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046D0424" w14:textId="77777777" w:rsidR="00EC306F" w:rsidRPr="0044260A" w:rsidRDefault="00C27BF9" w:rsidP="00F945E8">
          <w:r w:rsidRPr="0044260A">
            <w:rPr>
              <w:noProof/>
              <w:lang w:eastAsia="en-AU"/>
            </w:rPr>
            <mc:AlternateContent>
              <mc:Choice Requires="wpg">
                <w:drawing>
                  <wp:anchor distT="0" distB="0" distL="114300" distR="114300" simplePos="0" relativeHeight="251659264" behindDoc="1" locked="0" layoutInCell="1" allowOverlap="1" wp14:anchorId="079717E4" wp14:editId="3AFF7399">
                    <wp:simplePos x="0" y="0"/>
                    <wp:positionH relativeFrom="page">
                      <wp:align>center</wp:align>
                    </wp:positionH>
                    <wp:positionV relativeFrom="paragraph">
                      <wp:posOffset>-866775</wp:posOffset>
                    </wp:positionV>
                    <wp:extent cx="6983730" cy="1492250"/>
                    <wp:effectExtent l="0" t="0" r="7620" b="0"/>
                    <wp:wrapNone/>
                    <wp:docPr id="3" name="Group 3" descr="Austrade banner with government logo"/>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1F8E9915" id="Group 3" o:spid="_x0000_s1026" alt="Austrade banner with government logo" style="position:absolute;margin-left:0;margin-top:-68.25pt;width:549.9pt;height:117.5pt;z-index:-251657216;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Jk3NeXfAAAACQ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r w:rsidR="00EC306F" w:rsidRPr="0044260A">
            <w:t xml:space="preserve"> </w:t>
          </w:r>
        </w:p>
        <w:p w14:paraId="65449219" w14:textId="77777777" w:rsidR="004F414C" w:rsidRPr="0044260A" w:rsidRDefault="004F414C" w:rsidP="003A58AB"/>
        <w:p w14:paraId="12A5ABB1" w14:textId="77777777" w:rsidR="00501469" w:rsidRPr="0044260A" w:rsidRDefault="00501469"/>
        <w:p w14:paraId="78B85A46" w14:textId="77777777" w:rsidR="00501469" w:rsidRPr="0044260A" w:rsidRDefault="00501469"/>
        <w:p w14:paraId="536C1961" w14:textId="27737D4E" w:rsidR="00501469" w:rsidRPr="0044260A" w:rsidRDefault="00501469"/>
        <w:p w14:paraId="75167215" w14:textId="77777777" w:rsidR="00501469" w:rsidRPr="0044260A" w:rsidRDefault="00501469"/>
        <w:p w14:paraId="79237348" w14:textId="77777777" w:rsidR="00501469" w:rsidRPr="0044260A" w:rsidRDefault="00501469"/>
        <w:p w14:paraId="600A8179" w14:textId="77777777" w:rsidR="00501469" w:rsidRPr="0044260A" w:rsidRDefault="00501469"/>
        <w:p w14:paraId="0E15E397" w14:textId="77777777" w:rsidR="003E38E3" w:rsidRPr="0044260A" w:rsidRDefault="00F945E8" w:rsidP="00C27BF9">
          <w:pPr>
            <w:pStyle w:val="Heading1"/>
            <w:rPr>
              <w:rStyle w:val="Heading1Char"/>
              <w:bCs/>
            </w:rPr>
          </w:pPr>
          <w:bookmarkStart w:id="0" w:name="_Toc137712685"/>
          <w:bookmarkStart w:id="1" w:name="_Toc137712769"/>
          <w:bookmarkStart w:id="2" w:name="_Toc137712903"/>
          <w:bookmarkStart w:id="3" w:name="_Toc137713839"/>
          <w:bookmarkStart w:id="4" w:name="_Toc137714759"/>
          <w:bookmarkStart w:id="5" w:name="_Toc137714825"/>
          <w:r w:rsidRPr="0044260A">
            <w:t>Mongolian Mining Projects Report 2023</w:t>
          </w:r>
          <w:bookmarkEnd w:id="0"/>
          <w:bookmarkEnd w:id="1"/>
          <w:bookmarkEnd w:id="2"/>
          <w:bookmarkEnd w:id="3"/>
          <w:bookmarkEnd w:id="4"/>
          <w:bookmarkEnd w:id="5"/>
        </w:p>
        <w:p w14:paraId="78C8C928" w14:textId="77777777" w:rsidR="00C27BF9" w:rsidRPr="0044260A" w:rsidRDefault="00C27BF9" w:rsidP="00F945E8"/>
        <w:p w14:paraId="49D9F14D" w14:textId="77777777" w:rsidR="003E38E3" w:rsidRPr="0044260A" w:rsidRDefault="003E38E3" w:rsidP="00F945E8"/>
        <w:p w14:paraId="490AF4DC" w14:textId="77777777" w:rsidR="00501469" w:rsidRPr="0044260A" w:rsidRDefault="00501469">
          <w:pPr>
            <w:spacing w:before="0" w:after="160" w:line="259" w:lineRule="auto"/>
          </w:pPr>
          <w:r w:rsidRPr="0044260A">
            <w:rPr>
              <w:b/>
              <w:bCs/>
            </w:rPr>
            <w:br w:type="page"/>
          </w:r>
        </w:p>
      </w:sdtContent>
    </w:sdt>
    <w:p w14:paraId="44606640" w14:textId="3AE41EBF" w:rsidR="00321E47" w:rsidRPr="0044260A" w:rsidRDefault="00F945E8" w:rsidP="00C27BF9">
      <w:pPr>
        <w:pStyle w:val="Heading2"/>
      </w:pPr>
      <w:bookmarkStart w:id="6" w:name="_Toc137712686"/>
      <w:r w:rsidRPr="0044260A">
        <w:lastRenderedPageBreak/>
        <w:t>Introduction</w:t>
      </w:r>
      <w:bookmarkEnd w:id="6"/>
    </w:p>
    <w:p w14:paraId="413F8648" w14:textId="71F49E6B" w:rsidR="00F945E8" w:rsidRPr="0044260A" w:rsidRDefault="00F945E8" w:rsidP="00F945E8"/>
    <w:p w14:paraId="3D0F5A9D" w14:textId="395B34C5" w:rsidR="00F945E8" w:rsidRPr="0044260A" w:rsidRDefault="007D2BB2" w:rsidP="00F945E8">
      <w:r w:rsidRPr="0044260A">
        <w:rPr>
          <w:noProof/>
        </w:rPr>
        <w:drawing>
          <wp:anchor distT="0" distB="0" distL="114300" distR="114300" simplePos="0" relativeHeight="251770880" behindDoc="0" locked="0" layoutInCell="1" allowOverlap="1" wp14:anchorId="40A38FB9" wp14:editId="03FC1681">
            <wp:simplePos x="0" y="0"/>
            <wp:positionH relativeFrom="margin">
              <wp:posOffset>4787900</wp:posOffset>
            </wp:positionH>
            <wp:positionV relativeFrom="paragraph">
              <wp:posOffset>26480</wp:posOffset>
            </wp:positionV>
            <wp:extent cx="1536065" cy="2089785"/>
            <wp:effectExtent l="0" t="0" r="6985" b="5715"/>
            <wp:wrapThrough wrapText="bothSides">
              <wp:wrapPolygon edited="0">
                <wp:start x="0" y="0"/>
                <wp:lineTo x="0" y="21462"/>
                <wp:lineTo x="21430" y="21462"/>
                <wp:lineTo x="21430" y="0"/>
                <wp:lineTo x="0" y="0"/>
              </wp:wrapPolygon>
            </wp:wrapThrough>
            <wp:docPr id="57" name="Picture 57" descr="Image of a man (Ron Green, Trade Commissioner to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a man (Ron Green, Trade Commissioner to Mongolia)"/>
                    <pic:cNvPicPr/>
                  </pic:nvPicPr>
                  <pic:blipFill>
                    <a:blip r:embed="rId16"/>
                    <a:stretch>
                      <a:fillRect/>
                    </a:stretch>
                  </pic:blipFill>
                  <pic:spPr>
                    <a:xfrm>
                      <a:off x="0" y="0"/>
                      <a:ext cx="1536065" cy="2089785"/>
                    </a:xfrm>
                    <a:prstGeom prst="rect">
                      <a:avLst/>
                    </a:prstGeom>
                  </pic:spPr>
                </pic:pic>
              </a:graphicData>
            </a:graphic>
            <wp14:sizeRelH relativeFrom="margin">
              <wp14:pctWidth>0</wp14:pctWidth>
            </wp14:sizeRelH>
            <wp14:sizeRelV relativeFrom="margin">
              <wp14:pctHeight>0</wp14:pctHeight>
            </wp14:sizeRelV>
          </wp:anchor>
        </w:drawing>
      </w:r>
      <w:r w:rsidR="00F945E8" w:rsidRPr="0044260A">
        <w:t xml:space="preserve">This report is a guide for Australian mining equipment, technology, </w:t>
      </w:r>
      <w:r w:rsidRPr="0044260A">
        <w:br/>
      </w:r>
      <w:r w:rsidR="00F945E8" w:rsidRPr="0044260A">
        <w:t>and services (METS) exporters considering doing business in Mongolia.</w:t>
      </w:r>
    </w:p>
    <w:p w14:paraId="11140670" w14:textId="7B042C06" w:rsidR="00F945E8" w:rsidRPr="0044260A" w:rsidRDefault="00F945E8" w:rsidP="00F945E8">
      <w:r w:rsidRPr="0044260A">
        <w:t xml:space="preserve">Mongolia has world-class deposits of copper, gold, coal, and iron ore, </w:t>
      </w:r>
      <w:r w:rsidR="007D2BB2" w:rsidRPr="0044260A">
        <w:br/>
      </w:r>
      <w:r w:rsidRPr="0044260A">
        <w:t>and offers many present and future opportunities for Australian METS organisations involved in the mining value chain.</w:t>
      </w:r>
    </w:p>
    <w:p w14:paraId="4847C284" w14:textId="6A19E6CD" w:rsidR="00F945E8" w:rsidRPr="0044260A" w:rsidRDefault="00F945E8" w:rsidP="00F945E8">
      <w:r w:rsidRPr="0044260A">
        <w:t xml:space="preserve">To assist Australian companies in accessing these opportunities the Australian Trade and Investment Commission (Austrade) has prepared this report. It examines market challenges, the mining landscape, </w:t>
      </w:r>
      <w:r w:rsidR="007D2BB2" w:rsidRPr="0044260A">
        <w:br/>
      </w:r>
      <w:r w:rsidRPr="0044260A">
        <w:t>mining infrastructure issues, mining business and investment opportunities, and profiles some operating mines, planned mines and exploration projects.</w:t>
      </w:r>
    </w:p>
    <w:p w14:paraId="03FE14E7" w14:textId="6F748768" w:rsidR="00F945E8" w:rsidRPr="0044260A" w:rsidRDefault="00F945E8" w:rsidP="00F945E8">
      <w:r w:rsidRPr="0044260A">
        <w:t xml:space="preserve">We hope this publication will help you in undertaking your market </w:t>
      </w:r>
      <w:r w:rsidR="007D2BB2" w:rsidRPr="0044260A">
        <w:br/>
      </w:r>
      <w:r w:rsidRPr="0044260A">
        <w:t>research</w:t>
      </w:r>
      <w:r w:rsidR="007D2BB2" w:rsidRPr="0044260A">
        <w:t xml:space="preserve"> </w:t>
      </w:r>
      <w:r w:rsidRPr="0044260A">
        <w:t xml:space="preserve">into the Mongolian market. Should you need further information, </w:t>
      </w:r>
      <w:r w:rsidR="007D2BB2" w:rsidRPr="0044260A">
        <w:br/>
      </w:r>
      <w:r w:rsidRPr="0044260A">
        <w:t>please contact Austrade on +976</w:t>
      </w:r>
      <w:r w:rsidRPr="0044260A">
        <w:rPr>
          <w:spacing w:val="-7"/>
        </w:rPr>
        <w:t xml:space="preserve"> </w:t>
      </w:r>
      <w:r w:rsidRPr="0044260A">
        <w:t>70</w:t>
      </w:r>
      <w:r w:rsidRPr="0044260A">
        <w:rPr>
          <w:spacing w:val="-7"/>
        </w:rPr>
        <w:t xml:space="preserve"> </w:t>
      </w:r>
      <w:r w:rsidRPr="0044260A">
        <w:t>133</w:t>
      </w:r>
      <w:r w:rsidRPr="0044260A">
        <w:rPr>
          <w:spacing w:val="-6"/>
        </w:rPr>
        <w:t xml:space="preserve"> </w:t>
      </w:r>
      <w:r w:rsidRPr="0044260A">
        <w:rPr>
          <w:spacing w:val="-4"/>
        </w:rPr>
        <w:t>001.</w:t>
      </w:r>
    </w:p>
    <w:p w14:paraId="45749851" w14:textId="12B7D5A1" w:rsidR="00F945E8" w:rsidRPr="0044260A" w:rsidRDefault="00F945E8" w:rsidP="00F945E8">
      <w:r w:rsidRPr="0044260A">
        <w:t>We</w:t>
      </w:r>
      <w:r w:rsidRPr="0044260A">
        <w:rPr>
          <w:spacing w:val="1"/>
        </w:rPr>
        <w:t xml:space="preserve"> </w:t>
      </w:r>
      <w:r w:rsidRPr="0044260A">
        <w:t>wish</w:t>
      </w:r>
      <w:r w:rsidRPr="0044260A">
        <w:rPr>
          <w:spacing w:val="1"/>
        </w:rPr>
        <w:t xml:space="preserve"> </w:t>
      </w:r>
      <w:r w:rsidRPr="0044260A">
        <w:t>you</w:t>
      </w:r>
      <w:r w:rsidRPr="0044260A">
        <w:rPr>
          <w:spacing w:val="1"/>
        </w:rPr>
        <w:t xml:space="preserve"> </w:t>
      </w:r>
      <w:r w:rsidRPr="0044260A">
        <w:t>success</w:t>
      </w:r>
      <w:r w:rsidRPr="0044260A">
        <w:rPr>
          <w:spacing w:val="1"/>
        </w:rPr>
        <w:t xml:space="preserve"> </w:t>
      </w:r>
      <w:r w:rsidRPr="0044260A">
        <w:t>in</w:t>
      </w:r>
      <w:r w:rsidRPr="0044260A">
        <w:rPr>
          <w:spacing w:val="1"/>
        </w:rPr>
        <w:t xml:space="preserve"> </w:t>
      </w:r>
      <w:r w:rsidRPr="0044260A">
        <w:t>your</w:t>
      </w:r>
      <w:r w:rsidRPr="0044260A">
        <w:rPr>
          <w:spacing w:val="1"/>
        </w:rPr>
        <w:t xml:space="preserve"> </w:t>
      </w:r>
      <w:r w:rsidRPr="0044260A">
        <w:t>business</w:t>
      </w:r>
      <w:r w:rsidRPr="0044260A">
        <w:rPr>
          <w:spacing w:val="1"/>
        </w:rPr>
        <w:t xml:space="preserve"> </w:t>
      </w:r>
      <w:r w:rsidRPr="0044260A">
        <w:t>with</w:t>
      </w:r>
      <w:r w:rsidRPr="0044260A">
        <w:rPr>
          <w:spacing w:val="1"/>
        </w:rPr>
        <w:t xml:space="preserve"> </w:t>
      </w:r>
      <w:r w:rsidRPr="0044260A">
        <w:rPr>
          <w:spacing w:val="-2"/>
        </w:rPr>
        <w:t>Mongolia.</w:t>
      </w:r>
    </w:p>
    <w:p w14:paraId="25043052" w14:textId="72C84091" w:rsidR="00F945E8" w:rsidRPr="0044260A" w:rsidRDefault="00F945E8" w:rsidP="00F945E8">
      <w:r w:rsidRPr="0044260A">
        <w:t>Regards</w:t>
      </w:r>
    </w:p>
    <w:p w14:paraId="718D8C5F" w14:textId="0761EF1E" w:rsidR="007D2BB2" w:rsidRPr="0044260A" w:rsidRDefault="007D2BB2" w:rsidP="00F945E8">
      <w:r w:rsidRPr="0044260A">
        <w:rPr>
          <w:noProof/>
        </w:rPr>
        <w:drawing>
          <wp:anchor distT="0" distB="0" distL="114300" distR="114300" simplePos="0" relativeHeight="251771904" behindDoc="0" locked="0" layoutInCell="1" allowOverlap="1" wp14:anchorId="2AD91D2C" wp14:editId="4F9B7C06">
            <wp:simplePos x="0" y="0"/>
            <wp:positionH relativeFrom="column">
              <wp:posOffset>-12700</wp:posOffset>
            </wp:positionH>
            <wp:positionV relativeFrom="paragraph">
              <wp:posOffset>26035</wp:posOffset>
            </wp:positionV>
            <wp:extent cx="1453515" cy="1353185"/>
            <wp:effectExtent l="0" t="0" r="0" b="0"/>
            <wp:wrapSquare wrapText="bothSides"/>
            <wp:docPr id="59" name="Picture 59" descr="Image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a signature"/>
                    <pic:cNvPicPr/>
                  </pic:nvPicPr>
                  <pic:blipFill>
                    <a:blip r:embed="rId17"/>
                    <a:stretch>
                      <a:fillRect/>
                    </a:stretch>
                  </pic:blipFill>
                  <pic:spPr>
                    <a:xfrm>
                      <a:off x="0" y="0"/>
                      <a:ext cx="1453515" cy="1353185"/>
                    </a:xfrm>
                    <a:prstGeom prst="rect">
                      <a:avLst/>
                    </a:prstGeom>
                  </pic:spPr>
                </pic:pic>
              </a:graphicData>
            </a:graphic>
          </wp:anchor>
        </w:drawing>
      </w:r>
    </w:p>
    <w:p w14:paraId="1B90B4F0" w14:textId="197A1256" w:rsidR="007D2BB2" w:rsidRPr="0044260A" w:rsidRDefault="007D2BB2" w:rsidP="00F945E8"/>
    <w:p w14:paraId="7B1E3B17" w14:textId="13EFC6C4" w:rsidR="007D2BB2" w:rsidRPr="0044260A" w:rsidRDefault="007D2BB2" w:rsidP="00F945E8"/>
    <w:p w14:paraId="70A9125C" w14:textId="4F273D9E" w:rsidR="007D2BB2" w:rsidRPr="0044260A" w:rsidRDefault="007D2BB2" w:rsidP="00F945E8"/>
    <w:p w14:paraId="2F73AC6B" w14:textId="77777777" w:rsidR="007D2BB2" w:rsidRPr="0044260A" w:rsidRDefault="007D2BB2" w:rsidP="00F945E8"/>
    <w:p w14:paraId="2CBE8BE9" w14:textId="77777777" w:rsidR="00F945E8" w:rsidRPr="0044260A" w:rsidRDefault="00F945E8" w:rsidP="00F945E8">
      <w:r w:rsidRPr="0044260A">
        <w:t>Ron</w:t>
      </w:r>
      <w:r w:rsidRPr="0044260A">
        <w:rPr>
          <w:spacing w:val="1"/>
        </w:rPr>
        <w:t xml:space="preserve"> </w:t>
      </w:r>
      <w:r w:rsidRPr="0044260A">
        <w:t>Green</w:t>
      </w:r>
    </w:p>
    <w:p w14:paraId="250A467C" w14:textId="77777777" w:rsidR="004767E6" w:rsidRPr="0044260A" w:rsidRDefault="00F945E8" w:rsidP="00F945E8">
      <w:pPr>
        <w:rPr>
          <w:spacing w:val="-2"/>
        </w:rPr>
      </w:pPr>
      <w:r w:rsidRPr="0044260A">
        <w:t>Trade</w:t>
      </w:r>
      <w:r w:rsidRPr="0044260A">
        <w:rPr>
          <w:spacing w:val="-3"/>
        </w:rPr>
        <w:t xml:space="preserve"> </w:t>
      </w:r>
      <w:r w:rsidRPr="0044260A">
        <w:t>Commissioner</w:t>
      </w:r>
      <w:r w:rsidRPr="0044260A">
        <w:rPr>
          <w:spacing w:val="-2"/>
        </w:rPr>
        <w:t xml:space="preserve"> </w:t>
      </w:r>
      <w:r w:rsidRPr="0044260A">
        <w:t>to</w:t>
      </w:r>
      <w:r w:rsidRPr="0044260A">
        <w:rPr>
          <w:spacing w:val="-2"/>
        </w:rPr>
        <w:t xml:space="preserve"> Mongolia</w:t>
      </w:r>
    </w:p>
    <w:p w14:paraId="163EB88C" w14:textId="23846AE8" w:rsidR="00251AA7" w:rsidRPr="0044260A" w:rsidRDefault="00251AA7" w:rsidP="00F945E8">
      <w:pPr>
        <w:rPr>
          <w:spacing w:val="-2"/>
        </w:rPr>
      </w:pPr>
    </w:p>
    <w:p w14:paraId="110E65BE" w14:textId="77777777" w:rsidR="007D2BB2" w:rsidRPr="0044260A" w:rsidRDefault="007D2BB2" w:rsidP="007D2BB2"/>
    <w:p w14:paraId="79553CCF" w14:textId="77777777" w:rsidR="007D2BB2" w:rsidRPr="0044260A" w:rsidRDefault="007D2BB2" w:rsidP="007D2BB2"/>
    <w:p w14:paraId="78E4E497" w14:textId="77777777" w:rsidR="007D2BB2" w:rsidRPr="0044260A" w:rsidRDefault="007D2BB2" w:rsidP="007D2BB2"/>
    <w:p w14:paraId="46366382" w14:textId="77777777" w:rsidR="007D2BB2" w:rsidRPr="0044260A" w:rsidRDefault="007D2BB2" w:rsidP="007D2BB2"/>
    <w:p w14:paraId="6659B231" w14:textId="77777777" w:rsidR="007D2BB2" w:rsidRPr="0044260A" w:rsidRDefault="007D2BB2" w:rsidP="007D2BB2"/>
    <w:p w14:paraId="545E4B53" w14:textId="77777777" w:rsidR="007D2BB2" w:rsidRPr="0044260A" w:rsidRDefault="007D2BB2" w:rsidP="007D2BB2"/>
    <w:p w14:paraId="07F043CC" w14:textId="77777777" w:rsidR="007D2BB2" w:rsidRPr="0044260A" w:rsidRDefault="007D2BB2" w:rsidP="007D2BB2"/>
    <w:p w14:paraId="01ECC462" w14:textId="74FD1409" w:rsidR="007D2BB2" w:rsidRPr="0044260A" w:rsidRDefault="007D2BB2" w:rsidP="007D2BB2"/>
    <w:p w14:paraId="144F927D" w14:textId="619CF213" w:rsidR="00694071" w:rsidRPr="0044260A" w:rsidRDefault="00EB7BB5" w:rsidP="004F3E50">
      <w:pPr>
        <w:pStyle w:val="Heading2"/>
      </w:pPr>
      <w:bookmarkStart w:id="7" w:name="_Toc137712687"/>
      <w:r w:rsidRPr="0044260A">
        <w:t>Contents</w:t>
      </w:r>
      <w:bookmarkEnd w:id="7"/>
    </w:p>
    <w:p w14:paraId="7EC72BEB" w14:textId="43DDB8C4" w:rsidR="008709A4" w:rsidRDefault="008709A4">
      <w:pPr>
        <w:pStyle w:val="TOC1"/>
        <w:rPr>
          <w:rFonts w:eastAsiaTheme="minorEastAsia"/>
          <w:color w:val="auto"/>
          <w:sz w:val="22"/>
          <w:szCs w:val="22"/>
          <w:lang w:eastAsia="en-AU"/>
        </w:rPr>
      </w:pPr>
      <w:r>
        <w:fldChar w:fldCharType="begin"/>
      </w:r>
      <w:r>
        <w:instrText xml:space="preserve"> TOC \o "1-1" \h \z \u </w:instrText>
      </w:r>
      <w:r>
        <w:fldChar w:fldCharType="separate"/>
      </w:r>
    </w:p>
    <w:p w14:paraId="39ECD18E" w14:textId="5BDB9544" w:rsidR="008709A4" w:rsidRDefault="00BE6A42">
      <w:pPr>
        <w:pStyle w:val="TOC1"/>
        <w:rPr>
          <w:rFonts w:eastAsiaTheme="minorEastAsia"/>
          <w:color w:val="auto"/>
          <w:sz w:val="22"/>
          <w:szCs w:val="22"/>
          <w:lang w:eastAsia="en-AU"/>
        </w:rPr>
      </w:pPr>
      <w:hyperlink w:anchor="_Toc137714826" w:history="1">
        <w:r w:rsidR="008709A4" w:rsidRPr="00E94C71">
          <w:rPr>
            <w:rStyle w:val="Hyperlink"/>
          </w:rPr>
          <w:t>About Mongolia</w:t>
        </w:r>
        <w:r w:rsidR="008709A4">
          <w:rPr>
            <w:webHidden/>
          </w:rPr>
          <w:tab/>
        </w:r>
        <w:r w:rsidR="008709A4">
          <w:rPr>
            <w:webHidden/>
          </w:rPr>
          <w:fldChar w:fldCharType="begin"/>
        </w:r>
        <w:r w:rsidR="008709A4">
          <w:rPr>
            <w:webHidden/>
          </w:rPr>
          <w:instrText xml:space="preserve"> PAGEREF _Toc137714826 \h </w:instrText>
        </w:r>
        <w:r w:rsidR="008709A4">
          <w:rPr>
            <w:webHidden/>
          </w:rPr>
        </w:r>
        <w:r w:rsidR="008709A4">
          <w:rPr>
            <w:webHidden/>
          </w:rPr>
          <w:fldChar w:fldCharType="separate"/>
        </w:r>
        <w:r w:rsidR="008709A4">
          <w:rPr>
            <w:webHidden/>
          </w:rPr>
          <w:t>4</w:t>
        </w:r>
        <w:r w:rsidR="008709A4">
          <w:rPr>
            <w:webHidden/>
          </w:rPr>
          <w:fldChar w:fldCharType="end"/>
        </w:r>
      </w:hyperlink>
    </w:p>
    <w:p w14:paraId="4D3016D1" w14:textId="4780E302" w:rsidR="008709A4" w:rsidRDefault="00BE6A42">
      <w:pPr>
        <w:pStyle w:val="TOC1"/>
        <w:rPr>
          <w:rFonts w:eastAsiaTheme="minorEastAsia"/>
          <w:color w:val="auto"/>
          <w:sz w:val="22"/>
          <w:szCs w:val="22"/>
          <w:lang w:eastAsia="en-AU"/>
        </w:rPr>
      </w:pPr>
      <w:hyperlink w:anchor="_Toc137714827" w:history="1">
        <w:r w:rsidR="008709A4" w:rsidRPr="00E94C71">
          <w:rPr>
            <w:rStyle w:val="Hyperlink"/>
          </w:rPr>
          <w:t>Mining landscape</w:t>
        </w:r>
        <w:r w:rsidR="008709A4">
          <w:rPr>
            <w:webHidden/>
          </w:rPr>
          <w:tab/>
        </w:r>
        <w:r w:rsidR="008709A4">
          <w:rPr>
            <w:webHidden/>
          </w:rPr>
          <w:fldChar w:fldCharType="begin"/>
        </w:r>
        <w:r w:rsidR="008709A4">
          <w:rPr>
            <w:webHidden/>
          </w:rPr>
          <w:instrText xml:space="preserve"> PAGEREF _Toc137714827 \h </w:instrText>
        </w:r>
        <w:r w:rsidR="008709A4">
          <w:rPr>
            <w:webHidden/>
          </w:rPr>
        </w:r>
        <w:r w:rsidR="008709A4">
          <w:rPr>
            <w:webHidden/>
          </w:rPr>
          <w:fldChar w:fldCharType="separate"/>
        </w:r>
        <w:r w:rsidR="008709A4">
          <w:rPr>
            <w:webHidden/>
          </w:rPr>
          <w:t>20</w:t>
        </w:r>
        <w:r w:rsidR="008709A4">
          <w:rPr>
            <w:webHidden/>
          </w:rPr>
          <w:fldChar w:fldCharType="end"/>
        </w:r>
      </w:hyperlink>
    </w:p>
    <w:p w14:paraId="48E82EC9" w14:textId="03D99EAE" w:rsidR="008709A4" w:rsidRDefault="00BE6A42">
      <w:pPr>
        <w:pStyle w:val="TOC1"/>
        <w:rPr>
          <w:rFonts w:eastAsiaTheme="minorEastAsia"/>
          <w:color w:val="auto"/>
          <w:sz w:val="22"/>
          <w:szCs w:val="22"/>
          <w:lang w:eastAsia="en-AU"/>
        </w:rPr>
      </w:pPr>
      <w:hyperlink w:anchor="_Toc137714828" w:history="1">
        <w:r w:rsidR="008709A4" w:rsidRPr="00E94C71">
          <w:rPr>
            <w:rStyle w:val="Hyperlink"/>
          </w:rPr>
          <w:t>Geological exploration work</w:t>
        </w:r>
        <w:r w:rsidR="008709A4">
          <w:rPr>
            <w:webHidden/>
          </w:rPr>
          <w:tab/>
        </w:r>
        <w:r w:rsidR="008709A4">
          <w:rPr>
            <w:webHidden/>
          </w:rPr>
          <w:fldChar w:fldCharType="begin"/>
        </w:r>
        <w:r w:rsidR="008709A4">
          <w:rPr>
            <w:webHidden/>
          </w:rPr>
          <w:instrText xml:space="preserve"> PAGEREF _Toc137714828 \h </w:instrText>
        </w:r>
        <w:r w:rsidR="008709A4">
          <w:rPr>
            <w:webHidden/>
          </w:rPr>
        </w:r>
        <w:r w:rsidR="008709A4">
          <w:rPr>
            <w:webHidden/>
          </w:rPr>
          <w:fldChar w:fldCharType="separate"/>
        </w:r>
        <w:r w:rsidR="008709A4">
          <w:rPr>
            <w:webHidden/>
          </w:rPr>
          <w:t>33</w:t>
        </w:r>
        <w:r w:rsidR="008709A4">
          <w:rPr>
            <w:webHidden/>
          </w:rPr>
          <w:fldChar w:fldCharType="end"/>
        </w:r>
      </w:hyperlink>
    </w:p>
    <w:p w14:paraId="0E57AD37" w14:textId="3236FBC8" w:rsidR="008709A4" w:rsidRDefault="00BE6A42">
      <w:pPr>
        <w:pStyle w:val="TOC1"/>
        <w:rPr>
          <w:rFonts w:eastAsiaTheme="minorEastAsia"/>
          <w:color w:val="auto"/>
          <w:sz w:val="22"/>
          <w:szCs w:val="22"/>
          <w:lang w:eastAsia="en-AU"/>
        </w:rPr>
      </w:pPr>
      <w:hyperlink w:anchor="_Toc137714829" w:history="1">
        <w:r w:rsidR="008709A4" w:rsidRPr="00E94C71">
          <w:rPr>
            <w:rStyle w:val="Hyperlink"/>
          </w:rPr>
          <w:t>Mining production</w:t>
        </w:r>
        <w:r w:rsidR="008709A4">
          <w:rPr>
            <w:webHidden/>
          </w:rPr>
          <w:tab/>
        </w:r>
        <w:r w:rsidR="008709A4">
          <w:rPr>
            <w:webHidden/>
          </w:rPr>
          <w:fldChar w:fldCharType="begin"/>
        </w:r>
        <w:r w:rsidR="008709A4">
          <w:rPr>
            <w:webHidden/>
          </w:rPr>
          <w:instrText xml:space="preserve"> PAGEREF _Toc137714829 \h </w:instrText>
        </w:r>
        <w:r w:rsidR="008709A4">
          <w:rPr>
            <w:webHidden/>
          </w:rPr>
        </w:r>
        <w:r w:rsidR="008709A4">
          <w:rPr>
            <w:webHidden/>
          </w:rPr>
          <w:fldChar w:fldCharType="separate"/>
        </w:r>
        <w:r w:rsidR="008709A4">
          <w:rPr>
            <w:webHidden/>
          </w:rPr>
          <w:t>37</w:t>
        </w:r>
        <w:r w:rsidR="008709A4">
          <w:rPr>
            <w:webHidden/>
          </w:rPr>
          <w:fldChar w:fldCharType="end"/>
        </w:r>
      </w:hyperlink>
    </w:p>
    <w:p w14:paraId="549CC270" w14:textId="78676B22" w:rsidR="008709A4" w:rsidRDefault="00BE6A42">
      <w:pPr>
        <w:pStyle w:val="TOC1"/>
        <w:rPr>
          <w:rFonts w:eastAsiaTheme="minorEastAsia"/>
          <w:color w:val="auto"/>
          <w:sz w:val="22"/>
          <w:szCs w:val="22"/>
          <w:lang w:eastAsia="en-AU"/>
        </w:rPr>
      </w:pPr>
      <w:hyperlink w:anchor="_Toc137714830" w:history="1">
        <w:r w:rsidR="008709A4" w:rsidRPr="00E94C71">
          <w:rPr>
            <w:rStyle w:val="Hyperlink"/>
          </w:rPr>
          <w:t>Mining business and investment opportunities</w:t>
        </w:r>
        <w:r w:rsidR="008709A4">
          <w:rPr>
            <w:webHidden/>
          </w:rPr>
          <w:tab/>
        </w:r>
        <w:r w:rsidR="008709A4">
          <w:rPr>
            <w:webHidden/>
          </w:rPr>
          <w:fldChar w:fldCharType="begin"/>
        </w:r>
        <w:r w:rsidR="008709A4">
          <w:rPr>
            <w:webHidden/>
          </w:rPr>
          <w:instrText xml:space="preserve"> PAGEREF _Toc137714830 \h </w:instrText>
        </w:r>
        <w:r w:rsidR="008709A4">
          <w:rPr>
            <w:webHidden/>
          </w:rPr>
        </w:r>
        <w:r w:rsidR="008709A4">
          <w:rPr>
            <w:webHidden/>
          </w:rPr>
          <w:fldChar w:fldCharType="separate"/>
        </w:r>
        <w:r w:rsidR="008709A4">
          <w:rPr>
            <w:webHidden/>
          </w:rPr>
          <w:t>46</w:t>
        </w:r>
        <w:r w:rsidR="008709A4">
          <w:rPr>
            <w:webHidden/>
          </w:rPr>
          <w:fldChar w:fldCharType="end"/>
        </w:r>
      </w:hyperlink>
    </w:p>
    <w:p w14:paraId="1CDC2A04" w14:textId="16AE0939" w:rsidR="008709A4" w:rsidRDefault="00BE6A42">
      <w:pPr>
        <w:pStyle w:val="TOC1"/>
        <w:rPr>
          <w:rFonts w:eastAsiaTheme="minorEastAsia"/>
          <w:color w:val="auto"/>
          <w:sz w:val="22"/>
          <w:szCs w:val="22"/>
          <w:lang w:eastAsia="en-AU"/>
        </w:rPr>
      </w:pPr>
      <w:hyperlink w:anchor="_Toc137714831" w:history="1">
        <w:r w:rsidR="008709A4" w:rsidRPr="00E94C71">
          <w:rPr>
            <w:rStyle w:val="Hyperlink"/>
          </w:rPr>
          <w:t>Mining industry production</w:t>
        </w:r>
        <w:r w:rsidR="008709A4">
          <w:rPr>
            <w:webHidden/>
          </w:rPr>
          <w:tab/>
        </w:r>
        <w:r w:rsidR="008709A4">
          <w:rPr>
            <w:webHidden/>
          </w:rPr>
          <w:fldChar w:fldCharType="begin"/>
        </w:r>
        <w:r w:rsidR="008709A4">
          <w:rPr>
            <w:webHidden/>
          </w:rPr>
          <w:instrText xml:space="preserve"> PAGEREF _Toc137714831 \h </w:instrText>
        </w:r>
        <w:r w:rsidR="008709A4">
          <w:rPr>
            <w:webHidden/>
          </w:rPr>
        </w:r>
        <w:r w:rsidR="008709A4">
          <w:rPr>
            <w:webHidden/>
          </w:rPr>
          <w:fldChar w:fldCharType="separate"/>
        </w:r>
        <w:r w:rsidR="008709A4">
          <w:rPr>
            <w:webHidden/>
          </w:rPr>
          <w:t>48</w:t>
        </w:r>
        <w:r w:rsidR="008709A4">
          <w:rPr>
            <w:webHidden/>
          </w:rPr>
          <w:fldChar w:fldCharType="end"/>
        </w:r>
      </w:hyperlink>
    </w:p>
    <w:p w14:paraId="4544A170" w14:textId="4DAF4B52" w:rsidR="008709A4" w:rsidRDefault="00BE6A42">
      <w:pPr>
        <w:pStyle w:val="TOC1"/>
        <w:rPr>
          <w:rFonts w:eastAsiaTheme="minorEastAsia"/>
          <w:color w:val="auto"/>
          <w:sz w:val="22"/>
          <w:szCs w:val="22"/>
          <w:lang w:eastAsia="en-AU"/>
        </w:rPr>
      </w:pPr>
      <w:hyperlink w:anchor="_Toc137714832" w:history="1">
        <w:r w:rsidR="008709A4" w:rsidRPr="00E94C71">
          <w:rPr>
            <w:rStyle w:val="Hyperlink"/>
          </w:rPr>
          <w:t>Regulatory authorities</w:t>
        </w:r>
        <w:r w:rsidR="008709A4">
          <w:rPr>
            <w:webHidden/>
          </w:rPr>
          <w:tab/>
        </w:r>
        <w:r w:rsidR="008709A4">
          <w:rPr>
            <w:webHidden/>
          </w:rPr>
          <w:fldChar w:fldCharType="begin"/>
        </w:r>
        <w:r w:rsidR="008709A4">
          <w:rPr>
            <w:webHidden/>
          </w:rPr>
          <w:instrText xml:space="preserve"> PAGEREF _Toc137714832 \h </w:instrText>
        </w:r>
        <w:r w:rsidR="008709A4">
          <w:rPr>
            <w:webHidden/>
          </w:rPr>
        </w:r>
        <w:r w:rsidR="008709A4">
          <w:rPr>
            <w:webHidden/>
          </w:rPr>
          <w:fldChar w:fldCharType="separate"/>
        </w:r>
        <w:r w:rsidR="008709A4">
          <w:rPr>
            <w:webHidden/>
          </w:rPr>
          <w:t>51</w:t>
        </w:r>
        <w:r w:rsidR="008709A4">
          <w:rPr>
            <w:webHidden/>
          </w:rPr>
          <w:fldChar w:fldCharType="end"/>
        </w:r>
      </w:hyperlink>
    </w:p>
    <w:p w14:paraId="74F21230" w14:textId="2BBE9EE7" w:rsidR="008709A4" w:rsidRDefault="00BE6A42">
      <w:pPr>
        <w:pStyle w:val="TOC1"/>
        <w:rPr>
          <w:rFonts w:eastAsiaTheme="minorEastAsia"/>
          <w:color w:val="auto"/>
          <w:sz w:val="22"/>
          <w:szCs w:val="22"/>
          <w:lang w:eastAsia="en-AU"/>
        </w:rPr>
      </w:pPr>
      <w:hyperlink w:anchor="_Toc137714833" w:history="1">
        <w:r w:rsidR="008709A4" w:rsidRPr="00E94C71">
          <w:rPr>
            <w:rStyle w:val="Hyperlink"/>
          </w:rPr>
          <w:t>Operating mines</w:t>
        </w:r>
        <w:r w:rsidR="008709A4">
          <w:rPr>
            <w:webHidden/>
          </w:rPr>
          <w:tab/>
        </w:r>
        <w:r w:rsidR="008709A4">
          <w:rPr>
            <w:webHidden/>
          </w:rPr>
          <w:fldChar w:fldCharType="begin"/>
        </w:r>
        <w:r w:rsidR="008709A4">
          <w:rPr>
            <w:webHidden/>
          </w:rPr>
          <w:instrText xml:space="preserve"> PAGEREF _Toc137714833 \h </w:instrText>
        </w:r>
        <w:r w:rsidR="008709A4">
          <w:rPr>
            <w:webHidden/>
          </w:rPr>
        </w:r>
        <w:r w:rsidR="008709A4">
          <w:rPr>
            <w:webHidden/>
          </w:rPr>
          <w:fldChar w:fldCharType="separate"/>
        </w:r>
        <w:r w:rsidR="008709A4">
          <w:rPr>
            <w:webHidden/>
          </w:rPr>
          <w:t>56</w:t>
        </w:r>
        <w:r w:rsidR="008709A4">
          <w:rPr>
            <w:webHidden/>
          </w:rPr>
          <w:fldChar w:fldCharType="end"/>
        </w:r>
      </w:hyperlink>
    </w:p>
    <w:p w14:paraId="05B0A6BD" w14:textId="73CC0E2D" w:rsidR="008709A4" w:rsidRDefault="00BE6A42">
      <w:pPr>
        <w:pStyle w:val="TOC1"/>
        <w:rPr>
          <w:rFonts w:eastAsiaTheme="minorEastAsia"/>
          <w:color w:val="auto"/>
          <w:sz w:val="22"/>
          <w:szCs w:val="22"/>
          <w:lang w:eastAsia="en-AU"/>
        </w:rPr>
      </w:pPr>
      <w:hyperlink w:anchor="_Toc137714834" w:history="1">
        <w:r w:rsidR="008709A4" w:rsidRPr="00E94C71">
          <w:rPr>
            <w:rStyle w:val="Hyperlink"/>
          </w:rPr>
          <w:t>Planned mines</w:t>
        </w:r>
        <w:r w:rsidR="008709A4">
          <w:rPr>
            <w:webHidden/>
          </w:rPr>
          <w:tab/>
        </w:r>
        <w:r w:rsidR="008709A4">
          <w:rPr>
            <w:webHidden/>
          </w:rPr>
          <w:fldChar w:fldCharType="begin"/>
        </w:r>
        <w:r w:rsidR="008709A4">
          <w:rPr>
            <w:webHidden/>
          </w:rPr>
          <w:instrText xml:space="preserve"> PAGEREF _Toc137714834 \h </w:instrText>
        </w:r>
        <w:r w:rsidR="008709A4">
          <w:rPr>
            <w:webHidden/>
          </w:rPr>
        </w:r>
        <w:r w:rsidR="008709A4">
          <w:rPr>
            <w:webHidden/>
          </w:rPr>
          <w:fldChar w:fldCharType="separate"/>
        </w:r>
        <w:r w:rsidR="008709A4">
          <w:rPr>
            <w:webHidden/>
          </w:rPr>
          <w:t>76</w:t>
        </w:r>
        <w:r w:rsidR="008709A4">
          <w:rPr>
            <w:webHidden/>
          </w:rPr>
          <w:fldChar w:fldCharType="end"/>
        </w:r>
      </w:hyperlink>
    </w:p>
    <w:p w14:paraId="64F95854" w14:textId="1CFEA75F" w:rsidR="008709A4" w:rsidRDefault="00BE6A42">
      <w:pPr>
        <w:pStyle w:val="TOC1"/>
        <w:rPr>
          <w:rFonts w:eastAsiaTheme="minorEastAsia"/>
          <w:color w:val="auto"/>
          <w:sz w:val="22"/>
          <w:szCs w:val="22"/>
          <w:lang w:eastAsia="en-AU"/>
        </w:rPr>
      </w:pPr>
      <w:hyperlink w:anchor="_Toc137714835" w:history="1">
        <w:r w:rsidR="008709A4" w:rsidRPr="00E94C71">
          <w:rPr>
            <w:rStyle w:val="Hyperlink"/>
          </w:rPr>
          <w:t>Major exploration projects</w:t>
        </w:r>
        <w:r w:rsidR="008709A4">
          <w:rPr>
            <w:webHidden/>
          </w:rPr>
          <w:tab/>
        </w:r>
        <w:r w:rsidR="008709A4">
          <w:rPr>
            <w:webHidden/>
          </w:rPr>
          <w:fldChar w:fldCharType="begin"/>
        </w:r>
        <w:r w:rsidR="008709A4">
          <w:rPr>
            <w:webHidden/>
          </w:rPr>
          <w:instrText xml:space="preserve"> PAGEREF _Toc137714835 \h </w:instrText>
        </w:r>
        <w:r w:rsidR="008709A4">
          <w:rPr>
            <w:webHidden/>
          </w:rPr>
        </w:r>
        <w:r w:rsidR="008709A4">
          <w:rPr>
            <w:webHidden/>
          </w:rPr>
          <w:fldChar w:fldCharType="separate"/>
        </w:r>
        <w:r w:rsidR="008709A4">
          <w:rPr>
            <w:webHidden/>
          </w:rPr>
          <w:t>79</w:t>
        </w:r>
        <w:r w:rsidR="008709A4">
          <w:rPr>
            <w:webHidden/>
          </w:rPr>
          <w:fldChar w:fldCharType="end"/>
        </w:r>
      </w:hyperlink>
    </w:p>
    <w:p w14:paraId="4CBE8D25" w14:textId="4F40A39E" w:rsidR="008709A4" w:rsidRDefault="00BE6A42">
      <w:pPr>
        <w:pStyle w:val="TOC1"/>
        <w:rPr>
          <w:rFonts w:eastAsiaTheme="minorEastAsia"/>
          <w:color w:val="auto"/>
          <w:sz w:val="22"/>
          <w:szCs w:val="22"/>
          <w:lang w:eastAsia="en-AU"/>
        </w:rPr>
      </w:pPr>
      <w:hyperlink w:anchor="_Toc137714836" w:history="1">
        <w:r w:rsidR="008709A4" w:rsidRPr="00E94C71">
          <w:rPr>
            <w:rStyle w:val="Hyperlink"/>
          </w:rPr>
          <w:t>Links and resources</w:t>
        </w:r>
        <w:r w:rsidR="008709A4">
          <w:rPr>
            <w:webHidden/>
          </w:rPr>
          <w:tab/>
        </w:r>
        <w:r w:rsidR="008709A4">
          <w:rPr>
            <w:webHidden/>
          </w:rPr>
          <w:fldChar w:fldCharType="begin"/>
        </w:r>
        <w:r w:rsidR="008709A4">
          <w:rPr>
            <w:webHidden/>
          </w:rPr>
          <w:instrText xml:space="preserve"> PAGEREF _Toc137714836 \h </w:instrText>
        </w:r>
        <w:r w:rsidR="008709A4">
          <w:rPr>
            <w:webHidden/>
          </w:rPr>
        </w:r>
        <w:r w:rsidR="008709A4">
          <w:rPr>
            <w:webHidden/>
          </w:rPr>
          <w:fldChar w:fldCharType="separate"/>
        </w:r>
        <w:r w:rsidR="008709A4">
          <w:rPr>
            <w:webHidden/>
          </w:rPr>
          <w:t>84</w:t>
        </w:r>
        <w:r w:rsidR="008709A4">
          <w:rPr>
            <w:webHidden/>
          </w:rPr>
          <w:fldChar w:fldCharType="end"/>
        </w:r>
      </w:hyperlink>
    </w:p>
    <w:p w14:paraId="45399D3B" w14:textId="0D35CFB7" w:rsidR="008709A4" w:rsidRDefault="00BE6A42">
      <w:pPr>
        <w:pStyle w:val="TOC1"/>
        <w:rPr>
          <w:rFonts w:eastAsiaTheme="minorEastAsia"/>
          <w:color w:val="auto"/>
          <w:sz w:val="22"/>
          <w:szCs w:val="22"/>
          <w:lang w:eastAsia="en-AU"/>
        </w:rPr>
      </w:pPr>
      <w:hyperlink w:anchor="_Toc137714837" w:history="1">
        <w:r w:rsidR="008709A4" w:rsidRPr="00E94C71">
          <w:rPr>
            <w:rStyle w:val="Hyperlink"/>
          </w:rPr>
          <w:t>References</w:t>
        </w:r>
        <w:r w:rsidR="008709A4">
          <w:rPr>
            <w:webHidden/>
          </w:rPr>
          <w:tab/>
        </w:r>
        <w:r w:rsidR="008709A4">
          <w:rPr>
            <w:webHidden/>
          </w:rPr>
          <w:fldChar w:fldCharType="begin"/>
        </w:r>
        <w:r w:rsidR="008709A4">
          <w:rPr>
            <w:webHidden/>
          </w:rPr>
          <w:instrText xml:space="preserve"> PAGEREF _Toc137714837 \h </w:instrText>
        </w:r>
        <w:r w:rsidR="008709A4">
          <w:rPr>
            <w:webHidden/>
          </w:rPr>
        </w:r>
        <w:r w:rsidR="008709A4">
          <w:rPr>
            <w:webHidden/>
          </w:rPr>
          <w:fldChar w:fldCharType="separate"/>
        </w:r>
        <w:r w:rsidR="008709A4">
          <w:rPr>
            <w:webHidden/>
          </w:rPr>
          <w:t>85</w:t>
        </w:r>
        <w:r w:rsidR="008709A4">
          <w:rPr>
            <w:webHidden/>
          </w:rPr>
          <w:fldChar w:fldCharType="end"/>
        </w:r>
      </w:hyperlink>
    </w:p>
    <w:p w14:paraId="4E51C3A3" w14:textId="33BF1036" w:rsidR="008709A4" w:rsidRDefault="00BE6A42">
      <w:pPr>
        <w:pStyle w:val="TOC1"/>
        <w:rPr>
          <w:rFonts w:eastAsiaTheme="minorEastAsia"/>
          <w:color w:val="auto"/>
          <w:sz w:val="22"/>
          <w:szCs w:val="22"/>
          <w:lang w:eastAsia="en-AU"/>
        </w:rPr>
      </w:pPr>
      <w:hyperlink w:anchor="_Toc137714838" w:history="1">
        <w:r w:rsidR="008709A4" w:rsidRPr="00E94C71">
          <w:rPr>
            <w:rStyle w:val="Hyperlink"/>
          </w:rPr>
          <w:t>About Australian Trade and Investment Commission</w:t>
        </w:r>
        <w:r w:rsidR="008709A4">
          <w:rPr>
            <w:webHidden/>
          </w:rPr>
          <w:tab/>
        </w:r>
        <w:r w:rsidR="008709A4">
          <w:rPr>
            <w:webHidden/>
          </w:rPr>
          <w:fldChar w:fldCharType="begin"/>
        </w:r>
        <w:r w:rsidR="008709A4">
          <w:rPr>
            <w:webHidden/>
          </w:rPr>
          <w:instrText xml:space="preserve"> PAGEREF _Toc137714838 \h </w:instrText>
        </w:r>
        <w:r w:rsidR="008709A4">
          <w:rPr>
            <w:webHidden/>
          </w:rPr>
        </w:r>
        <w:r w:rsidR="008709A4">
          <w:rPr>
            <w:webHidden/>
          </w:rPr>
          <w:fldChar w:fldCharType="separate"/>
        </w:r>
        <w:r w:rsidR="008709A4">
          <w:rPr>
            <w:webHidden/>
          </w:rPr>
          <w:t>86</w:t>
        </w:r>
        <w:r w:rsidR="008709A4">
          <w:rPr>
            <w:webHidden/>
          </w:rPr>
          <w:fldChar w:fldCharType="end"/>
        </w:r>
      </w:hyperlink>
    </w:p>
    <w:p w14:paraId="3FE3F8BF" w14:textId="31CB30F0" w:rsidR="00EB7BB5" w:rsidRPr="0044260A" w:rsidRDefault="008709A4" w:rsidP="00EB7BB5">
      <w:r>
        <w:fldChar w:fldCharType="end"/>
      </w:r>
    </w:p>
    <w:p w14:paraId="4C13BFBD" w14:textId="77777777" w:rsidR="00EB7BB5" w:rsidRPr="0044260A" w:rsidRDefault="00EB7BB5" w:rsidP="00EB7BB5"/>
    <w:p w14:paraId="5F6A566B" w14:textId="77777777" w:rsidR="00EB7BB5" w:rsidRPr="0044260A" w:rsidRDefault="00EB7BB5" w:rsidP="00EB7BB5"/>
    <w:p w14:paraId="1CE43524" w14:textId="08E2F5CA" w:rsidR="00EB7BB5" w:rsidRPr="0044260A" w:rsidRDefault="00EB7BB5" w:rsidP="007975D4">
      <w:pPr>
        <w:pStyle w:val="TOC3"/>
        <w:tabs>
          <w:tab w:val="right" w:leader="dot" w:pos="9016"/>
        </w:tabs>
        <w:ind w:left="0"/>
        <w:rPr>
          <w:rFonts w:eastAsiaTheme="minorEastAsia"/>
          <w:noProof/>
          <w:color w:val="000000" w:themeColor="text1"/>
          <w:sz w:val="20"/>
          <w:szCs w:val="20"/>
          <w:lang w:eastAsia="en-AU"/>
        </w:rPr>
      </w:pPr>
    </w:p>
    <w:p w14:paraId="05FBECD3" w14:textId="2CB91519" w:rsidR="00CC0C14" w:rsidRPr="0044260A" w:rsidRDefault="00CC0C14" w:rsidP="00CC0C14">
      <w:pPr>
        <w:rPr>
          <w:lang w:eastAsia="en-AU"/>
        </w:rPr>
      </w:pPr>
    </w:p>
    <w:p w14:paraId="536B2DA2" w14:textId="51C2799D" w:rsidR="00CC0C14" w:rsidRPr="0044260A" w:rsidRDefault="00CC0C14" w:rsidP="00CC0C14">
      <w:pPr>
        <w:rPr>
          <w:lang w:eastAsia="en-AU"/>
        </w:rPr>
      </w:pPr>
    </w:p>
    <w:p w14:paraId="2CC06D1A" w14:textId="6D265BF4" w:rsidR="00CC0C14" w:rsidRPr="0044260A" w:rsidRDefault="00CC0C14" w:rsidP="00CC0C14">
      <w:pPr>
        <w:rPr>
          <w:lang w:eastAsia="en-AU"/>
        </w:rPr>
      </w:pPr>
    </w:p>
    <w:p w14:paraId="73A293DA" w14:textId="3F0F07E8" w:rsidR="00CC0C14" w:rsidRPr="0044260A" w:rsidRDefault="00CC0C14" w:rsidP="00CC0C14">
      <w:pPr>
        <w:rPr>
          <w:lang w:eastAsia="en-AU"/>
        </w:rPr>
      </w:pPr>
    </w:p>
    <w:p w14:paraId="3EAF36E8" w14:textId="62DA4423" w:rsidR="00CC0C14" w:rsidRPr="0044260A" w:rsidRDefault="00CC0C14" w:rsidP="00CC0C14">
      <w:pPr>
        <w:rPr>
          <w:lang w:eastAsia="en-AU"/>
        </w:rPr>
      </w:pPr>
    </w:p>
    <w:p w14:paraId="6A74D518" w14:textId="1F1FE684" w:rsidR="00CC0C14" w:rsidRPr="0044260A" w:rsidRDefault="00CC0C14" w:rsidP="00CC0C14">
      <w:pPr>
        <w:rPr>
          <w:lang w:eastAsia="en-AU"/>
        </w:rPr>
      </w:pPr>
    </w:p>
    <w:p w14:paraId="25DB25E7" w14:textId="6349E17D" w:rsidR="00CC0C14" w:rsidRPr="0044260A" w:rsidRDefault="00CC0C14" w:rsidP="00CC0C14">
      <w:pPr>
        <w:rPr>
          <w:lang w:eastAsia="en-AU"/>
        </w:rPr>
      </w:pPr>
    </w:p>
    <w:p w14:paraId="245C58B2" w14:textId="05C367CE" w:rsidR="00CC0C14" w:rsidRPr="0044260A" w:rsidRDefault="00CC0C14" w:rsidP="00CC0C14">
      <w:pPr>
        <w:rPr>
          <w:lang w:eastAsia="en-AU"/>
        </w:rPr>
      </w:pPr>
    </w:p>
    <w:p w14:paraId="3471F3B9" w14:textId="77777777" w:rsidR="00CC0C14" w:rsidRPr="0044260A" w:rsidRDefault="00CC0C14" w:rsidP="00CC0C14">
      <w:pPr>
        <w:rPr>
          <w:lang w:eastAsia="en-AU"/>
        </w:rPr>
      </w:pPr>
    </w:p>
    <w:p w14:paraId="0DD8C033" w14:textId="77777777" w:rsidR="00231365" w:rsidRPr="0044260A" w:rsidRDefault="00231365">
      <w:pPr>
        <w:spacing w:before="0" w:after="160" w:line="259" w:lineRule="auto"/>
        <w:rPr>
          <w:rFonts w:eastAsia="SimSun" w:cs="Times New Roman"/>
          <w:bCs/>
          <w:color w:val="7A4282" w:themeColor="accent1"/>
          <w:sz w:val="32"/>
          <w:szCs w:val="26"/>
          <w:lang w:eastAsia="zh-CN"/>
        </w:rPr>
      </w:pPr>
      <w:bookmarkStart w:id="8" w:name="_Toc137712688"/>
      <w:r w:rsidRPr="0044260A">
        <w:br w:type="page"/>
      </w:r>
    </w:p>
    <w:p w14:paraId="0DB9A6AE" w14:textId="48CD7A47" w:rsidR="0053794B" w:rsidRPr="0044260A" w:rsidRDefault="0053794B" w:rsidP="0053794B">
      <w:pPr>
        <w:pStyle w:val="Heading2"/>
      </w:pPr>
      <w:r w:rsidRPr="0044260A">
        <w:lastRenderedPageBreak/>
        <w:t>Disclaimer</w:t>
      </w:r>
      <w:bookmarkEnd w:id="8"/>
    </w:p>
    <w:p w14:paraId="156E194C" w14:textId="32215041" w:rsidR="0053794B" w:rsidRPr="0044260A" w:rsidRDefault="0053794B" w:rsidP="0053794B">
      <w:r w:rsidRPr="0044260A">
        <w:t>This document has been prepared by the Commonwealth of Australia represented by the Australian Trade and Investment Commission (Austrade). All dollar amounts included refer to Australian Dollars (AUD) unless otherwise stated.</w:t>
      </w:r>
      <w:r w:rsidR="002273FE" w:rsidRPr="0044260A">
        <w:t xml:space="preserve"> </w:t>
      </w:r>
      <w:r w:rsidRPr="0044260A">
        <w:t>Austrade has exercised due care and skill in preparing and compiling the information and data in this document. Austrade, its employees and advisers disclaim all liability, including liability for negligence and for any loss, damage, injury, expense or cost incurred by any person as a result of accessing, using or relying on any of the information or data in this document to the maximum extent permitted by law.</w:t>
      </w:r>
    </w:p>
    <w:p w14:paraId="50667F58" w14:textId="6D0C8BD1" w:rsidR="0053794B" w:rsidRPr="0044260A" w:rsidRDefault="0053794B" w:rsidP="0053794B">
      <w:r w:rsidRPr="0044260A">
        <w:t xml:space="preserve">Austrade recommends the person exercise their own skill and care, including obtaining professional advice, in relation to their use of the information in this document for their purposes. </w:t>
      </w:r>
    </w:p>
    <w:p w14:paraId="626D64BB" w14:textId="22134B3F" w:rsidR="0053794B" w:rsidRPr="0044260A" w:rsidRDefault="0053794B" w:rsidP="0053794B">
      <w:r w:rsidRPr="0044260A">
        <w:t>The Australian Government does not endorse any company</w:t>
      </w:r>
      <w:r w:rsidR="002273FE" w:rsidRPr="0044260A">
        <w:t xml:space="preserve"> </w:t>
      </w:r>
      <w:r w:rsidRPr="0044260A">
        <w:t>or activity referred to in the document and does not accept responsibility for any losses suffered in connection with any company or its activities.</w:t>
      </w:r>
    </w:p>
    <w:p w14:paraId="147F8A0B" w14:textId="341349A4" w:rsidR="0053794B" w:rsidRPr="0044260A" w:rsidRDefault="0053794B" w:rsidP="0053794B">
      <w:r w:rsidRPr="0044260A">
        <w:t>Copyright © Commonwealth of Australia 202</w:t>
      </w:r>
      <w:r w:rsidR="00BF0BC1" w:rsidRPr="0044260A">
        <w:t>3</w:t>
      </w:r>
    </w:p>
    <w:p w14:paraId="4A98BFB6" w14:textId="62FCF650" w:rsidR="0053794B" w:rsidRPr="0044260A" w:rsidRDefault="0053794B" w:rsidP="0053794B">
      <w:r w:rsidRPr="0044260A">
        <w:t xml:space="preserve">The material in this document is licensed under a Creative Commons Attribution – 4.0 International licence </w:t>
      </w:r>
    </w:p>
    <w:p w14:paraId="60FF825B" w14:textId="77777777" w:rsidR="0053794B" w:rsidRPr="0044260A" w:rsidRDefault="0053794B" w:rsidP="0053794B">
      <w:r w:rsidRPr="0044260A">
        <w:t>(CC BY licence), except for:</w:t>
      </w:r>
    </w:p>
    <w:p w14:paraId="4538C3B6" w14:textId="7C61EDFD" w:rsidR="0053794B" w:rsidRPr="0044260A" w:rsidRDefault="0053794B" w:rsidP="0053794B">
      <w:pPr>
        <w:pStyle w:val="BulletList"/>
      </w:pPr>
      <w:r w:rsidRPr="0044260A">
        <w:t>any third-party material</w:t>
      </w:r>
    </w:p>
    <w:p w14:paraId="2DB8F11D" w14:textId="51A9F28E" w:rsidR="0053794B" w:rsidRPr="0044260A" w:rsidRDefault="0053794B" w:rsidP="0053794B">
      <w:pPr>
        <w:pStyle w:val="BulletList"/>
      </w:pPr>
      <w:r w:rsidRPr="0044260A">
        <w:t>any material protected by a trademark</w:t>
      </w:r>
    </w:p>
    <w:p w14:paraId="2B06B0C4" w14:textId="3365EEE8" w:rsidR="0053794B" w:rsidRPr="0044260A" w:rsidRDefault="0053794B" w:rsidP="0053794B">
      <w:pPr>
        <w:pStyle w:val="BulletList"/>
      </w:pPr>
      <w:r w:rsidRPr="0044260A">
        <w:t>any images and photographs.</w:t>
      </w:r>
    </w:p>
    <w:p w14:paraId="2BD0E0F0" w14:textId="1D823DD2" w:rsidR="0053794B" w:rsidRPr="0044260A" w:rsidRDefault="0053794B" w:rsidP="0053794B">
      <w:r w:rsidRPr="0044260A">
        <w:t xml:space="preserve">More information on this CC BY licence is set out at the creative </w:t>
      </w:r>
      <w:proofErr w:type="gramStart"/>
      <w:r w:rsidRPr="0044260A">
        <w:t>commons</w:t>
      </w:r>
      <w:proofErr w:type="gramEnd"/>
      <w:r w:rsidRPr="0044260A">
        <w:t xml:space="preserve"> website: https://creativecommons.org/licenses/by/4.0/legalcode. </w:t>
      </w:r>
    </w:p>
    <w:p w14:paraId="599BC86D" w14:textId="77777777" w:rsidR="0053794B" w:rsidRPr="0044260A" w:rsidRDefault="0053794B" w:rsidP="0053794B">
      <w:pPr>
        <w:pStyle w:val="Heading2"/>
      </w:pPr>
      <w:bookmarkStart w:id="9" w:name="_Toc137712689"/>
      <w:r w:rsidRPr="0044260A">
        <w:t>Attribution</w:t>
      </w:r>
      <w:bookmarkEnd w:id="9"/>
    </w:p>
    <w:p w14:paraId="6CEE9A18" w14:textId="19EB043E" w:rsidR="0053794B" w:rsidRPr="0044260A" w:rsidRDefault="0053794B" w:rsidP="0053794B">
      <w:r w:rsidRPr="0044260A">
        <w:t xml:space="preserve">Before reusing any part of this document, including reproduction, public display, public performance, distribution, dissemination, communication, or importation, you must comply with the Attribution requirements under the CC BY licence. </w:t>
      </w:r>
    </w:p>
    <w:p w14:paraId="4ABB2F34" w14:textId="77777777" w:rsidR="00BF0BC1" w:rsidRPr="0044260A" w:rsidRDefault="0053794B" w:rsidP="0053794B">
      <w:r w:rsidRPr="0044260A">
        <w:t>Enquiries about this licence and any use of this document can be sent to: advisory@austrade.gov.au.</w:t>
      </w:r>
      <w:r w:rsidRPr="0044260A">
        <w:br/>
      </w:r>
    </w:p>
    <w:p w14:paraId="4B9A324C" w14:textId="77777777" w:rsidR="00BF0BC1" w:rsidRPr="0044260A" w:rsidRDefault="0053794B" w:rsidP="0053794B">
      <w:r w:rsidRPr="0044260A">
        <w:rPr>
          <w:rStyle w:val="Heading2Char"/>
        </w:rPr>
        <w:t>Using the Commonwealth Coat of Arms</w:t>
      </w:r>
    </w:p>
    <w:p w14:paraId="63D182C1" w14:textId="5E5A5C77" w:rsidR="0053794B" w:rsidRPr="0044260A" w:rsidRDefault="0053794B" w:rsidP="0053794B">
      <w:r w:rsidRPr="0044260A">
        <w:t>The terms of use for the Coat of Arms are available from the It’s an Honour website (www.itsanhonour.gov.au).</w:t>
      </w:r>
    </w:p>
    <w:p w14:paraId="3A39DF7A" w14:textId="77920D10" w:rsidR="0053794B" w:rsidRPr="0044260A" w:rsidRDefault="0053794B" w:rsidP="0053794B">
      <w:r w:rsidRPr="0044260A">
        <w:t xml:space="preserve">Publication date: January 2023 </w:t>
      </w:r>
    </w:p>
    <w:p w14:paraId="73745E0A" w14:textId="77777777" w:rsidR="00BF0BC1" w:rsidRPr="0044260A" w:rsidRDefault="00BF0BC1">
      <w:pPr>
        <w:spacing w:before="0" w:after="160" w:line="259" w:lineRule="auto"/>
        <w:rPr>
          <w:rFonts w:eastAsia="SimSun" w:cs="Times New Roman"/>
          <w:bCs/>
          <w:color w:val="2E1A47"/>
          <w:sz w:val="44"/>
          <w:szCs w:val="44"/>
          <w:lang w:eastAsia="zh-CN"/>
        </w:rPr>
      </w:pPr>
      <w:bookmarkStart w:id="10" w:name="_Toc137712904"/>
      <w:r w:rsidRPr="0044260A">
        <w:br w:type="page"/>
      </w:r>
    </w:p>
    <w:p w14:paraId="0739F523" w14:textId="0A0EC3A6" w:rsidR="00F945E8" w:rsidRPr="0044260A" w:rsidRDefault="00F945E8" w:rsidP="001A4A8C">
      <w:pPr>
        <w:pStyle w:val="Heading1"/>
      </w:pPr>
      <w:bookmarkStart w:id="11" w:name="_Toc137714760"/>
      <w:bookmarkStart w:id="12" w:name="_Toc137714826"/>
      <w:r w:rsidRPr="0044260A">
        <w:lastRenderedPageBreak/>
        <w:t xml:space="preserve">About </w:t>
      </w:r>
      <w:r w:rsidR="007975D4" w:rsidRPr="0044260A">
        <w:t>M</w:t>
      </w:r>
      <w:r w:rsidRPr="0044260A">
        <w:t>ongolia</w:t>
      </w:r>
      <w:bookmarkEnd w:id="10"/>
      <w:bookmarkEnd w:id="11"/>
      <w:bookmarkEnd w:id="12"/>
    </w:p>
    <w:p w14:paraId="557DF1B1" w14:textId="77777777" w:rsidR="00F945E8" w:rsidRPr="0044260A" w:rsidRDefault="00F945E8" w:rsidP="001A4A8C">
      <w:pPr>
        <w:pStyle w:val="Heading2"/>
      </w:pPr>
      <w:r w:rsidRPr="0044260A">
        <w:t>Location</w:t>
      </w:r>
    </w:p>
    <w:p w14:paraId="5BADF30F" w14:textId="77777777" w:rsidR="00F945E8" w:rsidRPr="0044260A" w:rsidRDefault="00491A70" w:rsidP="00F945E8">
      <w:pPr>
        <w:rPr>
          <w:color w:val="231F20"/>
        </w:rPr>
      </w:pPr>
      <w:r w:rsidRPr="0044260A">
        <w:rPr>
          <w:noProof/>
        </w:rPr>
        <mc:AlternateContent>
          <mc:Choice Requires="wpg">
            <w:drawing>
              <wp:anchor distT="0" distB="0" distL="0" distR="0" simplePos="0" relativeHeight="251661312" behindDoc="1" locked="0" layoutInCell="1" allowOverlap="1" wp14:anchorId="1D473923" wp14:editId="75028640">
                <wp:simplePos x="0" y="0"/>
                <wp:positionH relativeFrom="page">
                  <wp:posOffset>678180</wp:posOffset>
                </wp:positionH>
                <wp:positionV relativeFrom="paragraph">
                  <wp:posOffset>742315</wp:posOffset>
                </wp:positionV>
                <wp:extent cx="6120130" cy="2677795"/>
                <wp:effectExtent l="0" t="0" r="0" b="8255"/>
                <wp:wrapTopAndBottom/>
                <wp:docPr id="72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677795"/>
                          <a:chOff x="1134" y="156"/>
                          <a:chExt cx="9638" cy="4217"/>
                        </a:xfrm>
                      </wpg:grpSpPr>
                      <pic:pic xmlns:pic="http://schemas.openxmlformats.org/drawingml/2006/picture">
                        <pic:nvPicPr>
                          <pic:cNvPr id="725"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5" y="198"/>
                            <a:ext cx="9636" cy="4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76" y="3351"/>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docshape17"/>
                        <wps:cNvSpPr>
                          <a:spLocks/>
                        </wps:cNvSpPr>
                        <wps:spPr bwMode="auto">
                          <a:xfrm>
                            <a:off x="2246" y="157"/>
                            <a:ext cx="7850" cy="594"/>
                          </a:xfrm>
                          <a:custGeom>
                            <a:avLst/>
                            <a:gdLst>
                              <a:gd name="T0" fmla="+- 0 9689 2247"/>
                              <a:gd name="T1" fmla="*/ T0 w 7850"/>
                              <a:gd name="T2" fmla="+- 0 548 157"/>
                              <a:gd name="T3" fmla="*/ 548 h 594"/>
                              <a:gd name="T4" fmla="+- 0 9016 2247"/>
                              <a:gd name="T5" fmla="*/ T4 w 7850"/>
                              <a:gd name="T6" fmla="+- 0 438 157"/>
                              <a:gd name="T7" fmla="*/ 438 h 594"/>
                              <a:gd name="T8" fmla="+- 0 9078 2247"/>
                              <a:gd name="T9" fmla="*/ T8 w 7850"/>
                              <a:gd name="T10" fmla="+- 0 430 157"/>
                              <a:gd name="T11" fmla="*/ 430 h 594"/>
                              <a:gd name="T12" fmla="+- 0 9106 2247"/>
                              <a:gd name="T13" fmla="*/ T12 w 7850"/>
                              <a:gd name="T14" fmla="+- 0 468 157"/>
                              <a:gd name="T15" fmla="*/ 468 h 594"/>
                              <a:gd name="T16" fmla="+- 0 9163 2247"/>
                              <a:gd name="T17" fmla="*/ T16 w 7850"/>
                              <a:gd name="T18" fmla="+- 0 520 157"/>
                              <a:gd name="T19" fmla="*/ 520 h 594"/>
                              <a:gd name="T20" fmla="+- 0 9182 2247"/>
                              <a:gd name="T21" fmla="*/ T20 w 7850"/>
                              <a:gd name="T22" fmla="+- 0 533 157"/>
                              <a:gd name="T23" fmla="*/ 533 h 594"/>
                              <a:gd name="T24" fmla="+- 0 9218 2247"/>
                              <a:gd name="T25" fmla="*/ T24 w 7850"/>
                              <a:gd name="T26" fmla="+- 0 567 157"/>
                              <a:gd name="T27" fmla="*/ 567 h 594"/>
                              <a:gd name="T28" fmla="+- 0 9252 2247"/>
                              <a:gd name="T29" fmla="*/ T28 w 7850"/>
                              <a:gd name="T30" fmla="+- 0 591 157"/>
                              <a:gd name="T31" fmla="*/ 591 h 594"/>
                              <a:gd name="T32" fmla="+- 0 9297 2247"/>
                              <a:gd name="T33" fmla="*/ T32 w 7850"/>
                              <a:gd name="T34" fmla="+- 0 611 157"/>
                              <a:gd name="T35" fmla="*/ 611 h 594"/>
                              <a:gd name="T36" fmla="+- 0 9331 2247"/>
                              <a:gd name="T37" fmla="*/ T36 w 7850"/>
                              <a:gd name="T38" fmla="+- 0 635 157"/>
                              <a:gd name="T39" fmla="*/ 635 h 594"/>
                              <a:gd name="T40" fmla="+- 0 9354 2247"/>
                              <a:gd name="T41" fmla="*/ T40 w 7850"/>
                              <a:gd name="T42" fmla="+- 0 629 157"/>
                              <a:gd name="T43" fmla="*/ 629 h 594"/>
                              <a:gd name="T44" fmla="+- 0 9403 2247"/>
                              <a:gd name="T45" fmla="*/ T44 w 7850"/>
                              <a:gd name="T46" fmla="+- 0 663 157"/>
                              <a:gd name="T47" fmla="*/ 663 h 594"/>
                              <a:gd name="T48" fmla="+- 0 9521 2247"/>
                              <a:gd name="T49" fmla="*/ T48 w 7850"/>
                              <a:gd name="T50" fmla="+- 0 722 157"/>
                              <a:gd name="T51" fmla="*/ 722 h 594"/>
                              <a:gd name="T52" fmla="+- 0 9592 2247"/>
                              <a:gd name="T53" fmla="*/ T52 w 7850"/>
                              <a:gd name="T54" fmla="+- 0 738 157"/>
                              <a:gd name="T55" fmla="*/ 738 h 594"/>
                              <a:gd name="T56" fmla="+- 0 9648 2247"/>
                              <a:gd name="T57" fmla="*/ T56 w 7850"/>
                              <a:gd name="T58" fmla="+- 0 749 157"/>
                              <a:gd name="T59" fmla="*/ 749 h 594"/>
                              <a:gd name="T60" fmla="+- 0 9613 2247"/>
                              <a:gd name="T61" fmla="*/ T60 w 7850"/>
                              <a:gd name="T62" fmla="+- 0 701 157"/>
                              <a:gd name="T63" fmla="*/ 701 h 594"/>
                              <a:gd name="T64" fmla="+- 0 9586 2247"/>
                              <a:gd name="T65" fmla="*/ T64 w 7850"/>
                              <a:gd name="T66" fmla="+- 0 661 157"/>
                              <a:gd name="T67" fmla="*/ 661 h 594"/>
                              <a:gd name="T68" fmla="+- 0 9559 2247"/>
                              <a:gd name="T69" fmla="*/ T68 w 7850"/>
                              <a:gd name="T70" fmla="+- 0 610 157"/>
                              <a:gd name="T71" fmla="*/ 610 h 594"/>
                              <a:gd name="T72" fmla="+- 0 9597 2247"/>
                              <a:gd name="T73" fmla="*/ T72 w 7850"/>
                              <a:gd name="T74" fmla="+- 0 572 157"/>
                              <a:gd name="T75" fmla="*/ 572 h 594"/>
                              <a:gd name="T76" fmla="+- 0 9606 2247"/>
                              <a:gd name="T77" fmla="*/ T76 w 7850"/>
                              <a:gd name="T78" fmla="+- 0 537 157"/>
                              <a:gd name="T79" fmla="*/ 537 h 594"/>
                              <a:gd name="T80" fmla="+- 0 9655 2247"/>
                              <a:gd name="T81" fmla="*/ T80 w 7850"/>
                              <a:gd name="T82" fmla="+- 0 525 157"/>
                              <a:gd name="T83" fmla="*/ 525 h 594"/>
                              <a:gd name="T84" fmla="+- 0 9725 2247"/>
                              <a:gd name="T85" fmla="*/ T84 w 7850"/>
                              <a:gd name="T86" fmla="+- 0 473 157"/>
                              <a:gd name="T87" fmla="*/ 473 h 594"/>
                              <a:gd name="T88" fmla="+- 0 9626 2247"/>
                              <a:gd name="T89" fmla="*/ T88 w 7850"/>
                              <a:gd name="T90" fmla="+- 0 419 157"/>
                              <a:gd name="T91" fmla="*/ 419 h 594"/>
                              <a:gd name="T92" fmla="+- 0 9538 2247"/>
                              <a:gd name="T93" fmla="*/ T92 w 7850"/>
                              <a:gd name="T94" fmla="+- 0 351 157"/>
                              <a:gd name="T95" fmla="*/ 351 h 594"/>
                              <a:gd name="T96" fmla="+- 0 9550 2247"/>
                              <a:gd name="T97" fmla="*/ T96 w 7850"/>
                              <a:gd name="T98" fmla="+- 0 335 157"/>
                              <a:gd name="T99" fmla="*/ 335 h 594"/>
                              <a:gd name="T100" fmla="+- 0 9383 2247"/>
                              <a:gd name="T101" fmla="*/ T100 w 7850"/>
                              <a:gd name="T102" fmla="+- 0 280 157"/>
                              <a:gd name="T103" fmla="*/ 280 h 594"/>
                              <a:gd name="T104" fmla="+- 0 9338 2247"/>
                              <a:gd name="T105" fmla="*/ T104 w 7850"/>
                              <a:gd name="T106" fmla="+- 0 228 157"/>
                              <a:gd name="T107" fmla="*/ 228 h 594"/>
                              <a:gd name="T108" fmla="+- 0 9307 2247"/>
                              <a:gd name="T109" fmla="*/ T108 w 7850"/>
                              <a:gd name="T110" fmla="+- 0 215 157"/>
                              <a:gd name="T111" fmla="*/ 215 h 594"/>
                              <a:gd name="T112" fmla="+- 0 9251 2247"/>
                              <a:gd name="T113" fmla="*/ T112 w 7850"/>
                              <a:gd name="T114" fmla="+- 0 191 157"/>
                              <a:gd name="T115" fmla="*/ 191 h 594"/>
                              <a:gd name="T116" fmla="+- 0 9190 2247"/>
                              <a:gd name="T117" fmla="*/ T116 w 7850"/>
                              <a:gd name="T118" fmla="+- 0 212 157"/>
                              <a:gd name="T119" fmla="*/ 212 h 594"/>
                              <a:gd name="T120" fmla="+- 0 9090 2247"/>
                              <a:gd name="T121" fmla="*/ T120 w 7850"/>
                              <a:gd name="T122" fmla="+- 0 196 157"/>
                              <a:gd name="T123" fmla="*/ 196 h 594"/>
                              <a:gd name="T124" fmla="+- 0 9038 2247"/>
                              <a:gd name="T125" fmla="*/ T124 w 7850"/>
                              <a:gd name="T126" fmla="+- 0 162 157"/>
                              <a:gd name="T127" fmla="*/ 162 h 594"/>
                              <a:gd name="T128" fmla="+- 0 8829 2247"/>
                              <a:gd name="T129" fmla="*/ T128 w 7850"/>
                              <a:gd name="T130" fmla="+- 0 182 157"/>
                              <a:gd name="T131" fmla="*/ 182 h 594"/>
                              <a:gd name="T132" fmla="+- 0 8697 2247"/>
                              <a:gd name="T133" fmla="*/ T132 w 7850"/>
                              <a:gd name="T134" fmla="+- 0 163 157"/>
                              <a:gd name="T135" fmla="*/ 163 h 594"/>
                              <a:gd name="T136" fmla="+- 0 8703 2247"/>
                              <a:gd name="T137" fmla="*/ T136 w 7850"/>
                              <a:gd name="T138" fmla="+- 0 193 157"/>
                              <a:gd name="T139" fmla="*/ 193 h 594"/>
                              <a:gd name="T140" fmla="+- 0 8523 2247"/>
                              <a:gd name="T141" fmla="*/ T140 w 7850"/>
                              <a:gd name="T142" fmla="+- 0 186 157"/>
                              <a:gd name="T143" fmla="*/ 186 h 594"/>
                              <a:gd name="T144" fmla="+- 0 8456 2247"/>
                              <a:gd name="T145" fmla="*/ T144 w 7850"/>
                              <a:gd name="T146" fmla="+- 0 215 157"/>
                              <a:gd name="T147" fmla="*/ 215 h 594"/>
                              <a:gd name="T148" fmla="+- 0 8510 2247"/>
                              <a:gd name="T149" fmla="*/ T148 w 7850"/>
                              <a:gd name="T150" fmla="+- 0 246 157"/>
                              <a:gd name="T151" fmla="*/ 246 h 594"/>
                              <a:gd name="T152" fmla="+- 0 8427 2247"/>
                              <a:gd name="T153" fmla="*/ T152 w 7850"/>
                              <a:gd name="T154" fmla="+- 0 261 157"/>
                              <a:gd name="T155" fmla="*/ 261 h 594"/>
                              <a:gd name="T156" fmla="+- 0 8546 2247"/>
                              <a:gd name="T157" fmla="*/ T156 w 7850"/>
                              <a:gd name="T158" fmla="+- 0 299 157"/>
                              <a:gd name="T159" fmla="*/ 299 h 594"/>
                              <a:gd name="T160" fmla="+- 0 8658 2247"/>
                              <a:gd name="T161" fmla="*/ T160 w 7850"/>
                              <a:gd name="T162" fmla="+- 0 318 157"/>
                              <a:gd name="T163" fmla="*/ 318 h 594"/>
                              <a:gd name="T164" fmla="+- 0 8976 2247"/>
                              <a:gd name="T165" fmla="*/ T164 w 7850"/>
                              <a:gd name="T166" fmla="+- 0 398 157"/>
                              <a:gd name="T167" fmla="*/ 398 h 594"/>
                              <a:gd name="T168" fmla="+- 0 8995 2247"/>
                              <a:gd name="T169" fmla="*/ T168 w 7850"/>
                              <a:gd name="T170" fmla="+- 0 430 157"/>
                              <a:gd name="T171" fmla="*/ 430 h 594"/>
                              <a:gd name="T172" fmla="+- 0 9113 2247"/>
                              <a:gd name="T173" fmla="*/ T172 w 7850"/>
                              <a:gd name="T174" fmla="+- 0 492 157"/>
                              <a:gd name="T175" fmla="*/ 492 h 594"/>
                              <a:gd name="T176" fmla="+- 0 9893 2247"/>
                              <a:gd name="T177" fmla="*/ T176 w 7850"/>
                              <a:gd name="T178" fmla="+- 0 576 157"/>
                              <a:gd name="T179" fmla="*/ 576 h 594"/>
                              <a:gd name="T180" fmla="+- 0 9975 2247"/>
                              <a:gd name="T181" fmla="*/ T180 w 7850"/>
                              <a:gd name="T182" fmla="+- 0 592 157"/>
                              <a:gd name="T183" fmla="*/ 592 h 594"/>
                              <a:gd name="T184" fmla="+- 0 10094 2247"/>
                              <a:gd name="T185" fmla="*/ T184 w 7850"/>
                              <a:gd name="T186" fmla="+- 0 647 157"/>
                              <a:gd name="T187" fmla="*/ 647 h 594"/>
                              <a:gd name="T188" fmla="+- 0 9983 2247"/>
                              <a:gd name="T189" fmla="*/ T188 w 7850"/>
                              <a:gd name="T190" fmla="+- 0 646 157"/>
                              <a:gd name="T191" fmla="*/ 646 h 594"/>
                              <a:gd name="T192" fmla="+- 0 9972 2247"/>
                              <a:gd name="T193" fmla="*/ T192 w 7850"/>
                              <a:gd name="T194" fmla="+- 0 624 157"/>
                              <a:gd name="T195" fmla="*/ 624 h 594"/>
                              <a:gd name="T196" fmla="+- 0 9914 2247"/>
                              <a:gd name="T197" fmla="*/ T196 w 7850"/>
                              <a:gd name="T198" fmla="+- 0 601 157"/>
                              <a:gd name="T199" fmla="*/ 601 h 594"/>
                              <a:gd name="T200" fmla="+- 0 9869 2247"/>
                              <a:gd name="T201" fmla="*/ T200 w 7850"/>
                              <a:gd name="T202" fmla="+- 0 571 157"/>
                              <a:gd name="T203" fmla="*/ 571 h 594"/>
                              <a:gd name="T204" fmla="+- 0 2388 2247"/>
                              <a:gd name="T205" fmla="*/ T204 w 7850"/>
                              <a:gd name="T206" fmla="+- 0 581 157"/>
                              <a:gd name="T207" fmla="*/ 581 h 594"/>
                              <a:gd name="T208" fmla="+- 0 2401 2247"/>
                              <a:gd name="T209" fmla="*/ T208 w 7850"/>
                              <a:gd name="T210" fmla="+- 0 598 157"/>
                              <a:gd name="T211" fmla="*/ 598 h 594"/>
                              <a:gd name="T212" fmla="+- 0 2247 2247"/>
                              <a:gd name="T213" fmla="*/ T212 w 7850"/>
                              <a:gd name="T214" fmla="+- 0 647 157"/>
                              <a:gd name="T215" fmla="*/ 64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50" h="594">
                                <a:moveTo>
                                  <a:pt x="7470" y="377"/>
                                </a:moveTo>
                                <a:lnTo>
                                  <a:pt x="7495" y="389"/>
                                </a:lnTo>
                                <a:lnTo>
                                  <a:pt x="7442" y="391"/>
                                </a:lnTo>
                                <a:lnTo>
                                  <a:pt x="7470" y="377"/>
                                </a:lnTo>
                                <a:close/>
                                <a:moveTo>
                                  <a:pt x="6748" y="273"/>
                                </a:moveTo>
                                <a:lnTo>
                                  <a:pt x="6769" y="281"/>
                                </a:lnTo>
                                <a:lnTo>
                                  <a:pt x="6791" y="272"/>
                                </a:lnTo>
                                <a:lnTo>
                                  <a:pt x="6769" y="256"/>
                                </a:lnTo>
                                <a:lnTo>
                                  <a:pt x="6831" y="273"/>
                                </a:lnTo>
                                <a:lnTo>
                                  <a:pt x="6815" y="281"/>
                                </a:lnTo>
                                <a:lnTo>
                                  <a:pt x="6811" y="296"/>
                                </a:lnTo>
                                <a:lnTo>
                                  <a:pt x="6859" y="311"/>
                                </a:lnTo>
                                <a:lnTo>
                                  <a:pt x="6922" y="317"/>
                                </a:lnTo>
                                <a:lnTo>
                                  <a:pt x="6953" y="351"/>
                                </a:lnTo>
                                <a:lnTo>
                                  <a:pt x="6916" y="363"/>
                                </a:lnTo>
                                <a:lnTo>
                                  <a:pt x="6919" y="368"/>
                                </a:lnTo>
                                <a:lnTo>
                                  <a:pt x="6955" y="373"/>
                                </a:lnTo>
                                <a:lnTo>
                                  <a:pt x="6935" y="376"/>
                                </a:lnTo>
                                <a:lnTo>
                                  <a:pt x="6946" y="395"/>
                                </a:lnTo>
                                <a:lnTo>
                                  <a:pt x="6986" y="404"/>
                                </a:lnTo>
                                <a:lnTo>
                                  <a:pt x="6971" y="410"/>
                                </a:lnTo>
                                <a:lnTo>
                                  <a:pt x="6991" y="426"/>
                                </a:lnTo>
                                <a:lnTo>
                                  <a:pt x="7024" y="426"/>
                                </a:lnTo>
                                <a:lnTo>
                                  <a:pt x="7005" y="434"/>
                                </a:lnTo>
                                <a:lnTo>
                                  <a:pt x="7027" y="441"/>
                                </a:lnTo>
                                <a:lnTo>
                                  <a:pt x="7038" y="440"/>
                                </a:lnTo>
                                <a:lnTo>
                                  <a:pt x="7050" y="454"/>
                                </a:lnTo>
                                <a:lnTo>
                                  <a:pt x="7071" y="455"/>
                                </a:lnTo>
                                <a:lnTo>
                                  <a:pt x="7063" y="465"/>
                                </a:lnTo>
                                <a:lnTo>
                                  <a:pt x="7084" y="478"/>
                                </a:lnTo>
                                <a:lnTo>
                                  <a:pt x="7087" y="467"/>
                                </a:lnTo>
                                <a:lnTo>
                                  <a:pt x="7093" y="463"/>
                                </a:lnTo>
                                <a:lnTo>
                                  <a:pt x="7107" y="472"/>
                                </a:lnTo>
                                <a:lnTo>
                                  <a:pt x="7098" y="483"/>
                                </a:lnTo>
                                <a:lnTo>
                                  <a:pt x="7117" y="498"/>
                                </a:lnTo>
                                <a:lnTo>
                                  <a:pt x="7156" y="506"/>
                                </a:lnTo>
                                <a:lnTo>
                                  <a:pt x="7185" y="532"/>
                                </a:lnTo>
                                <a:lnTo>
                                  <a:pt x="7236" y="557"/>
                                </a:lnTo>
                                <a:lnTo>
                                  <a:pt x="7274" y="565"/>
                                </a:lnTo>
                                <a:lnTo>
                                  <a:pt x="7295" y="572"/>
                                </a:lnTo>
                                <a:lnTo>
                                  <a:pt x="7323" y="566"/>
                                </a:lnTo>
                                <a:lnTo>
                                  <a:pt x="7345" y="581"/>
                                </a:lnTo>
                                <a:lnTo>
                                  <a:pt x="7369" y="592"/>
                                </a:lnTo>
                                <a:lnTo>
                                  <a:pt x="7389" y="594"/>
                                </a:lnTo>
                                <a:lnTo>
                                  <a:pt x="7401" y="592"/>
                                </a:lnTo>
                                <a:lnTo>
                                  <a:pt x="7404" y="583"/>
                                </a:lnTo>
                                <a:lnTo>
                                  <a:pt x="7383" y="565"/>
                                </a:lnTo>
                                <a:lnTo>
                                  <a:pt x="7366" y="544"/>
                                </a:lnTo>
                                <a:lnTo>
                                  <a:pt x="7339" y="519"/>
                                </a:lnTo>
                                <a:lnTo>
                                  <a:pt x="7352" y="517"/>
                                </a:lnTo>
                                <a:lnTo>
                                  <a:pt x="7339" y="504"/>
                                </a:lnTo>
                                <a:lnTo>
                                  <a:pt x="7329" y="473"/>
                                </a:lnTo>
                                <a:lnTo>
                                  <a:pt x="7286" y="453"/>
                                </a:lnTo>
                                <a:lnTo>
                                  <a:pt x="7312" y="453"/>
                                </a:lnTo>
                                <a:lnTo>
                                  <a:pt x="7349" y="432"/>
                                </a:lnTo>
                                <a:lnTo>
                                  <a:pt x="7369" y="426"/>
                                </a:lnTo>
                                <a:lnTo>
                                  <a:pt x="7350" y="415"/>
                                </a:lnTo>
                                <a:lnTo>
                                  <a:pt x="7379" y="417"/>
                                </a:lnTo>
                                <a:lnTo>
                                  <a:pt x="7373" y="397"/>
                                </a:lnTo>
                                <a:lnTo>
                                  <a:pt x="7359" y="380"/>
                                </a:lnTo>
                                <a:lnTo>
                                  <a:pt x="7365" y="373"/>
                                </a:lnTo>
                                <a:lnTo>
                                  <a:pt x="7357" y="365"/>
                                </a:lnTo>
                                <a:lnTo>
                                  <a:pt x="7408" y="368"/>
                                </a:lnTo>
                                <a:lnTo>
                                  <a:pt x="7452" y="357"/>
                                </a:lnTo>
                                <a:lnTo>
                                  <a:pt x="7486" y="328"/>
                                </a:lnTo>
                                <a:lnTo>
                                  <a:pt x="7478" y="316"/>
                                </a:lnTo>
                                <a:lnTo>
                                  <a:pt x="7472" y="304"/>
                                </a:lnTo>
                                <a:lnTo>
                                  <a:pt x="7442" y="281"/>
                                </a:lnTo>
                                <a:lnTo>
                                  <a:pt x="7379" y="262"/>
                                </a:lnTo>
                                <a:lnTo>
                                  <a:pt x="7373" y="225"/>
                                </a:lnTo>
                                <a:lnTo>
                                  <a:pt x="7299" y="202"/>
                                </a:lnTo>
                                <a:lnTo>
                                  <a:pt x="7291" y="194"/>
                                </a:lnTo>
                                <a:lnTo>
                                  <a:pt x="7270" y="187"/>
                                </a:lnTo>
                                <a:lnTo>
                                  <a:pt x="7235" y="171"/>
                                </a:lnTo>
                                <a:lnTo>
                                  <a:pt x="7303" y="178"/>
                                </a:lnTo>
                                <a:lnTo>
                                  <a:pt x="7247" y="141"/>
                                </a:lnTo>
                                <a:lnTo>
                                  <a:pt x="7156" y="119"/>
                                </a:lnTo>
                                <a:lnTo>
                                  <a:pt x="7136" y="123"/>
                                </a:lnTo>
                                <a:lnTo>
                                  <a:pt x="7093" y="97"/>
                                </a:lnTo>
                                <a:lnTo>
                                  <a:pt x="7104" y="89"/>
                                </a:lnTo>
                                <a:lnTo>
                                  <a:pt x="7091" y="71"/>
                                </a:lnTo>
                                <a:lnTo>
                                  <a:pt x="7086" y="68"/>
                                </a:lnTo>
                                <a:lnTo>
                                  <a:pt x="7074" y="68"/>
                                </a:lnTo>
                                <a:lnTo>
                                  <a:pt x="7060" y="58"/>
                                </a:lnTo>
                                <a:lnTo>
                                  <a:pt x="7050" y="58"/>
                                </a:lnTo>
                                <a:lnTo>
                                  <a:pt x="7024" y="43"/>
                                </a:lnTo>
                                <a:lnTo>
                                  <a:pt x="7004" y="34"/>
                                </a:lnTo>
                                <a:lnTo>
                                  <a:pt x="6999" y="34"/>
                                </a:lnTo>
                                <a:lnTo>
                                  <a:pt x="6973" y="40"/>
                                </a:lnTo>
                                <a:lnTo>
                                  <a:pt x="6943" y="55"/>
                                </a:lnTo>
                                <a:lnTo>
                                  <a:pt x="6906" y="27"/>
                                </a:lnTo>
                                <a:lnTo>
                                  <a:pt x="6854" y="42"/>
                                </a:lnTo>
                                <a:lnTo>
                                  <a:pt x="6843" y="39"/>
                                </a:lnTo>
                                <a:lnTo>
                                  <a:pt x="6860" y="30"/>
                                </a:lnTo>
                                <a:lnTo>
                                  <a:pt x="6799" y="17"/>
                                </a:lnTo>
                                <a:lnTo>
                                  <a:pt x="6791" y="5"/>
                                </a:lnTo>
                                <a:lnTo>
                                  <a:pt x="6620" y="0"/>
                                </a:lnTo>
                                <a:lnTo>
                                  <a:pt x="6564" y="1"/>
                                </a:lnTo>
                                <a:lnTo>
                                  <a:pt x="6582" y="25"/>
                                </a:lnTo>
                                <a:lnTo>
                                  <a:pt x="6525" y="26"/>
                                </a:lnTo>
                                <a:lnTo>
                                  <a:pt x="6489" y="6"/>
                                </a:lnTo>
                                <a:lnTo>
                                  <a:pt x="6450" y="6"/>
                                </a:lnTo>
                                <a:lnTo>
                                  <a:pt x="6437" y="9"/>
                                </a:lnTo>
                                <a:lnTo>
                                  <a:pt x="6438" y="24"/>
                                </a:lnTo>
                                <a:lnTo>
                                  <a:pt x="6456" y="36"/>
                                </a:lnTo>
                                <a:lnTo>
                                  <a:pt x="6384" y="32"/>
                                </a:lnTo>
                                <a:lnTo>
                                  <a:pt x="6345" y="21"/>
                                </a:lnTo>
                                <a:lnTo>
                                  <a:pt x="6276" y="29"/>
                                </a:lnTo>
                                <a:lnTo>
                                  <a:pt x="6252" y="32"/>
                                </a:lnTo>
                                <a:lnTo>
                                  <a:pt x="6239" y="46"/>
                                </a:lnTo>
                                <a:lnTo>
                                  <a:pt x="6209" y="58"/>
                                </a:lnTo>
                                <a:lnTo>
                                  <a:pt x="6252" y="73"/>
                                </a:lnTo>
                                <a:lnTo>
                                  <a:pt x="6277" y="77"/>
                                </a:lnTo>
                                <a:lnTo>
                                  <a:pt x="6263" y="89"/>
                                </a:lnTo>
                                <a:lnTo>
                                  <a:pt x="6244" y="92"/>
                                </a:lnTo>
                                <a:lnTo>
                                  <a:pt x="6212" y="87"/>
                                </a:lnTo>
                                <a:lnTo>
                                  <a:pt x="6180" y="104"/>
                                </a:lnTo>
                                <a:lnTo>
                                  <a:pt x="6229" y="119"/>
                                </a:lnTo>
                                <a:lnTo>
                                  <a:pt x="6256" y="138"/>
                                </a:lnTo>
                                <a:lnTo>
                                  <a:pt x="6299" y="142"/>
                                </a:lnTo>
                                <a:lnTo>
                                  <a:pt x="6312" y="152"/>
                                </a:lnTo>
                                <a:lnTo>
                                  <a:pt x="6345" y="161"/>
                                </a:lnTo>
                                <a:lnTo>
                                  <a:pt x="6411" y="161"/>
                                </a:lnTo>
                                <a:lnTo>
                                  <a:pt x="6506" y="164"/>
                                </a:lnTo>
                                <a:lnTo>
                                  <a:pt x="6611" y="193"/>
                                </a:lnTo>
                                <a:lnTo>
                                  <a:pt x="6729" y="241"/>
                                </a:lnTo>
                                <a:lnTo>
                                  <a:pt x="6733" y="257"/>
                                </a:lnTo>
                                <a:lnTo>
                                  <a:pt x="6749" y="266"/>
                                </a:lnTo>
                                <a:lnTo>
                                  <a:pt x="6748" y="273"/>
                                </a:lnTo>
                                <a:close/>
                                <a:moveTo>
                                  <a:pt x="6824" y="311"/>
                                </a:moveTo>
                                <a:lnTo>
                                  <a:pt x="6902" y="330"/>
                                </a:lnTo>
                                <a:lnTo>
                                  <a:pt x="6866" y="335"/>
                                </a:lnTo>
                                <a:lnTo>
                                  <a:pt x="6824" y="311"/>
                                </a:lnTo>
                                <a:close/>
                                <a:moveTo>
                                  <a:pt x="7622" y="414"/>
                                </a:moveTo>
                                <a:lnTo>
                                  <a:pt x="7646" y="419"/>
                                </a:lnTo>
                                <a:lnTo>
                                  <a:pt x="7679" y="428"/>
                                </a:lnTo>
                                <a:lnTo>
                                  <a:pt x="7692" y="425"/>
                                </a:lnTo>
                                <a:lnTo>
                                  <a:pt x="7728" y="435"/>
                                </a:lnTo>
                                <a:lnTo>
                                  <a:pt x="7735" y="424"/>
                                </a:lnTo>
                                <a:lnTo>
                                  <a:pt x="7757" y="427"/>
                                </a:lnTo>
                                <a:lnTo>
                                  <a:pt x="7847" y="490"/>
                                </a:lnTo>
                                <a:lnTo>
                                  <a:pt x="7849" y="493"/>
                                </a:lnTo>
                                <a:lnTo>
                                  <a:pt x="7808" y="497"/>
                                </a:lnTo>
                                <a:lnTo>
                                  <a:pt x="7736" y="489"/>
                                </a:lnTo>
                                <a:lnTo>
                                  <a:pt x="7724" y="480"/>
                                </a:lnTo>
                                <a:lnTo>
                                  <a:pt x="7741" y="473"/>
                                </a:lnTo>
                                <a:lnTo>
                                  <a:pt x="7725" y="467"/>
                                </a:lnTo>
                                <a:lnTo>
                                  <a:pt x="7663" y="458"/>
                                </a:lnTo>
                                <a:lnTo>
                                  <a:pt x="7674" y="451"/>
                                </a:lnTo>
                                <a:lnTo>
                                  <a:pt x="7667" y="444"/>
                                </a:lnTo>
                                <a:lnTo>
                                  <a:pt x="7646" y="444"/>
                                </a:lnTo>
                                <a:lnTo>
                                  <a:pt x="7623" y="422"/>
                                </a:lnTo>
                                <a:lnTo>
                                  <a:pt x="7622" y="414"/>
                                </a:lnTo>
                                <a:close/>
                                <a:moveTo>
                                  <a:pt x="95" y="426"/>
                                </a:moveTo>
                                <a:lnTo>
                                  <a:pt x="134" y="412"/>
                                </a:lnTo>
                                <a:lnTo>
                                  <a:pt x="141" y="424"/>
                                </a:lnTo>
                                <a:lnTo>
                                  <a:pt x="169" y="417"/>
                                </a:lnTo>
                                <a:lnTo>
                                  <a:pt x="140" y="439"/>
                                </a:lnTo>
                                <a:lnTo>
                                  <a:pt x="154" y="441"/>
                                </a:lnTo>
                                <a:lnTo>
                                  <a:pt x="119" y="461"/>
                                </a:lnTo>
                                <a:lnTo>
                                  <a:pt x="42" y="480"/>
                                </a:lnTo>
                                <a:lnTo>
                                  <a:pt x="0" y="490"/>
                                </a:lnTo>
                                <a:lnTo>
                                  <a:pt x="91" y="427"/>
                                </a:lnTo>
                                <a:lnTo>
                                  <a:pt x="95" y="426"/>
                                </a:lnTo>
                                <a:close/>
                              </a:path>
                            </a:pathLst>
                          </a:custGeom>
                          <a:noFill/>
                          <a:ln w="22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 name="docshap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 y="222"/>
                            <a:ext cx="5632" cy="3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docshape19"/>
                        <wps:cNvSpPr>
                          <a:spLocks/>
                        </wps:cNvSpPr>
                        <wps:spPr bwMode="auto">
                          <a:xfrm>
                            <a:off x="4820" y="2999"/>
                            <a:ext cx="1106" cy="903"/>
                          </a:xfrm>
                          <a:custGeom>
                            <a:avLst/>
                            <a:gdLst>
                              <a:gd name="T0" fmla="+- 0 5926 4821"/>
                              <a:gd name="T1" fmla="*/ T0 w 1106"/>
                              <a:gd name="T2" fmla="+- 0 3560 3000"/>
                              <a:gd name="T3" fmla="*/ 3560 h 903"/>
                              <a:gd name="T4" fmla="+- 0 5871 4821"/>
                              <a:gd name="T5" fmla="*/ T4 w 1106"/>
                              <a:gd name="T6" fmla="+- 0 3735 3000"/>
                              <a:gd name="T7" fmla="*/ 3735 h 903"/>
                              <a:gd name="T8" fmla="+- 0 5844 4821"/>
                              <a:gd name="T9" fmla="*/ T8 w 1106"/>
                              <a:gd name="T10" fmla="+- 0 3803 3000"/>
                              <a:gd name="T11" fmla="*/ 3803 h 903"/>
                              <a:gd name="T12" fmla="+- 0 5824 4821"/>
                              <a:gd name="T13" fmla="*/ T12 w 1106"/>
                              <a:gd name="T14" fmla="+- 0 3868 3000"/>
                              <a:gd name="T15" fmla="*/ 3868 h 903"/>
                              <a:gd name="T16" fmla="+- 0 5744 4821"/>
                              <a:gd name="T17" fmla="*/ T16 w 1106"/>
                              <a:gd name="T18" fmla="+- 0 3897 3000"/>
                              <a:gd name="T19" fmla="*/ 3897 h 903"/>
                              <a:gd name="T20" fmla="+- 0 5723 4821"/>
                              <a:gd name="T21" fmla="*/ T20 w 1106"/>
                              <a:gd name="T22" fmla="+- 0 3882 3000"/>
                              <a:gd name="T23" fmla="*/ 3882 h 903"/>
                              <a:gd name="T24" fmla="+- 0 5708 4821"/>
                              <a:gd name="T25" fmla="*/ T24 w 1106"/>
                              <a:gd name="T26" fmla="+- 0 3870 3000"/>
                              <a:gd name="T27" fmla="*/ 3870 h 903"/>
                              <a:gd name="T28" fmla="+- 0 5616 4821"/>
                              <a:gd name="T29" fmla="*/ T28 w 1106"/>
                              <a:gd name="T30" fmla="+- 0 3888 3000"/>
                              <a:gd name="T31" fmla="*/ 3888 h 903"/>
                              <a:gd name="T32" fmla="+- 0 5553 4821"/>
                              <a:gd name="T33" fmla="*/ T32 w 1106"/>
                              <a:gd name="T34" fmla="+- 0 3816 3000"/>
                              <a:gd name="T35" fmla="*/ 3816 h 903"/>
                              <a:gd name="T36" fmla="+- 0 5555 4821"/>
                              <a:gd name="T37" fmla="*/ T36 w 1106"/>
                              <a:gd name="T38" fmla="+- 0 3791 3000"/>
                              <a:gd name="T39" fmla="*/ 3791 h 903"/>
                              <a:gd name="T40" fmla="+- 0 5531 4821"/>
                              <a:gd name="T41" fmla="*/ T40 w 1106"/>
                              <a:gd name="T42" fmla="+- 0 3772 3000"/>
                              <a:gd name="T43" fmla="*/ 3772 h 903"/>
                              <a:gd name="T44" fmla="+- 0 5511 4821"/>
                              <a:gd name="T45" fmla="*/ T44 w 1106"/>
                              <a:gd name="T46" fmla="+- 0 3783 3000"/>
                              <a:gd name="T47" fmla="*/ 3783 h 903"/>
                              <a:gd name="T48" fmla="+- 0 5513 4821"/>
                              <a:gd name="T49" fmla="*/ T48 w 1106"/>
                              <a:gd name="T50" fmla="+- 0 3732 3000"/>
                              <a:gd name="T51" fmla="*/ 3732 h 903"/>
                              <a:gd name="T52" fmla="+- 0 5455 4821"/>
                              <a:gd name="T53" fmla="*/ T52 w 1106"/>
                              <a:gd name="T54" fmla="+- 0 3777 3000"/>
                              <a:gd name="T55" fmla="*/ 3777 h 903"/>
                              <a:gd name="T56" fmla="+- 0 5393 4821"/>
                              <a:gd name="T57" fmla="*/ T56 w 1106"/>
                              <a:gd name="T58" fmla="+- 0 3686 3000"/>
                              <a:gd name="T59" fmla="*/ 3686 h 903"/>
                              <a:gd name="T60" fmla="+- 0 5185 4821"/>
                              <a:gd name="T61" fmla="*/ T60 w 1106"/>
                              <a:gd name="T62" fmla="+- 0 3690 3000"/>
                              <a:gd name="T63" fmla="*/ 3690 h 903"/>
                              <a:gd name="T64" fmla="+- 0 5130 4821"/>
                              <a:gd name="T65" fmla="*/ T64 w 1106"/>
                              <a:gd name="T66" fmla="+- 0 3738 3000"/>
                              <a:gd name="T67" fmla="*/ 3738 h 903"/>
                              <a:gd name="T68" fmla="+- 0 5021 4821"/>
                              <a:gd name="T69" fmla="*/ T68 w 1106"/>
                              <a:gd name="T70" fmla="+- 0 3759 3000"/>
                              <a:gd name="T71" fmla="*/ 3759 h 903"/>
                              <a:gd name="T72" fmla="+- 0 4946 4821"/>
                              <a:gd name="T73" fmla="*/ T72 w 1106"/>
                              <a:gd name="T74" fmla="+- 0 3779 3000"/>
                              <a:gd name="T75" fmla="*/ 3779 h 903"/>
                              <a:gd name="T76" fmla="+- 0 4908 4821"/>
                              <a:gd name="T77" fmla="*/ T76 w 1106"/>
                              <a:gd name="T78" fmla="+- 0 3679 3000"/>
                              <a:gd name="T79" fmla="*/ 3679 h 903"/>
                              <a:gd name="T80" fmla="+- 0 4831 4821"/>
                              <a:gd name="T81" fmla="*/ T80 w 1106"/>
                              <a:gd name="T82" fmla="+- 0 3510 3000"/>
                              <a:gd name="T83" fmla="*/ 3510 h 903"/>
                              <a:gd name="T84" fmla="+- 0 4838 4821"/>
                              <a:gd name="T85" fmla="*/ T84 w 1106"/>
                              <a:gd name="T86" fmla="+- 0 3494 3000"/>
                              <a:gd name="T87" fmla="*/ 3494 h 903"/>
                              <a:gd name="T88" fmla="+- 0 4823 4821"/>
                              <a:gd name="T89" fmla="*/ T88 w 1106"/>
                              <a:gd name="T90" fmla="+- 0 3455 3000"/>
                              <a:gd name="T91" fmla="*/ 3455 h 903"/>
                              <a:gd name="T92" fmla="+- 0 4826 4821"/>
                              <a:gd name="T93" fmla="*/ T92 w 1106"/>
                              <a:gd name="T94" fmla="+- 0 3375 3000"/>
                              <a:gd name="T95" fmla="*/ 3375 h 903"/>
                              <a:gd name="T96" fmla="+- 0 4841 4821"/>
                              <a:gd name="T97" fmla="*/ T96 w 1106"/>
                              <a:gd name="T98" fmla="+- 0 3364 3000"/>
                              <a:gd name="T99" fmla="*/ 3364 h 903"/>
                              <a:gd name="T100" fmla="+- 0 4935 4821"/>
                              <a:gd name="T101" fmla="*/ T100 w 1106"/>
                              <a:gd name="T102" fmla="+- 0 3311 3000"/>
                              <a:gd name="T103" fmla="*/ 3311 h 903"/>
                              <a:gd name="T104" fmla="+- 0 5061 4821"/>
                              <a:gd name="T105" fmla="*/ T104 w 1106"/>
                              <a:gd name="T106" fmla="+- 0 3210 3000"/>
                              <a:gd name="T107" fmla="*/ 3210 h 903"/>
                              <a:gd name="T108" fmla="+- 0 5093 4821"/>
                              <a:gd name="T109" fmla="*/ T108 w 1106"/>
                              <a:gd name="T110" fmla="+- 0 3195 3000"/>
                              <a:gd name="T111" fmla="*/ 3195 h 903"/>
                              <a:gd name="T112" fmla="+- 0 5119 4821"/>
                              <a:gd name="T113" fmla="*/ T112 w 1106"/>
                              <a:gd name="T114" fmla="+- 0 3182 3000"/>
                              <a:gd name="T115" fmla="*/ 3182 h 903"/>
                              <a:gd name="T116" fmla="+- 0 5104 4821"/>
                              <a:gd name="T117" fmla="*/ T116 w 1106"/>
                              <a:gd name="T118" fmla="+- 0 3157 3000"/>
                              <a:gd name="T119" fmla="*/ 3157 h 903"/>
                              <a:gd name="T120" fmla="+- 0 5119 4821"/>
                              <a:gd name="T121" fmla="*/ T120 w 1106"/>
                              <a:gd name="T122" fmla="+- 0 3144 3000"/>
                              <a:gd name="T123" fmla="*/ 3144 h 903"/>
                              <a:gd name="T124" fmla="+- 0 5123 4821"/>
                              <a:gd name="T125" fmla="*/ T124 w 1106"/>
                              <a:gd name="T126" fmla="+- 0 3128 3000"/>
                              <a:gd name="T127" fmla="*/ 3128 h 903"/>
                              <a:gd name="T128" fmla="+- 0 5150 4821"/>
                              <a:gd name="T129" fmla="*/ T128 w 1106"/>
                              <a:gd name="T130" fmla="+- 0 3108 3000"/>
                              <a:gd name="T131" fmla="*/ 3108 h 903"/>
                              <a:gd name="T132" fmla="+- 0 5199 4821"/>
                              <a:gd name="T133" fmla="*/ T132 w 1106"/>
                              <a:gd name="T134" fmla="+- 0 3117 3000"/>
                              <a:gd name="T135" fmla="*/ 3117 h 903"/>
                              <a:gd name="T136" fmla="+- 0 5218 4821"/>
                              <a:gd name="T137" fmla="*/ T136 w 1106"/>
                              <a:gd name="T138" fmla="+- 0 3129 3000"/>
                              <a:gd name="T139" fmla="*/ 3129 h 903"/>
                              <a:gd name="T140" fmla="+- 0 5259 4821"/>
                              <a:gd name="T141" fmla="*/ T140 w 1106"/>
                              <a:gd name="T142" fmla="+- 0 3128 3000"/>
                              <a:gd name="T143" fmla="*/ 3128 h 903"/>
                              <a:gd name="T144" fmla="+- 0 5264 4821"/>
                              <a:gd name="T145" fmla="*/ T144 w 1106"/>
                              <a:gd name="T146" fmla="+- 0 3070 3000"/>
                              <a:gd name="T147" fmla="*/ 3070 h 903"/>
                              <a:gd name="T148" fmla="+- 0 5333 4821"/>
                              <a:gd name="T149" fmla="*/ T148 w 1106"/>
                              <a:gd name="T150" fmla="+- 0 3045 3000"/>
                              <a:gd name="T151" fmla="*/ 3045 h 903"/>
                              <a:gd name="T152" fmla="+- 0 5364 4821"/>
                              <a:gd name="T153" fmla="*/ T152 w 1106"/>
                              <a:gd name="T154" fmla="+- 0 3031 3000"/>
                              <a:gd name="T155" fmla="*/ 3031 h 903"/>
                              <a:gd name="T156" fmla="+- 0 5413 4821"/>
                              <a:gd name="T157" fmla="*/ T156 w 1106"/>
                              <a:gd name="T158" fmla="+- 0 3040 3000"/>
                              <a:gd name="T159" fmla="*/ 3040 h 903"/>
                              <a:gd name="T160" fmla="+- 0 5432 4821"/>
                              <a:gd name="T161" fmla="*/ T160 w 1106"/>
                              <a:gd name="T162" fmla="+- 0 3056 3000"/>
                              <a:gd name="T163" fmla="*/ 3056 h 903"/>
                              <a:gd name="T164" fmla="+- 0 5454 4821"/>
                              <a:gd name="T165" fmla="*/ T164 w 1106"/>
                              <a:gd name="T166" fmla="+- 0 3052 3000"/>
                              <a:gd name="T167" fmla="*/ 3052 h 903"/>
                              <a:gd name="T168" fmla="+- 0 5412 4821"/>
                              <a:gd name="T169" fmla="*/ T168 w 1106"/>
                              <a:gd name="T170" fmla="+- 0 3134 3000"/>
                              <a:gd name="T171" fmla="*/ 3134 h 903"/>
                              <a:gd name="T172" fmla="+- 0 5566 4821"/>
                              <a:gd name="T173" fmla="*/ T172 w 1106"/>
                              <a:gd name="T174" fmla="+- 0 3214 3000"/>
                              <a:gd name="T175" fmla="*/ 3214 h 903"/>
                              <a:gd name="T176" fmla="+- 0 5583 4821"/>
                              <a:gd name="T177" fmla="*/ T176 w 1106"/>
                              <a:gd name="T178" fmla="+- 0 3072 3000"/>
                              <a:gd name="T179" fmla="*/ 3072 h 903"/>
                              <a:gd name="T180" fmla="+- 0 5583 4821"/>
                              <a:gd name="T181" fmla="*/ T180 w 1106"/>
                              <a:gd name="T182" fmla="+- 0 3057 3000"/>
                              <a:gd name="T183" fmla="*/ 3057 h 903"/>
                              <a:gd name="T184" fmla="+- 0 5629 4821"/>
                              <a:gd name="T185" fmla="*/ T184 w 1106"/>
                              <a:gd name="T186" fmla="+- 0 3041 3000"/>
                              <a:gd name="T187" fmla="*/ 3041 h 903"/>
                              <a:gd name="T188" fmla="+- 0 5667 4821"/>
                              <a:gd name="T189" fmla="*/ T188 w 1106"/>
                              <a:gd name="T190" fmla="+- 0 3109 3000"/>
                              <a:gd name="T191" fmla="*/ 3109 h 903"/>
                              <a:gd name="T192" fmla="+- 0 5703 4821"/>
                              <a:gd name="T193" fmla="*/ T192 w 1106"/>
                              <a:gd name="T194" fmla="+- 0 3199 3000"/>
                              <a:gd name="T195" fmla="*/ 3199 h 903"/>
                              <a:gd name="T196" fmla="+- 0 5757 4821"/>
                              <a:gd name="T197" fmla="*/ T196 w 1106"/>
                              <a:gd name="T198" fmla="+- 0 3290 3000"/>
                              <a:gd name="T199" fmla="*/ 3290 h 903"/>
                              <a:gd name="T200" fmla="+- 0 5824 4821"/>
                              <a:gd name="T201" fmla="*/ T200 w 1106"/>
                              <a:gd name="T202" fmla="+- 0 3378 3000"/>
                              <a:gd name="T203" fmla="*/ 3378 h 903"/>
                              <a:gd name="T204" fmla="+- 0 5839 4821"/>
                              <a:gd name="T205" fmla="*/ T204 w 1106"/>
                              <a:gd name="T206" fmla="+- 0 3386 3000"/>
                              <a:gd name="T207" fmla="*/ 3386 h 903"/>
                              <a:gd name="T208" fmla="+- 0 5868 4821"/>
                              <a:gd name="T209" fmla="*/ T208 w 1106"/>
                              <a:gd name="T210" fmla="+- 0 3425 3000"/>
                              <a:gd name="T211" fmla="*/ 3425 h 903"/>
                              <a:gd name="T212" fmla="+- 0 5911 4821"/>
                              <a:gd name="T213" fmla="*/ T212 w 1106"/>
                              <a:gd name="T214" fmla="+- 0 3484 3000"/>
                              <a:gd name="T215" fmla="*/ 3484 h 903"/>
                              <a:gd name="T216" fmla="+- 0 5284 4821"/>
                              <a:gd name="T217" fmla="*/ T216 w 1106"/>
                              <a:gd name="T218" fmla="+- 0 3039 3000"/>
                              <a:gd name="T219" fmla="*/ 3039 h 903"/>
                              <a:gd name="T220" fmla="+- 0 5290 4821"/>
                              <a:gd name="T221" fmla="*/ T220 w 1106"/>
                              <a:gd name="T222" fmla="+- 0 3021 3000"/>
                              <a:gd name="T223" fmla="*/ 3021 h 903"/>
                              <a:gd name="T224" fmla="+- 0 5250 4821"/>
                              <a:gd name="T225" fmla="*/ T224 w 1106"/>
                              <a:gd name="T226" fmla="+- 0 3042 3000"/>
                              <a:gd name="T227" fmla="*/ 3042 h 903"/>
                              <a:gd name="T228" fmla="+- 0 5264 4821"/>
                              <a:gd name="T229" fmla="*/ T228 w 1106"/>
                              <a:gd name="T230" fmla="+- 0 3043 3000"/>
                              <a:gd name="T231" fmla="*/ 3043 h 903"/>
                              <a:gd name="T232" fmla="+- 0 5437 4821"/>
                              <a:gd name="T233" fmla="*/ T232 w 1106"/>
                              <a:gd name="T234" fmla="+- 0 3112 3000"/>
                              <a:gd name="T235" fmla="*/ 3112 h 903"/>
                              <a:gd name="T236" fmla="+- 0 5454 4821"/>
                              <a:gd name="T237" fmla="*/ T236 w 1106"/>
                              <a:gd name="T238" fmla="+- 0 3109 3000"/>
                              <a:gd name="T239" fmla="*/ 310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6" h="903">
                                <a:moveTo>
                                  <a:pt x="1090" y="484"/>
                                </a:moveTo>
                                <a:lnTo>
                                  <a:pt x="1105" y="560"/>
                                </a:lnTo>
                                <a:lnTo>
                                  <a:pt x="1092" y="666"/>
                                </a:lnTo>
                                <a:lnTo>
                                  <a:pt x="1050" y="735"/>
                                </a:lnTo>
                                <a:lnTo>
                                  <a:pt x="1040" y="779"/>
                                </a:lnTo>
                                <a:lnTo>
                                  <a:pt x="1023" y="803"/>
                                </a:lnTo>
                                <a:lnTo>
                                  <a:pt x="1020" y="860"/>
                                </a:lnTo>
                                <a:lnTo>
                                  <a:pt x="1003" y="868"/>
                                </a:lnTo>
                                <a:lnTo>
                                  <a:pt x="962" y="875"/>
                                </a:lnTo>
                                <a:lnTo>
                                  <a:pt x="923" y="897"/>
                                </a:lnTo>
                                <a:lnTo>
                                  <a:pt x="913" y="894"/>
                                </a:lnTo>
                                <a:lnTo>
                                  <a:pt x="902" y="882"/>
                                </a:lnTo>
                                <a:lnTo>
                                  <a:pt x="887" y="890"/>
                                </a:lnTo>
                                <a:lnTo>
                                  <a:pt x="887" y="870"/>
                                </a:lnTo>
                                <a:lnTo>
                                  <a:pt x="853" y="902"/>
                                </a:lnTo>
                                <a:lnTo>
                                  <a:pt x="795" y="888"/>
                                </a:lnTo>
                                <a:lnTo>
                                  <a:pt x="745" y="841"/>
                                </a:lnTo>
                                <a:lnTo>
                                  <a:pt x="732" y="816"/>
                                </a:lnTo>
                                <a:lnTo>
                                  <a:pt x="744" y="818"/>
                                </a:lnTo>
                                <a:lnTo>
                                  <a:pt x="734" y="791"/>
                                </a:lnTo>
                                <a:lnTo>
                                  <a:pt x="701" y="798"/>
                                </a:lnTo>
                                <a:lnTo>
                                  <a:pt x="710" y="772"/>
                                </a:lnTo>
                                <a:lnTo>
                                  <a:pt x="695" y="751"/>
                                </a:lnTo>
                                <a:lnTo>
                                  <a:pt x="690" y="783"/>
                                </a:lnTo>
                                <a:lnTo>
                                  <a:pt x="668" y="790"/>
                                </a:lnTo>
                                <a:lnTo>
                                  <a:pt x="692" y="732"/>
                                </a:lnTo>
                                <a:lnTo>
                                  <a:pt x="685" y="700"/>
                                </a:lnTo>
                                <a:lnTo>
                                  <a:pt x="634" y="777"/>
                                </a:lnTo>
                                <a:lnTo>
                                  <a:pt x="589" y="707"/>
                                </a:lnTo>
                                <a:lnTo>
                                  <a:pt x="572" y="686"/>
                                </a:lnTo>
                                <a:lnTo>
                                  <a:pt x="501" y="666"/>
                                </a:lnTo>
                                <a:lnTo>
                                  <a:pt x="364" y="690"/>
                                </a:lnTo>
                                <a:lnTo>
                                  <a:pt x="321" y="714"/>
                                </a:lnTo>
                                <a:lnTo>
                                  <a:pt x="309" y="738"/>
                                </a:lnTo>
                                <a:lnTo>
                                  <a:pt x="210" y="745"/>
                                </a:lnTo>
                                <a:lnTo>
                                  <a:pt x="200" y="759"/>
                                </a:lnTo>
                                <a:lnTo>
                                  <a:pt x="161" y="783"/>
                                </a:lnTo>
                                <a:lnTo>
                                  <a:pt x="125" y="779"/>
                                </a:lnTo>
                                <a:lnTo>
                                  <a:pt x="78" y="755"/>
                                </a:lnTo>
                                <a:lnTo>
                                  <a:pt x="87" y="679"/>
                                </a:lnTo>
                                <a:lnTo>
                                  <a:pt x="57" y="620"/>
                                </a:lnTo>
                                <a:lnTo>
                                  <a:pt x="10" y="510"/>
                                </a:lnTo>
                                <a:lnTo>
                                  <a:pt x="0" y="474"/>
                                </a:lnTo>
                                <a:lnTo>
                                  <a:pt x="17" y="494"/>
                                </a:lnTo>
                                <a:lnTo>
                                  <a:pt x="12" y="475"/>
                                </a:lnTo>
                                <a:lnTo>
                                  <a:pt x="2" y="455"/>
                                </a:lnTo>
                                <a:lnTo>
                                  <a:pt x="0" y="388"/>
                                </a:lnTo>
                                <a:lnTo>
                                  <a:pt x="5" y="375"/>
                                </a:lnTo>
                                <a:lnTo>
                                  <a:pt x="11" y="378"/>
                                </a:lnTo>
                                <a:lnTo>
                                  <a:pt x="20" y="364"/>
                                </a:lnTo>
                                <a:lnTo>
                                  <a:pt x="79" y="315"/>
                                </a:lnTo>
                                <a:lnTo>
                                  <a:pt x="114" y="311"/>
                                </a:lnTo>
                                <a:lnTo>
                                  <a:pt x="200" y="279"/>
                                </a:lnTo>
                                <a:lnTo>
                                  <a:pt x="240" y="210"/>
                                </a:lnTo>
                                <a:lnTo>
                                  <a:pt x="263" y="220"/>
                                </a:lnTo>
                                <a:lnTo>
                                  <a:pt x="272" y="195"/>
                                </a:lnTo>
                                <a:lnTo>
                                  <a:pt x="267" y="182"/>
                                </a:lnTo>
                                <a:lnTo>
                                  <a:pt x="298" y="182"/>
                                </a:lnTo>
                                <a:lnTo>
                                  <a:pt x="283" y="169"/>
                                </a:lnTo>
                                <a:lnTo>
                                  <a:pt x="283" y="157"/>
                                </a:lnTo>
                                <a:lnTo>
                                  <a:pt x="289" y="146"/>
                                </a:lnTo>
                                <a:lnTo>
                                  <a:pt x="298" y="144"/>
                                </a:lnTo>
                                <a:lnTo>
                                  <a:pt x="299" y="136"/>
                                </a:lnTo>
                                <a:lnTo>
                                  <a:pt x="302" y="128"/>
                                </a:lnTo>
                                <a:lnTo>
                                  <a:pt x="315" y="112"/>
                                </a:lnTo>
                                <a:lnTo>
                                  <a:pt x="329" y="108"/>
                                </a:lnTo>
                                <a:lnTo>
                                  <a:pt x="351" y="95"/>
                                </a:lnTo>
                                <a:lnTo>
                                  <a:pt x="378" y="117"/>
                                </a:lnTo>
                                <a:lnTo>
                                  <a:pt x="386" y="134"/>
                                </a:lnTo>
                                <a:lnTo>
                                  <a:pt x="397" y="129"/>
                                </a:lnTo>
                                <a:lnTo>
                                  <a:pt x="430" y="140"/>
                                </a:lnTo>
                                <a:lnTo>
                                  <a:pt x="438" y="128"/>
                                </a:lnTo>
                                <a:lnTo>
                                  <a:pt x="421" y="115"/>
                                </a:lnTo>
                                <a:lnTo>
                                  <a:pt x="443" y="70"/>
                                </a:lnTo>
                                <a:lnTo>
                                  <a:pt x="472" y="42"/>
                                </a:lnTo>
                                <a:lnTo>
                                  <a:pt x="512" y="45"/>
                                </a:lnTo>
                                <a:lnTo>
                                  <a:pt x="512" y="25"/>
                                </a:lnTo>
                                <a:lnTo>
                                  <a:pt x="543" y="31"/>
                                </a:lnTo>
                                <a:lnTo>
                                  <a:pt x="584" y="49"/>
                                </a:lnTo>
                                <a:lnTo>
                                  <a:pt x="592" y="40"/>
                                </a:lnTo>
                                <a:lnTo>
                                  <a:pt x="596" y="48"/>
                                </a:lnTo>
                                <a:lnTo>
                                  <a:pt x="611" y="56"/>
                                </a:lnTo>
                                <a:lnTo>
                                  <a:pt x="620" y="36"/>
                                </a:lnTo>
                                <a:lnTo>
                                  <a:pt x="633" y="52"/>
                                </a:lnTo>
                                <a:lnTo>
                                  <a:pt x="603" y="85"/>
                                </a:lnTo>
                                <a:lnTo>
                                  <a:pt x="591" y="134"/>
                                </a:lnTo>
                                <a:lnTo>
                                  <a:pt x="725" y="224"/>
                                </a:lnTo>
                                <a:lnTo>
                                  <a:pt x="745" y="214"/>
                                </a:lnTo>
                                <a:lnTo>
                                  <a:pt x="760" y="172"/>
                                </a:lnTo>
                                <a:lnTo>
                                  <a:pt x="762" y="72"/>
                                </a:lnTo>
                                <a:lnTo>
                                  <a:pt x="774" y="63"/>
                                </a:lnTo>
                                <a:lnTo>
                                  <a:pt x="762" y="57"/>
                                </a:lnTo>
                                <a:lnTo>
                                  <a:pt x="785" y="0"/>
                                </a:lnTo>
                                <a:lnTo>
                                  <a:pt x="808" y="41"/>
                                </a:lnTo>
                                <a:lnTo>
                                  <a:pt x="826" y="118"/>
                                </a:lnTo>
                                <a:lnTo>
                                  <a:pt x="846" y="109"/>
                                </a:lnTo>
                                <a:lnTo>
                                  <a:pt x="861" y="131"/>
                                </a:lnTo>
                                <a:lnTo>
                                  <a:pt x="882" y="199"/>
                                </a:lnTo>
                                <a:lnTo>
                                  <a:pt x="898" y="260"/>
                                </a:lnTo>
                                <a:lnTo>
                                  <a:pt x="936" y="290"/>
                                </a:lnTo>
                                <a:lnTo>
                                  <a:pt x="971" y="312"/>
                                </a:lnTo>
                                <a:lnTo>
                                  <a:pt x="1003" y="378"/>
                                </a:lnTo>
                                <a:lnTo>
                                  <a:pt x="1010" y="372"/>
                                </a:lnTo>
                                <a:lnTo>
                                  <a:pt x="1018" y="386"/>
                                </a:lnTo>
                                <a:lnTo>
                                  <a:pt x="1028" y="410"/>
                                </a:lnTo>
                                <a:lnTo>
                                  <a:pt x="1047" y="425"/>
                                </a:lnTo>
                                <a:lnTo>
                                  <a:pt x="1087" y="468"/>
                                </a:lnTo>
                                <a:lnTo>
                                  <a:pt x="1090" y="484"/>
                                </a:lnTo>
                                <a:close/>
                                <a:moveTo>
                                  <a:pt x="469" y="21"/>
                                </a:moveTo>
                                <a:lnTo>
                                  <a:pt x="463" y="39"/>
                                </a:lnTo>
                                <a:lnTo>
                                  <a:pt x="446" y="15"/>
                                </a:lnTo>
                                <a:lnTo>
                                  <a:pt x="469" y="21"/>
                                </a:lnTo>
                                <a:close/>
                                <a:moveTo>
                                  <a:pt x="443" y="43"/>
                                </a:moveTo>
                                <a:lnTo>
                                  <a:pt x="429" y="42"/>
                                </a:lnTo>
                                <a:lnTo>
                                  <a:pt x="436" y="27"/>
                                </a:lnTo>
                                <a:lnTo>
                                  <a:pt x="443" y="43"/>
                                </a:lnTo>
                                <a:close/>
                                <a:moveTo>
                                  <a:pt x="633" y="109"/>
                                </a:moveTo>
                                <a:lnTo>
                                  <a:pt x="616" y="112"/>
                                </a:lnTo>
                                <a:lnTo>
                                  <a:pt x="622" y="95"/>
                                </a:lnTo>
                                <a:lnTo>
                                  <a:pt x="633" y="109"/>
                                </a:lnTo>
                                <a:close/>
                              </a:path>
                            </a:pathLst>
                          </a:custGeom>
                          <a:noFill/>
                          <a:ln w="22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56607" id="docshapegroup14" o:spid="_x0000_s1026" style="position:absolute;margin-left:53.4pt;margin-top:58.45pt;width:481.9pt;height:210.85pt;z-index:-251655168;mso-wrap-distance-left:0;mso-wrap-distance-right:0;mso-position-horizontal-relative:page" coordorigin="1134,156" coordsize="9638,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">
                <v:shape id="docshape15" o:spid="_x0000_s1027" type="#_x0000_t75" style="position:absolute;left:1135;top:198;width:9636;height: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">
                  <v:imagedata r:id="rId21" o:title=""/>
                </v:shape>
                <v:shape id="docshape16" o:spid="_x0000_s1028" type="#_x0000_t75" style="position:absolute;left:6776;top:3351;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">
                  <v:imagedata r:id="rId22" o:title=""/>
                </v:shape>
                <v:shape id="docshape17" o:spid="_x0000_s1029" style="position:absolute;left:2246;top:157;width:7850;height:594;visibility:visible;mso-wrap-style:square;v-text-anchor:top" coordsize="78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" path="m7470,377r25,12l7442,391r28,-14xm6748,273r21,8l6791,272r-22,-16l6831,273r-16,8l6811,296r48,15l6922,317r31,34l6916,363r3,5l6955,373r-20,3l6946,395r40,9l6971,410r20,16l7024,426r-19,8l7027,441r11,-1l7050,454r21,1l7063,465r21,13l7087,467r6,-4l7107,472r-9,11l7117,498r39,8l7185,532r51,25l7274,565r21,7l7323,566r22,15l7369,592r20,2l7401,592r3,-9l7383,565r-17,-21l7339,519r13,-2l7339,504r-10,-31l7286,453r26,l7349,432r20,-6l7350,415r29,2l7373,397r-14,-17l7365,373r-8,-8l7408,368r44,-11l7486,328r-8,-12l7472,304r-30,-23l7379,262r-6,-37l7299,202r-8,-8l7270,187r-35,-16l7303,178r-56,-37l7156,119r-20,4l7093,97r11,-8l7091,71r-5,-3l7074,68,7060,58r-10,l7024,43r-20,-9l6999,34r-26,6l6943,55,6906,27r-52,15l6843,39r17,-9l6799,17,6791,5,6620,r-56,1l6582,25r-57,1l6489,6r-39,l6437,9r1,15l6456,36r-72,-4l6345,21r-69,8l6252,32r-13,14l6209,58r43,15l6277,77r-14,12l6244,92r-32,-5l6180,104r49,15l6256,138r43,4l6312,152r33,9l6411,161r95,3l6611,193r118,48l6733,257r16,9l6748,273xm6824,311r78,19l6866,335r-42,-24xm7622,414r24,5l7679,428r13,-3l7728,435r7,-11l7757,427r90,63l7849,493r-41,4l7736,489r-12,-9l7741,473r-16,-6l7663,458r11,-7l7667,444r-21,l7623,422r-1,-8xm95,426r39,-14l141,424r28,-7l140,439r14,2l119,461,42,480,,490,91,427r4,-1xe" filled="f" strokecolor="white" strokeweight=".06175mm">
                  <v:path arrowok="t" o:connecttype="custom" o:connectlocs="7442,548;6769,438;6831,430;6859,468;6916,520;6935,533;6971,567;7005,591;7050,611;7084,635;7107,629;7156,663;7274,722;7345,738;7401,749;7366,701;7339,661;7312,610;7350,572;7359,537;7408,525;7478,473;7379,419;7291,351;7303,335;7136,280;7091,228;7060,215;7004,191;6943,212;6843,196;6791,162;6582,182;6450,163;6456,193;6276,186;6209,215;6263,246;6180,261;6299,299;6411,318;6729,398;6748,430;6866,492;7646,576;7728,592;7847,647;7736,646;7725,624;7667,601;7622,571;141,581;154,598;0,647" o:connectangles="0,0,0,0,0,0,0,0,0,0,0,0,0,0,0,0,0,0,0,0,0,0,0,0,0,0,0,0,0,0,0,0,0,0,0,0,0,0,0,0,0,0,0,0,0,0,0,0,0,0,0,0,0,0"/>
                </v:shape>
                <v:shape id="docshape18" o:spid="_x0000_s1030" type="#_x0000_t75" style="position:absolute;left:1133;top:222;width:5632;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">
                  <v:imagedata r:id="rId23" o:title=""/>
                </v:shape>
                <v:shape id="docshape19" o:spid="_x0000_s1031" style="position:absolute;left:4820;top:2999;width:1106;height:903;visibility:visible;mso-wrap-style:square;v-text-anchor:top" coordsize="110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" path="m1090,484r15,76l1092,666r-42,69l1040,779r-17,24l1020,860r-17,8l962,875r-39,22l913,894,902,882r-15,8l887,870r-34,32l795,888,745,841,732,816r12,2l734,791r-33,7l710,772,695,751r-5,32l668,790r24,-58l685,700r-51,77l589,707,572,686,501,666,364,690r-43,24l309,738r-99,7l200,759r-39,24l125,779,78,755r9,-76l57,620,10,510,,474r17,20l12,475,2,455,,388,5,375r6,3l20,364,79,315r35,-4l200,279r40,-69l263,220r9,-25l267,182r31,l283,169r,-12l289,146r9,-2l299,136r3,-8l315,112r14,-4l351,95r27,22l386,134r11,-5l430,140r8,-12l421,115,443,70,472,42r40,3l512,25r31,6l584,49r8,-9l596,48r15,8l620,36r13,16l603,85r-12,49l725,224r20,-10l760,172,762,72r12,-9l762,57,785,r23,41l826,118r20,-9l861,131r21,68l898,260r38,30l971,312r32,66l1010,372r8,14l1028,410r19,15l1087,468r3,16xm469,21r-6,18l446,15r23,6xm443,43l429,42r7,-15l443,43xm633,109r-17,3l622,95r11,14xe" filled="f" strokecolor="white" strokeweight=".06175mm">
                  <v:path arrowok="t" o:connecttype="custom" o:connectlocs="1105,3560;1050,3735;1023,3803;1003,3868;923,3897;902,3882;887,3870;795,3888;732,3816;734,3791;710,3772;690,3783;692,3732;634,3777;572,3686;364,3690;309,3738;200,3759;125,3779;87,3679;10,3510;17,3494;2,3455;5,3375;20,3364;114,3311;240,3210;272,3195;298,3182;283,3157;298,3144;302,3128;329,3108;378,3117;397,3129;438,3128;443,3070;512,3045;543,3031;592,3040;611,3056;633,3052;591,3134;745,3214;762,3072;762,3057;808,3041;846,3109;882,3199;936,3290;1003,3378;1018,3386;1047,3425;1090,3484;463,3039;469,3021;429,3042;443,3043;616,3112;633,3109" o:connectangles="0,0,0,0,0,0,0,0,0,0,0,0,0,0,0,0,0,0,0,0,0,0,0,0,0,0,0,0,0,0,0,0,0,0,0,0,0,0,0,0,0,0,0,0,0,0,0,0,0,0,0,0,0,0,0,0,0,0,0,0"/>
                </v:shape>
                <w10:wrap type="topAndBottom" anchorx="page"/>
              </v:group>
            </w:pict>
          </mc:Fallback>
        </mc:AlternateContent>
      </w:r>
      <w:r w:rsidR="00F945E8" w:rsidRPr="0044260A">
        <w:rPr>
          <w:color w:val="231F20"/>
        </w:rPr>
        <w:t>Mongolia is a land-locked country in the Northern-East Asia bordering with China with 4,673 km in the south and Russian Federation with 3,485 km</w:t>
      </w:r>
      <w:r w:rsidR="00F945E8" w:rsidRPr="0044260A">
        <w:rPr>
          <w:color w:val="231F20"/>
          <w:spacing w:val="80"/>
        </w:rPr>
        <w:t xml:space="preserve"> </w:t>
      </w:r>
      <w:r w:rsidR="00F945E8" w:rsidRPr="0044260A">
        <w:rPr>
          <w:color w:val="231F20"/>
        </w:rPr>
        <w:t>in the north. It is located on average altitude of 1,580 meters above the sea level.</w:t>
      </w:r>
    </w:p>
    <w:p w14:paraId="3B526589" w14:textId="77777777" w:rsidR="00491A70" w:rsidRPr="0044260A" w:rsidRDefault="00491A70" w:rsidP="00F945E8">
      <w:pPr>
        <w:rPr>
          <w:color w:val="231F20"/>
        </w:rPr>
      </w:pPr>
    </w:p>
    <w:p w14:paraId="630DFF80" w14:textId="77777777" w:rsidR="00491A70" w:rsidRPr="0044260A" w:rsidRDefault="00491A70" w:rsidP="001A4A8C">
      <w:pPr>
        <w:pStyle w:val="Heading2"/>
      </w:pPr>
      <w:r w:rsidRPr="0044260A">
        <w:t>Territory</w:t>
      </w:r>
    </w:p>
    <w:p w14:paraId="2B0FBD53" w14:textId="77777777" w:rsidR="00491A70" w:rsidRPr="0044260A" w:rsidRDefault="00491A70" w:rsidP="00491A70">
      <w:r w:rsidRPr="0044260A">
        <w:t>Territory of Mongolia is 1564.1 thousand square kilometres.</w:t>
      </w:r>
      <w:r w:rsidRPr="0044260A">
        <w:rPr>
          <w:spacing w:val="9"/>
        </w:rPr>
        <w:t xml:space="preserve"> </w:t>
      </w:r>
      <w:r w:rsidRPr="0044260A">
        <w:t>In</w:t>
      </w:r>
      <w:r w:rsidRPr="0044260A">
        <w:rPr>
          <w:spacing w:val="10"/>
        </w:rPr>
        <w:t xml:space="preserve"> </w:t>
      </w:r>
      <w:r w:rsidRPr="0044260A">
        <w:t>2020,</w:t>
      </w:r>
      <w:r w:rsidRPr="0044260A">
        <w:rPr>
          <w:spacing w:val="10"/>
        </w:rPr>
        <w:t xml:space="preserve"> </w:t>
      </w:r>
      <w:r w:rsidRPr="0044260A">
        <w:t>the</w:t>
      </w:r>
      <w:r w:rsidRPr="0044260A">
        <w:rPr>
          <w:spacing w:val="10"/>
        </w:rPr>
        <w:t xml:space="preserve"> </w:t>
      </w:r>
      <w:r w:rsidRPr="0044260A">
        <w:t>population</w:t>
      </w:r>
      <w:r w:rsidRPr="0044260A">
        <w:rPr>
          <w:spacing w:val="10"/>
        </w:rPr>
        <w:t xml:space="preserve"> </w:t>
      </w:r>
      <w:r w:rsidRPr="0044260A">
        <w:t>density</w:t>
      </w:r>
      <w:r w:rsidRPr="0044260A">
        <w:rPr>
          <w:spacing w:val="10"/>
        </w:rPr>
        <w:t xml:space="preserve"> </w:t>
      </w:r>
      <w:r w:rsidRPr="0044260A">
        <w:rPr>
          <w:spacing w:val="-5"/>
        </w:rPr>
        <w:t>was</w:t>
      </w:r>
      <w:r w:rsidRPr="0044260A">
        <w:t xml:space="preserve"> 2.1 persons per square kilometres at the national level and 339.8 persons per square kilometres in Ulaanbaatar city.</w:t>
      </w:r>
    </w:p>
    <w:p w14:paraId="15DEDB3E" w14:textId="77777777" w:rsidR="00491A70" w:rsidRPr="0044260A" w:rsidRDefault="00491A70" w:rsidP="00491A70">
      <w:r w:rsidRPr="0044260A">
        <w:t>Mongolia</w:t>
      </w:r>
      <w:r w:rsidRPr="0044260A">
        <w:rPr>
          <w:spacing w:val="3"/>
        </w:rPr>
        <w:t xml:space="preserve"> </w:t>
      </w:r>
      <w:r w:rsidRPr="0044260A">
        <w:t>is</w:t>
      </w:r>
      <w:r w:rsidRPr="0044260A">
        <w:rPr>
          <w:spacing w:val="6"/>
        </w:rPr>
        <w:t xml:space="preserve"> </w:t>
      </w:r>
      <w:r w:rsidRPr="0044260A">
        <w:t>situated</w:t>
      </w:r>
      <w:r w:rsidRPr="0044260A">
        <w:rPr>
          <w:spacing w:val="5"/>
        </w:rPr>
        <w:t xml:space="preserve"> </w:t>
      </w:r>
      <w:r w:rsidRPr="0044260A">
        <w:t>in</w:t>
      </w:r>
      <w:r w:rsidRPr="0044260A">
        <w:rPr>
          <w:spacing w:val="6"/>
        </w:rPr>
        <w:t xml:space="preserve"> </w:t>
      </w:r>
      <w:r w:rsidRPr="0044260A">
        <w:t>the</w:t>
      </w:r>
      <w:r w:rsidRPr="0044260A">
        <w:rPr>
          <w:spacing w:val="5"/>
        </w:rPr>
        <w:t xml:space="preserve"> </w:t>
      </w:r>
      <w:r w:rsidRPr="0044260A">
        <w:t>centre</w:t>
      </w:r>
      <w:r w:rsidRPr="0044260A">
        <w:rPr>
          <w:spacing w:val="6"/>
        </w:rPr>
        <w:t xml:space="preserve"> </w:t>
      </w:r>
      <w:r w:rsidRPr="0044260A">
        <w:t>of</w:t>
      </w:r>
      <w:r w:rsidRPr="0044260A">
        <w:rPr>
          <w:spacing w:val="5"/>
        </w:rPr>
        <w:t xml:space="preserve"> </w:t>
      </w:r>
      <w:r w:rsidRPr="0044260A">
        <w:t>Asia</w:t>
      </w:r>
      <w:r w:rsidRPr="0044260A">
        <w:rPr>
          <w:spacing w:val="6"/>
        </w:rPr>
        <w:t xml:space="preserve"> </w:t>
      </w:r>
      <w:r w:rsidRPr="0044260A">
        <w:t>at</w:t>
      </w:r>
      <w:r w:rsidRPr="0044260A">
        <w:rPr>
          <w:spacing w:val="6"/>
        </w:rPr>
        <w:t xml:space="preserve"> </w:t>
      </w:r>
      <w:r w:rsidRPr="0044260A">
        <w:rPr>
          <w:spacing w:val="-7"/>
        </w:rPr>
        <w:t>41</w:t>
      </w:r>
      <w:r w:rsidRPr="0044260A">
        <w:t xml:space="preserve"> 35’</w:t>
      </w:r>
      <w:r w:rsidRPr="0044260A">
        <w:rPr>
          <w:spacing w:val="3"/>
        </w:rPr>
        <w:t xml:space="preserve"> </w:t>
      </w:r>
      <w:r w:rsidRPr="0044260A">
        <w:t>–</w:t>
      </w:r>
      <w:r w:rsidRPr="0044260A">
        <w:rPr>
          <w:spacing w:val="3"/>
        </w:rPr>
        <w:t xml:space="preserve"> </w:t>
      </w:r>
      <w:r w:rsidRPr="0044260A">
        <w:t>52</w:t>
      </w:r>
      <w:r w:rsidRPr="0044260A">
        <w:rPr>
          <w:spacing w:val="52"/>
        </w:rPr>
        <w:t xml:space="preserve"> </w:t>
      </w:r>
      <w:r w:rsidRPr="0044260A">
        <w:t>08’</w:t>
      </w:r>
      <w:r w:rsidRPr="0044260A">
        <w:rPr>
          <w:spacing w:val="4"/>
        </w:rPr>
        <w:t xml:space="preserve"> </w:t>
      </w:r>
      <w:r w:rsidRPr="0044260A">
        <w:t>of</w:t>
      </w:r>
      <w:r w:rsidRPr="0044260A">
        <w:rPr>
          <w:spacing w:val="3"/>
        </w:rPr>
        <w:t xml:space="preserve"> </w:t>
      </w:r>
      <w:r w:rsidRPr="0044260A">
        <w:t>the</w:t>
      </w:r>
      <w:r w:rsidRPr="0044260A">
        <w:rPr>
          <w:spacing w:val="3"/>
        </w:rPr>
        <w:t xml:space="preserve"> </w:t>
      </w:r>
      <w:r w:rsidRPr="0044260A">
        <w:t>North</w:t>
      </w:r>
      <w:r w:rsidRPr="0044260A">
        <w:rPr>
          <w:spacing w:val="3"/>
        </w:rPr>
        <w:t xml:space="preserve"> </w:t>
      </w:r>
      <w:r w:rsidRPr="0044260A">
        <w:t>altitude</w:t>
      </w:r>
      <w:r w:rsidRPr="0044260A">
        <w:rPr>
          <w:spacing w:val="4"/>
        </w:rPr>
        <w:t xml:space="preserve"> </w:t>
      </w:r>
      <w:r w:rsidRPr="0044260A">
        <w:t>and</w:t>
      </w:r>
      <w:r w:rsidRPr="0044260A">
        <w:rPr>
          <w:spacing w:val="3"/>
        </w:rPr>
        <w:t xml:space="preserve"> </w:t>
      </w:r>
      <w:r w:rsidRPr="0044260A">
        <w:t>at</w:t>
      </w:r>
      <w:r w:rsidRPr="0044260A">
        <w:rPr>
          <w:spacing w:val="3"/>
        </w:rPr>
        <w:t xml:space="preserve"> </w:t>
      </w:r>
      <w:r w:rsidRPr="0044260A">
        <w:t>87</w:t>
      </w:r>
      <w:r w:rsidRPr="0044260A">
        <w:rPr>
          <w:spacing w:val="52"/>
        </w:rPr>
        <w:t xml:space="preserve"> </w:t>
      </w:r>
      <w:r w:rsidRPr="0044260A">
        <w:t>44’</w:t>
      </w:r>
      <w:r w:rsidRPr="0044260A">
        <w:rPr>
          <w:spacing w:val="4"/>
        </w:rPr>
        <w:t xml:space="preserve"> </w:t>
      </w:r>
      <w:r w:rsidRPr="0044260A">
        <w:rPr>
          <w:spacing w:val="-10"/>
        </w:rPr>
        <w:t>–</w:t>
      </w:r>
      <w:r w:rsidRPr="0044260A">
        <w:rPr>
          <w:color w:val="231F20"/>
        </w:rPr>
        <w:t>119</w:t>
      </w:r>
      <w:r w:rsidRPr="0044260A">
        <w:rPr>
          <w:color w:val="231F20"/>
          <w:spacing w:val="56"/>
        </w:rPr>
        <w:t xml:space="preserve"> </w:t>
      </w:r>
      <w:r w:rsidRPr="0044260A">
        <w:rPr>
          <w:color w:val="231F20"/>
        </w:rPr>
        <w:t>55’</w:t>
      </w:r>
      <w:r w:rsidRPr="0044260A">
        <w:rPr>
          <w:color w:val="231F20"/>
          <w:spacing w:val="5"/>
        </w:rPr>
        <w:t xml:space="preserve"> </w:t>
      </w:r>
      <w:r w:rsidRPr="0044260A">
        <w:rPr>
          <w:color w:val="231F20"/>
        </w:rPr>
        <w:t>of</w:t>
      </w:r>
      <w:r w:rsidRPr="0044260A">
        <w:rPr>
          <w:color w:val="231F20"/>
          <w:spacing w:val="5"/>
        </w:rPr>
        <w:t xml:space="preserve"> </w:t>
      </w:r>
      <w:r w:rsidRPr="0044260A">
        <w:rPr>
          <w:color w:val="231F20"/>
        </w:rPr>
        <w:t>the</w:t>
      </w:r>
      <w:r w:rsidRPr="0044260A">
        <w:rPr>
          <w:color w:val="231F20"/>
          <w:spacing w:val="5"/>
        </w:rPr>
        <w:t xml:space="preserve"> </w:t>
      </w:r>
      <w:r w:rsidRPr="0044260A">
        <w:rPr>
          <w:color w:val="231F20"/>
        </w:rPr>
        <w:t>East</w:t>
      </w:r>
      <w:r w:rsidRPr="0044260A">
        <w:rPr>
          <w:color w:val="231F20"/>
          <w:spacing w:val="6"/>
        </w:rPr>
        <w:t xml:space="preserve"> </w:t>
      </w:r>
      <w:r w:rsidRPr="0044260A">
        <w:rPr>
          <w:color w:val="231F20"/>
          <w:spacing w:val="-2"/>
        </w:rPr>
        <w:t>longitude.</w:t>
      </w:r>
    </w:p>
    <w:p w14:paraId="218D94F2" w14:textId="77777777" w:rsidR="00491A70" w:rsidRPr="0044260A" w:rsidRDefault="00491A70" w:rsidP="00491A70">
      <w:pPr>
        <w:rPr>
          <w:color w:val="231F20"/>
        </w:rPr>
      </w:pPr>
      <w:r w:rsidRPr="0044260A">
        <w:rPr>
          <w:color w:val="231F20"/>
        </w:rPr>
        <w:t>The total length of the Mongolian border is</w:t>
      </w:r>
      <w:r w:rsidRPr="0044260A">
        <w:rPr>
          <w:color w:val="231F20"/>
          <w:spacing w:val="40"/>
        </w:rPr>
        <w:t xml:space="preserve"> </w:t>
      </w:r>
      <w:r w:rsidRPr="0044260A">
        <w:rPr>
          <w:color w:val="231F20"/>
        </w:rPr>
        <w:t>8252.7 kilometres, of which 7351.6 kilometres is land border and 901.1 kilometres water border. Mongolia shares 3 543 kilometres border to the north with the Russian Federation of which 2 863 kilometres are land borders and 680 kilometres are water borders.</w:t>
      </w:r>
    </w:p>
    <w:p w14:paraId="4F97BCF6" w14:textId="77777777" w:rsidR="00491A70" w:rsidRPr="0044260A" w:rsidRDefault="00491A70" w:rsidP="00491A70">
      <w:pPr>
        <w:rPr>
          <w:color w:val="231F20"/>
          <w:spacing w:val="-2"/>
        </w:rPr>
      </w:pPr>
      <w:r w:rsidRPr="0044260A">
        <w:t>Mongolia shares 4709.7 kilometres border to</w:t>
      </w:r>
      <w:r w:rsidRPr="0044260A">
        <w:rPr>
          <w:spacing w:val="40"/>
        </w:rPr>
        <w:t xml:space="preserve"> </w:t>
      </w:r>
      <w:r w:rsidRPr="0044260A">
        <w:t>the south with the People’s Republic of China,</w:t>
      </w:r>
      <w:r w:rsidRPr="0044260A">
        <w:rPr>
          <w:spacing w:val="80"/>
        </w:rPr>
        <w:t xml:space="preserve"> </w:t>
      </w:r>
      <w:r w:rsidRPr="0044260A">
        <w:t xml:space="preserve">of which 4488.6 kilometres are land border and </w:t>
      </w:r>
      <w:r w:rsidRPr="0044260A">
        <w:rPr>
          <w:color w:val="231F20"/>
        </w:rPr>
        <w:t>221.1</w:t>
      </w:r>
      <w:r w:rsidRPr="0044260A">
        <w:rPr>
          <w:color w:val="231F20"/>
          <w:spacing w:val="10"/>
        </w:rPr>
        <w:t xml:space="preserve"> </w:t>
      </w:r>
      <w:r w:rsidRPr="0044260A">
        <w:rPr>
          <w:color w:val="231F20"/>
        </w:rPr>
        <w:t>kilometres</w:t>
      </w:r>
      <w:r w:rsidRPr="0044260A">
        <w:rPr>
          <w:color w:val="231F20"/>
          <w:spacing w:val="10"/>
        </w:rPr>
        <w:t xml:space="preserve"> </w:t>
      </w:r>
      <w:r w:rsidRPr="0044260A">
        <w:rPr>
          <w:color w:val="231F20"/>
        </w:rPr>
        <w:t>are</w:t>
      </w:r>
      <w:r w:rsidRPr="0044260A">
        <w:rPr>
          <w:color w:val="231F20"/>
          <w:spacing w:val="10"/>
        </w:rPr>
        <w:t xml:space="preserve"> </w:t>
      </w:r>
      <w:r w:rsidRPr="0044260A">
        <w:rPr>
          <w:color w:val="231F20"/>
        </w:rPr>
        <w:t>water</w:t>
      </w:r>
      <w:r w:rsidRPr="0044260A">
        <w:rPr>
          <w:color w:val="231F20"/>
          <w:spacing w:val="11"/>
        </w:rPr>
        <w:t xml:space="preserve"> </w:t>
      </w:r>
      <w:r w:rsidRPr="0044260A">
        <w:rPr>
          <w:color w:val="231F20"/>
          <w:spacing w:val="-2"/>
        </w:rPr>
        <w:t>border.</w:t>
      </w:r>
    </w:p>
    <w:p w14:paraId="0B391A4A" w14:textId="77777777" w:rsidR="00491A70" w:rsidRPr="0044260A" w:rsidRDefault="00491A70" w:rsidP="00491A70">
      <w:pPr>
        <w:rPr>
          <w:color w:val="231F20"/>
        </w:rPr>
      </w:pPr>
      <w:r w:rsidRPr="0044260A">
        <w:rPr>
          <w:color w:val="231F20"/>
        </w:rPr>
        <w:t xml:space="preserve">Mongolia has an average elevation of 1 580 meters above sea level. The highest point is </w:t>
      </w:r>
      <w:proofErr w:type="spellStart"/>
      <w:r w:rsidRPr="0044260A">
        <w:rPr>
          <w:color w:val="231F20"/>
        </w:rPr>
        <w:t>Khuiten</w:t>
      </w:r>
      <w:proofErr w:type="spellEnd"/>
      <w:r w:rsidRPr="0044260A">
        <w:rPr>
          <w:color w:val="231F20"/>
        </w:rPr>
        <w:t xml:space="preserve"> Mountain peak at 4 374 meters in the west and</w:t>
      </w:r>
      <w:r w:rsidRPr="0044260A">
        <w:rPr>
          <w:color w:val="231F20"/>
          <w:spacing w:val="80"/>
        </w:rPr>
        <w:t xml:space="preserve"> </w:t>
      </w:r>
      <w:r w:rsidRPr="0044260A">
        <w:rPr>
          <w:color w:val="231F20"/>
        </w:rPr>
        <w:t xml:space="preserve">the lowest is </w:t>
      </w:r>
      <w:proofErr w:type="spellStart"/>
      <w:r w:rsidRPr="0044260A">
        <w:rPr>
          <w:color w:val="231F20"/>
        </w:rPr>
        <w:t>Khukh</w:t>
      </w:r>
      <w:proofErr w:type="spellEnd"/>
      <w:r w:rsidRPr="0044260A">
        <w:rPr>
          <w:color w:val="231F20"/>
        </w:rPr>
        <w:t xml:space="preserve"> </w:t>
      </w:r>
      <w:proofErr w:type="spellStart"/>
      <w:r w:rsidRPr="0044260A">
        <w:rPr>
          <w:color w:val="231F20"/>
        </w:rPr>
        <w:t>Nuur</w:t>
      </w:r>
      <w:proofErr w:type="spellEnd"/>
      <w:r w:rsidRPr="0044260A">
        <w:rPr>
          <w:color w:val="231F20"/>
        </w:rPr>
        <w:t xml:space="preserve"> Lake depression in the east, which lies at an altitude of 532 meters above sea level. The capital city Ulaanbaatar is 1 350 meters above sea level.</w:t>
      </w:r>
    </w:p>
    <w:p w14:paraId="28B23218" w14:textId="77777777" w:rsidR="00491A70" w:rsidRPr="0044260A" w:rsidRDefault="00491A70" w:rsidP="00491A70">
      <w:pPr>
        <w:rPr>
          <w:color w:val="231F20"/>
          <w:spacing w:val="-4"/>
        </w:rPr>
      </w:pPr>
      <w:r w:rsidRPr="0044260A">
        <w:rPr>
          <w:color w:val="231F20"/>
        </w:rPr>
        <w:t>Population</w:t>
      </w:r>
      <w:r w:rsidRPr="0044260A">
        <w:rPr>
          <w:color w:val="231F20"/>
          <w:spacing w:val="9"/>
        </w:rPr>
        <w:t xml:space="preserve"> </w:t>
      </w:r>
      <w:r w:rsidRPr="0044260A">
        <w:rPr>
          <w:color w:val="231F20"/>
        </w:rPr>
        <w:t>density</w:t>
      </w:r>
      <w:r w:rsidRPr="0044260A">
        <w:rPr>
          <w:color w:val="231F20"/>
          <w:spacing w:val="9"/>
        </w:rPr>
        <w:t xml:space="preserve"> </w:t>
      </w:r>
      <w:r w:rsidRPr="0044260A">
        <w:rPr>
          <w:color w:val="231F20"/>
        </w:rPr>
        <w:t>is</w:t>
      </w:r>
      <w:r w:rsidRPr="0044260A">
        <w:rPr>
          <w:color w:val="231F20"/>
          <w:spacing w:val="9"/>
        </w:rPr>
        <w:t xml:space="preserve"> </w:t>
      </w:r>
      <w:r w:rsidRPr="0044260A">
        <w:rPr>
          <w:color w:val="231F20"/>
        </w:rPr>
        <w:t>2.1</w:t>
      </w:r>
      <w:r w:rsidRPr="0044260A">
        <w:rPr>
          <w:color w:val="231F20"/>
          <w:spacing w:val="9"/>
        </w:rPr>
        <w:t xml:space="preserve"> </w:t>
      </w:r>
      <w:r w:rsidRPr="0044260A">
        <w:rPr>
          <w:color w:val="231F20"/>
        </w:rPr>
        <w:t>people</w:t>
      </w:r>
      <w:r w:rsidRPr="0044260A">
        <w:rPr>
          <w:color w:val="231F20"/>
          <w:spacing w:val="9"/>
        </w:rPr>
        <w:t xml:space="preserve"> </w:t>
      </w:r>
      <w:r w:rsidRPr="0044260A">
        <w:rPr>
          <w:color w:val="231F20"/>
        </w:rPr>
        <w:t>per</w:t>
      </w:r>
      <w:r w:rsidRPr="0044260A">
        <w:rPr>
          <w:color w:val="231F20"/>
          <w:spacing w:val="10"/>
        </w:rPr>
        <w:t xml:space="preserve"> </w:t>
      </w:r>
      <w:r w:rsidRPr="0044260A">
        <w:rPr>
          <w:color w:val="231F20"/>
          <w:spacing w:val="-4"/>
        </w:rPr>
        <w:t>km</w:t>
      </w:r>
      <w:r w:rsidRPr="0044260A">
        <w:rPr>
          <w:color w:val="231F20"/>
          <w:spacing w:val="-4"/>
          <w:vertAlign w:val="superscript"/>
        </w:rPr>
        <w:t>2</w:t>
      </w:r>
      <w:r w:rsidRPr="0044260A">
        <w:rPr>
          <w:color w:val="231F20"/>
          <w:spacing w:val="-4"/>
        </w:rPr>
        <w:t>.</w:t>
      </w:r>
    </w:p>
    <w:p w14:paraId="573898CF" w14:textId="77777777" w:rsidR="00491A70" w:rsidRPr="0044260A" w:rsidRDefault="00491A70" w:rsidP="001A4A8C">
      <w:pPr>
        <w:pStyle w:val="Heading2"/>
      </w:pPr>
      <w:r w:rsidRPr="0044260A">
        <w:lastRenderedPageBreak/>
        <w:t>Landscape</w:t>
      </w:r>
    </w:p>
    <w:p w14:paraId="314B3217" w14:textId="77777777" w:rsidR="00491A70" w:rsidRPr="0044260A" w:rsidRDefault="00491A70" w:rsidP="00491A70">
      <w:pPr>
        <w:rPr>
          <w:color w:val="231F20"/>
        </w:rPr>
      </w:pPr>
      <w:r w:rsidRPr="0044260A">
        <w:rPr>
          <w:color w:val="231F20"/>
        </w:rPr>
        <w:t>The landscape has several distinct geographical features, including forest mountain ranges to</w:t>
      </w:r>
      <w:r w:rsidRPr="0044260A">
        <w:rPr>
          <w:color w:val="231F20"/>
          <w:spacing w:val="40"/>
        </w:rPr>
        <w:t xml:space="preserve"> </w:t>
      </w:r>
      <w:r w:rsidRPr="0044260A">
        <w:rPr>
          <w:color w:val="231F20"/>
        </w:rPr>
        <w:t>the north, desert and low mountain areas to the</w:t>
      </w:r>
      <w:r w:rsidRPr="0044260A">
        <w:t xml:space="preserve"> </w:t>
      </w:r>
      <w:r w:rsidRPr="0044260A">
        <w:rPr>
          <w:color w:val="231F20"/>
        </w:rPr>
        <w:t>south, high mountain ranges to the west and vast plains to the east. The climate is continental with hot summers and very cold winters.</w:t>
      </w:r>
    </w:p>
    <w:p w14:paraId="2CCD5D9F" w14:textId="77777777" w:rsidR="00491A70" w:rsidRPr="0044260A" w:rsidRDefault="00491A70" w:rsidP="001A4A8C">
      <w:pPr>
        <w:pStyle w:val="Heading2"/>
      </w:pPr>
      <w:r w:rsidRPr="0044260A">
        <w:t>History</w:t>
      </w:r>
    </w:p>
    <w:p w14:paraId="5D8D5841" w14:textId="77777777" w:rsidR="00491A70" w:rsidRPr="0044260A" w:rsidRDefault="00491A70" w:rsidP="00491A70">
      <w:r w:rsidRPr="0044260A">
        <w:t xml:space="preserve">Mongolia has had a significant impact on world history. The </w:t>
      </w:r>
      <w:proofErr w:type="spellStart"/>
      <w:r w:rsidRPr="0044260A">
        <w:t>Hunnu</w:t>
      </w:r>
      <w:proofErr w:type="spellEnd"/>
      <w:r w:rsidRPr="0044260A">
        <w:t xml:space="preserve"> empire (3rd century BC-4th century AD), Turkic kingdom and Mongol empire originated from this region, with the latter controlling most of Asia and parts of Europe in the 12th and 13th centuries.</w:t>
      </w:r>
    </w:p>
    <w:p w14:paraId="127F97FF" w14:textId="77777777" w:rsidR="00491A70" w:rsidRPr="0044260A" w:rsidRDefault="00491A70" w:rsidP="001A4A8C">
      <w:pPr>
        <w:pStyle w:val="Heading2"/>
      </w:pPr>
      <w:bookmarkStart w:id="13" w:name="_TOC_250067"/>
      <w:bookmarkEnd w:id="13"/>
      <w:r w:rsidRPr="0044260A">
        <w:t>Time</w:t>
      </w:r>
    </w:p>
    <w:p w14:paraId="43F6D812" w14:textId="77777777" w:rsidR="00491A70" w:rsidRPr="0044260A" w:rsidRDefault="00491A70" w:rsidP="00491A70">
      <w:r w:rsidRPr="0044260A">
        <w:t>Time Zone: GMT +7 to +8</w:t>
      </w:r>
      <w:r w:rsidRPr="0044260A">
        <w:rPr>
          <w:spacing w:val="1"/>
        </w:rPr>
        <w:t xml:space="preserve"> </w:t>
      </w:r>
      <w:r w:rsidRPr="0044260A">
        <w:rPr>
          <w:spacing w:val="-2"/>
        </w:rPr>
        <w:t>hours.</w:t>
      </w:r>
    </w:p>
    <w:p w14:paraId="6FCBFA7C" w14:textId="77777777" w:rsidR="00491A70" w:rsidRPr="0044260A" w:rsidRDefault="00491A70" w:rsidP="001A4A8C">
      <w:pPr>
        <w:pStyle w:val="Heading2"/>
      </w:pPr>
      <w:bookmarkStart w:id="14" w:name="_TOC_250066"/>
      <w:bookmarkEnd w:id="14"/>
      <w:r w:rsidRPr="0044260A">
        <w:t>Climate</w:t>
      </w:r>
    </w:p>
    <w:p w14:paraId="7F555FFA" w14:textId="77777777" w:rsidR="00491A70" w:rsidRPr="0044260A" w:rsidRDefault="00491A70" w:rsidP="00491A70">
      <w:r w:rsidRPr="0044260A">
        <w:t>Mongolia’s climate can be described has highly continental dominated climate with warm</w:t>
      </w:r>
      <w:r w:rsidRPr="0044260A">
        <w:rPr>
          <w:spacing w:val="40"/>
        </w:rPr>
        <w:t xml:space="preserve"> </w:t>
      </w:r>
      <w:r w:rsidRPr="0044260A">
        <w:t xml:space="preserve">summers and long, dry and very cold winters. Known as “the land of blue sky”, Mongolia is a very sunny country and has usually about 250 sunny days a year. The country has the world’s most typical continental climate with extreme diurnal and annual ranges of temperature. Average temperature in most of the country is below </w:t>
      </w:r>
      <w:r w:rsidRPr="0044260A">
        <w:rPr>
          <w:color w:val="231F20"/>
        </w:rPr>
        <w:t>zero from November to March and close to it in April and October. Winter nights of -40°C are common most years (minimum recorded -55°C at the</w:t>
      </w:r>
      <w:r w:rsidRPr="0044260A">
        <w:rPr>
          <w:color w:val="231F20"/>
          <w:spacing w:val="7"/>
        </w:rPr>
        <w:t xml:space="preserve"> </w:t>
      </w:r>
      <w:proofErr w:type="spellStart"/>
      <w:r w:rsidRPr="0044260A">
        <w:rPr>
          <w:color w:val="231F20"/>
        </w:rPr>
        <w:t>Uvs</w:t>
      </w:r>
      <w:proofErr w:type="spellEnd"/>
      <w:r w:rsidRPr="0044260A">
        <w:rPr>
          <w:color w:val="231F20"/>
          <w:spacing w:val="7"/>
        </w:rPr>
        <w:t xml:space="preserve"> </w:t>
      </w:r>
      <w:r w:rsidRPr="0044260A">
        <w:rPr>
          <w:color w:val="231F20"/>
        </w:rPr>
        <w:t>Lake).</w:t>
      </w:r>
      <w:r w:rsidRPr="0044260A">
        <w:rPr>
          <w:color w:val="231F20"/>
          <w:spacing w:val="7"/>
        </w:rPr>
        <w:t xml:space="preserve"> </w:t>
      </w:r>
      <w:r w:rsidRPr="0044260A">
        <w:rPr>
          <w:color w:val="231F20"/>
        </w:rPr>
        <w:t>Summer</w:t>
      </w:r>
      <w:r w:rsidRPr="0044260A">
        <w:rPr>
          <w:color w:val="231F20"/>
          <w:spacing w:val="8"/>
        </w:rPr>
        <w:t xml:space="preserve"> </w:t>
      </w:r>
      <w:r w:rsidRPr="0044260A">
        <w:rPr>
          <w:color w:val="231F20"/>
        </w:rPr>
        <w:t>extremes</w:t>
      </w:r>
      <w:r w:rsidRPr="0044260A">
        <w:rPr>
          <w:color w:val="231F20"/>
          <w:spacing w:val="7"/>
        </w:rPr>
        <w:t xml:space="preserve"> </w:t>
      </w:r>
      <w:r w:rsidRPr="0044260A">
        <w:rPr>
          <w:color w:val="231F20"/>
        </w:rPr>
        <w:t>reach</w:t>
      </w:r>
      <w:r w:rsidRPr="0044260A">
        <w:rPr>
          <w:color w:val="231F20"/>
          <w:spacing w:val="7"/>
        </w:rPr>
        <w:t xml:space="preserve"> </w:t>
      </w:r>
      <w:r w:rsidRPr="0044260A">
        <w:rPr>
          <w:color w:val="231F20"/>
        </w:rPr>
        <w:t>as</w:t>
      </w:r>
      <w:r w:rsidRPr="0044260A">
        <w:rPr>
          <w:color w:val="231F20"/>
          <w:spacing w:val="7"/>
        </w:rPr>
        <w:t xml:space="preserve"> </w:t>
      </w:r>
      <w:r w:rsidRPr="0044260A">
        <w:rPr>
          <w:color w:val="231F20"/>
        </w:rPr>
        <w:t>high</w:t>
      </w:r>
      <w:r w:rsidRPr="0044260A">
        <w:rPr>
          <w:color w:val="231F20"/>
          <w:spacing w:val="8"/>
        </w:rPr>
        <w:t xml:space="preserve"> </w:t>
      </w:r>
      <w:r w:rsidRPr="0044260A">
        <w:rPr>
          <w:color w:val="231F20"/>
          <w:spacing w:val="-5"/>
        </w:rPr>
        <w:t>as</w:t>
      </w:r>
      <w:r w:rsidRPr="0044260A">
        <w:rPr>
          <w:color w:val="231F20"/>
        </w:rPr>
        <w:t>+40°C in the Gobi Desert and +33°C in the capital Ulaanbaatar. Monthly temperature variations</w:t>
      </w:r>
      <w:r w:rsidRPr="0044260A">
        <w:t xml:space="preserve"> of +45°C and more are not uncommon in many regions of Mongolia.</w:t>
      </w:r>
    </w:p>
    <w:p w14:paraId="0950009F" w14:textId="77777777" w:rsidR="00491A70" w:rsidRPr="0044260A" w:rsidRDefault="00491A70" w:rsidP="00491A70">
      <w:r w:rsidRPr="0044260A">
        <w:t>Precipitation is scarce and is concentrated in summer, when the country is partly affected by the Asian monsoon; in winter, when a thermal</w:t>
      </w:r>
      <w:r w:rsidRPr="0044260A">
        <w:rPr>
          <w:spacing w:val="80"/>
          <w:w w:val="150"/>
        </w:rPr>
        <w:t xml:space="preserve"> </w:t>
      </w:r>
      <w:r w:rsidRPr="0044260A">
        <w:t>high-pressure system dominates, the sky is often clear. Precipitation is more abundant in the north, where it exceeds 300 millimetres (12 inches) per year, while in the south, it drops below 200 mm (8 in) per year. During winter, snowfalls are frequent but usually light, in fact, they often create a thin white veil, which can be carried away by the wind.</w:t>
      </w:r>
    </w:p>
    <w:p w14:paraId="5D347E8B" w14:textId="77777777" w:rsidR="00491A70" w:rsidRPr="0044260A" w:rsidRDefault="00491A70" w:rsidP="001A4A8C">
      <w:pPr>
        <w:pStyle w:val="Heading2"/>
      </w:pPr>
      <w:r w:rsidRPr="0044260A">
        <w:t>Population</w:t>
      </w:r>
    </w:p>
    <w:p w14:paraId="41E78FD6" w14:textId="77777777" w:rsidR="00491A70" w:rsidRPr="0044260A" w:rsidRDefault="00491A70" w:rsidP="00491A70">
      <w:r w:rsidRPr="0044260A">
        <w:t>The total population of Mongolia in 2020 was 3, 357.5 thousand, of which 2, 316.5 thousand are urban population, and 1, 041.0 thousand are population in rural areas. In the same year the population of Ulaanbaatar was 1, 597.3 thousand.</w:t>
      </w:r>
      <w:r w:rsidRPr="0044260A">
        <w:rPr>
          <w:spacing w:val="40"/>
        </w:rPr>
        <w:t xml:space="preserve"> </w:t>
      </w:r>
      <w:r w:rsidRPr="0044260A">
        <w:t xml:space="preserve">In 2020, the number of households reached 908.7 thousand, of which 67.3 </w:t>
      </w:r>
      <w:r w:rsidR="00E6453E" w:rsidRPr="0044260A">
        <w:t>%</w:t>
      </w:r>
      <w:r w:rsidRPr="0044260A">
        <w:t xml:space="preserve"> was living in an urban area and 32.7 </w:t>
      </w:r>
      <w:r w:rsidR="00E6453E" w:rsidRPr="0044260A">
        <w:t>%</w:t>
      </w:r>
      <w:r w:rsidRPr="0044260A">
        <w:t xml:space="preserve"> was residing in a rural area. The average household size was 3.6 persons. The sex ratio at birth was 105 boys per 100 girls in 2020.</w:t>
      </w:r>
      <w:r w:rsidR="008048D4" w:rsidRPr="0044260A">
        <w:rPr>
          <w:rStyle w:val="EndnoteReference"/>
        </w:rPr>
        <w:endnoteReference w:id="1"/>
      </w:r>
      <w:r w:rsidRPr="0044260A">
        <w:rPr>
          <w:spacing w:val="40"/>
        </w:rPr>
        <w:t xml:space="preserve"> </w:t>
      </w:r>
      <w:r w:rsidRPr="0044260A">
        <w:t>Life expectancy at birth is 70.71.</w:t>
      </w:r>
    </w:p>
    <w:p w14:paraId="6B85C973" w14:textId="77777777" w:rsidR="00491A70" w:rsidRPr="0044260A" w:rsidRDefault="00491A70" w:rsidP="00491A70">
      <w:pPr>
        <w:pStyle w:val="Heading2"/>
      </w:pPr>
      <w:bookmarkStart w:id="15" w:name="_TOC_250064"/>
      <w:bookmarkEnd w:id="15"/>
      <w:r w:rsidRPr="0044260A">
        <w:lastRenderedPageBreak/>
        <w:t>Ethnicity</w:t>
      </w:r>
    </w:p>
    <w:p w14:paraId="068E3046" w14:textId="77777777" w:rsidR="00491A70" w:rsidRPr="0044260A" w:rsidRDefault="00491A70" w:rsidP="00491A70">
      <w:r w:rsidRPr="0044260A">
        <w:t xml:space="preserve">Mongolia’s population is relatively homogenous in terms of ethnicity, language and religion. Its population is also relatively young with more than 63 </w:t>
      </w:r>
      <w:r w:rsidR="00E6453E" w:rsidRPr="0044260A">
        <w:t>%</w:t>
      </w:r>
      <w:r w:rsidRPr="0044260A">
        <w:t xml:space="preserve"> below the age of 35.</w:t>
      </w:r>
      <w:r w:rsidR="00085F01" w:rsidRPr="0044260A">
        <w:rPr>
          <w:rStyle w:val="EndnoteReference"/>
        </w:rPr>
        <w:endnoteReference w:id="2"/>
      </w:r>
    </w:p>
    <w:p w14:paraId="17DEABB3" w14:textId="77777777" w:rsidR="00491A70" w:rsidRPr="0044260A" w:rsidRDefault="00491A70" w:rsidP="00491A70">
      <w:r w:rsidRPr="0044260A">
        <w:t xml:space="preserve">Mongolia is home to a wide range of Mongol ethnic groups. The 2020 Population and Housing Census highlights that 83.8% of the resident population of Mongolia were </w:t>
      </w:r>
      <w:proofErr w:type="spellStart"/>
      <w:r w:rsidRPr="0044260A">
        <w:t>Khalkh</w:t>
      </w:r>
      <w:proofErr w:type="spellEnd"/>
      <w:r w:rsidRPr="0044260A">
        <w:t>, the dominant ethnic group</w:t>
      </w:r>
      <w:r w:rsidRPr="0044260A">
        <w:rPr>
          <w:spacing w:val="40"/>
        </w:rPr>
        <w:t xml:space="preserve"> </w:t>
      </w:r>
      <w:r w:rsidRPr="0044260A">
        <w:t>of Mongolia. The Kazakh people, who are mainly concentrated in the northwest of the country in</w:t>
      </w:r>
      <w:r w:rsidRPr="0044260A">
        <w:rPr>
          <w:spacing w:val="40"/>
        </w:rPr>
        <w:t xml:space="preserve"> </w:t>
      </w:r>
      <w:r w:rsidRPr="0044260A">
        <w:t>the western province of Bayan-</w:t>
      </w:r>
      <w:proofErr w:type="spellStart"/>
      <w:r w:rsidRPr="0044260A">
        <w:t>Ulgii</w:t>
      </w:r>
      <w:proofErr w:type="spellEnd"/>
      <w:r w:rsidRPr="0044260A">
        <w:t>, made up 3.8% of the population.</w:t>
      </w:r>
    </w:p>
    <w:p w14:paraId="546DA354" w14:textId="77777777" w:rsidR="00491A70" w:rsidRPr="0044260A" w:rsidRDefault="00491A70" w:rsidP="00491A70">
      <w:r w:rsidRPr="0044260A">
        <w:t>Ethnic distinctions among the Mongol subgroups are relatively minor. There are also small groups</w:t>
      </w:r>
      <w:r w:rsidRPr="0044260A">
        <w:rPr>
          <w:spacing w:val="80"/>
        </w:rPr>
        <w:t xml:space="preserve"> </w:t>
      </w:r>
      <w:r w:rsidRPr="0044260A">
        <w:t xml:space="preserve">of Turkic-speaking and other ethnic groups in the western and northern parts of Mongolia: Uyghurs, Uzbeks, Tuvans (or </w:t>
      </w:r>
      <w:proofErr w:type="spellStart"/>
      <w:r w:rsidRPr="0044260A">
        <w:t>Tuvinians</w:t>
      </w:r>
      <w:proofErr w:type="spellEnd"/>
      <w:r w:rsidRPr="0044260A">
        <w:t xml:space="preserve">), </w:t>
      </w:r>
      <w:proofErr w:type="spellStart"/>
      <w:r w:rsidRPr="0044260A">
        <w:t>Urianhais</w:t>
      </w:r>
      <w:proofErr w:type="spellEnd"/>
      <w:r w:rsidRPr="0044260A">
        <w:t xml:space="preserve"> and </w:t>
      </w:r>
      <w:proofErr w:type="spellStart"/>
      <w:r w:rsidRPr="0044260A">
        <w:t>Hotons</w:t>
      </w:r>
      <w:proofErr w:type="spellEnd"/>
      <w:r w:rsidRPr="0044260A">
        <w:t>. Their first language is Mongolian.</w:t>
      </w:r>
    </w:p>
    <w:p w14:paraId="0D1FBB4A" w14:textId="77777777" w:rsidR="008048D4" w:rsidRPr="0044260A" w:rsidRDefault="008048D4" w:rsidP="008048D4">
      <w:pPr>
        <w:pStyle w:val="Heading2"/>
      </w:pPr>
      <w:r w:rsidRPr="0044260A">
        <w:t>Language</w:t>
      </w:r>
    </w:p>
    <w:p w14:paraId="1560BD55" w14:textId="77777777" w:rsidR="00491A70" w:rsidRPr="0044260A" w:rsidRDefault="008048D4" w:rsidP="008048D4">
      <w:pPr>
        <w:rPr>
          <w:color w:val="231F20"/>
        </w:rPr>
      </w:pPr>
      <w:r w:rsidRPr="0044260A">
        <w:rPr>
          <w:color w:val="231F20"/>
        </w:rPr>
        <w:t>The official language is Mongolian and is spoken by 95% of the population. In the west of country, Kazakh is also spoken by 5% pf the population.</w:t>
      </w:r>
    </w:p>
    <w:p w14:paraId="3B4C293D" w14:textId="77777777" w:rsidR="008048D4" w:rsidRPr="0044260A" w:rsidRDefault="00085F01" w:rsidP="00085F01">
      <w:pPr>
        <w:pStyle w:val="Heading2"/>
      </w:pPr>
      <w:r w:rsidRPr="0044260A">
        <w:t>Administrative setting</w:t>
      </w:r>
    </w:p>
    <w:p w14:paraId="73D6EE4F" w14:textId="77777777" w:rsidR="00986FD3" w:rsidRPr="0044260A" w:rsidRDefault="00986FD3" w:rsidP="00986FD3">
      <w:r w:rsidRPr="0044260A">
        <w:t>Mongolia</w:t>
      </w:r>
      <w:r w:rsidRPr="0044260A">
        <w:rPr>
          <w:spacing w:val="34"/>
        </w:rPr>
        <w:t xml:space="preserve"> </w:t>
      </w:r>
      <w:r w:rsidRPr="0044260A">
        <w:t>is</w:t>
      </w:r>
      <w:r w:rsidRPr="0044260A">
        <w:rPr>
          <w:spacing w:val="32"/>
        </w:rPr>
        <w:t xml:space="preserve"> </w:t>
      </w:r>
      <w:r w:rsidRPr="0044260A">
        <w:t>divided</w:t>
      </w:r>
      <w:r w:rsidRPr="0044260A">
        <w:rPr>
          <w:spacing w:val="32"/>
        </w:rPr>
        <w:t xml:space="preserve"> </w:t>
      </w:r>
      <w:r w:rsidRPr="0044260A">
        <w:t>into</w:t>
      </w:r>
      <w:r w:rsidRPr="0044260A">
        <w:rPr>
          <w:spacing w:val="34"/>
        </w:rPr>
        <w:t xml:space="preserve"> </w:t>
      </w:r>
      <w:r w:rsidRPr="0044260A">
        <w:t>21</w:t>
      </w:r>
      <w:r w:rsidRPr="0044260A">
        <w:rPr>
          <w:spacing w:val="32"/>
        </w:rPr>
        <w:t xml:space="preserve"> </w:t>
      </w:r>
      <w:proofErr w:type="spellStart"/>
      <w:r w:rsidRPr="0044260A">
        <w:t>aimags</w:t>
      </w:r>
      <w:proofErr w:type="spellEnd"/>
      <w:r w:rsidRPr="0044260A">
        <w:rPr>
          <w:spacing w:val="32"/>
        </w:rPr>
        <w:t xml:space="preserve"> </w:t>
      </w:r>
      <w:r w:rsidRPr="0044260A">
        <w:t xml:space="preserve">(provinces) and the capital city, Ulaanbaatar. </w:t>
      </w:r>
      <w:proofErr w:type="spellStart"/>
      <w:r w:rsidRPr="0044260A">
        <w:t>Aimags</w:t>
      </w:r>
      <w:proofErr w:type="spellEnd"/>
      <w:r w:rsidRPr="0044260A">
        <w:t xml:space="preserve"> are divided into 330 </w:t>
      </w:r>
      <w:proofErr w:type="spellStart"/>
      <w:r w:rsidRPr="0044260A">
        <w:t>soums</w:t>
      </w:r>
      <w:proofErr w:type="spellEnd"/>
      <w:r w:rsidRPr="0044260A">
        <w:t xml:space="preserve"> (sub-provinces) which are further divided into 1,639 </w:t>
      </w:r>
      <w:proofErr w:type="spellStart"/>
      <w:r w:rsidRPr="0044260A">
        <w:t>baghs</w:t>
      </w:r>
      <w:proofErr w:type="spellEnd"/>
      <w:r w:rsidRPr="0044260A">
        <w:t xml:space="preserve"> (the smallest administrative unit under sub-provinces).</w:t>
      </w:r>
      <w:r w:rsidRPr="0044260A">
        <w:rPr>
          <w:rStyle w:val="EndnoteReference"/>
        </w:rPr>
        <w:endnoteReference w:id="3"/>
      </w:r>
      <w:r w:rsidRPr="0044260A">
        <w:rPr>
          <w:spacing w:val="40"/>
        </w:rPr>
        <w:t xml:space="preserve"> </w:t>
      </w:r>
      <w:r w:rsidRPr="0044260A">
        <w:t>The capital city, Ulaanbaatar, is divided into 9 districts which</w:t>
      </w:r>
      <w:r w:rsidRPr="0044260A">
        <w:rPr>
          <w:spacing w:val="5"/>
        </w:rPr>
        <w:t xml:space="preserve"> </w:t>
      </w:r>
      <w:r w:rsidRPr="0044260A">
        <w:t>are</w:t>
      </w:r>
      <w:r w:rsidRPr="0044260A">
        <w:rPr>
          <w:spacing w:val="5"/>
        </w:rPr>
        <w:t xml:space="preserve"> </w:t>
      </w:r>
      <w:r w:rsidRPr="0044260A">
        <w:t>comprised</w:t>
      </w:r>
      <w:r w:rsidRPr="0044260A">
        <w:rPr>
          <w:spacing w:val="6"/>
        </w:rPr>
        <w:t xml:space="preserve"> </w:t>
      </w:r>
      <w:r w:rsidRPr="0044260A">
        <w:t>of</w:t>
      </w:r>
      <w:r w:rsidRPr="0044260A">
        <w:rPr>
          <w:spacing w:val="5"/>
        </w:rPr>
        <w:t xml:space="preserve"> </w:t>
      </w:r>
      <w:r w:rsidRPr="0044260A">
        <w:t>171</w:t>
      </w:r>
      <w:r w:rsidRPr="0044260A">
        <w:rPr>
          <w:spacing w:val="5"/>
        </w:rPr>
        <w:t xml:space="preserve"> </w:t>
      </w:r>
      <w:proofErr w:type="spellStart"/>
      <w:r w:rsidRPr="0044260A">
        <w:t>khoroos</w:t>
      </w:r>
      <w:proofErr w:type="spellEnd"/>
      <w:r w:rsidRPr="0044260A">
        <w:rPr>
          <w:spacing w:val="6"/>
        </w:rPr>
        <w:t xml:space="preserve"> </w:t>
      </w:r>
      <w:r w:rsidRPr="0044260A">
        <w:t>(sub-</w:t>
      </w:r>
      <w:r w:rsidRPr="0044260A">
        <w:rPr>
          <w:spacing w:val="-2"/>
        </w:rPr>
        <w:t>district).</w:t>
      </w:r>
    </w:p>
    <w:p w14:paraId="17815525" w14:textId="77777777" w:rsidR="00986FD3" w:rsidRPr="0044260A" w:rsidRDefault="00986FD3" w:rsidP="00986FD3">
      <w:r w:rsidRPr="0044260A">
        <w:t xml:space="preserve">At </w:t>
      </w:r>
      <w:proofErr w:type="spellStart"/>
      <w:r w:rsidRPr="0044260A">
        <w:t>aimag</w:t>
      </w:r>
      <w:proofErr w:type="spellEnd"/>
      <w:r w:rsidRPr="0044260A">
        <w:t xml:space="preserve"> level, government institutions mirror those at the national level.</w:t>
      </w:r>
      <w:r w:rsidRPr="0044260A">
        <w:rPr>
          <w:rStyle w:val="EndnoteReference"/>
        </w:rPr>
        <w:endnoteReference w:id="4"/>
      </w:r>
      <w:r w:rsidRPr="0044260A">
        <w:rPr>
          <w:spacing w:val="40"/>
        </w:rPr>
        <w:t xml:space="preserve"> </w:t>
      </w:r>
      <w:r w:rsidRPr="0044260A">
        <w:t>The central body at</w:t>
      </w:r>
      <w:r w:rsidRPr="0044260A">
        <w:rPr>
          <w:spacing w:val="80"/>
        </w:rPr>
        <w:t xml:space="preserve"> </w:t>
      </w:r>
      <w:r w:rsidRPr="0044260A">
        <w:t xml:space="preserve">all levels of local Government is the Governor. The Governors are the representatives of the State and directly report to their respective higher-level Governors. The Governor of the </w:t>
      </w:r>
      <w:proofErr w:type="spellStart"/>
      <w:r w:rsidRPr="0044260A">
        <w:t>aimag</w:t>
      </w:r>
      <w:proofErr w:type="spellEnd"/>
      <w:r w:rsidRPr="0044260A">
        <w:t xml:space="preserve"> and the city is proposed by the respective </w:t>
      </w:r>
      <w:proofErr w:type="spellStart"/>
      <w:r w:rsidRPr="0044260A">
        <w:t>hural</w:t>
      </w:r>
      <w:proofErr w:type="spellEnd"/>
      <w:r w:rsidRPr="0044260A">
        <w:rPr>
          <w:rStyle w:val="EndnoteReference"/>
        </w:rPr>
        <w:endnoteReference w:id="5"/>
      </w:r>
      <w:r w:rsidRPr="0044260A">
        <w:rPr>
          <w:spacing w:val="40"/>
        </w:rPr>
        <w:t xml:space="preserve"> </w:t>
      </w:r>
      <w:r w:rsidRPr="0044260A">
        <w:t>and appointed by the Prime Minister.</w:t>
      </w:r>
    </w:p>
    <w:p w14:paraId="57AC3D70" w14:textId="77777777" w:rsidR="00986FD3" w:rsidRPr="0044260A" w:rsidRDefault="00986FD3" w:rsidP="00986FD3">
      <w:r w:rsidRPr="0044260A">
        <w:t>Most of the country’s internal migrants over the past 30 years have moved from rural</w:t>
      </w:r>
      <w:r w:rsidRPr="0044260A">
        <w:rPr>
          <w:spacing w:val="80"/>
          <w:w w:val="150"/>
        </w:rPr>
        <w:t xml:space="preserve"> </w:t>
      </w:r>
      <w:r w:rsidRPr="0044260A">
        <w:t>areas to the capital, Ulaanbaatar city, causing intensive urbanization and de-population of</w:t>
      </w:r>
      <w:r w:rsidRPr="0044260A">
        <w:rPr>
          <w:spacing w:val="40"/>
        </w:rPr>
        <w:t xml:space="preserve"> </w:t>
      </w:r>
      <w:r w:rsidRPr="0044260A">
        <w:t>the countryside.</w:t>
      </w:r>
      <w:r w:rsidRPr="0044260A">
        <w:rPr>
          <w:rStyle w:val="EndnoteReference"/>
        </w:rPr>
        <w:endnoteReference w:id="6"/>
      </w:r>
      <w:r w:rsidRPr="0044260A">
        <w:t xml:space="preserve"> Nearly half of the country’s population (47.8%) are now living in the capital, up</w:t>
      </w:r>
      <w:r w:rsidRPr="0044260A">
        <w:rPr>
          <w:spacing w:val="4"/>
        </w:rPr>
        <w:t xml:space="preserve"> </w:t>
      </w:r>
      <w:r w:rsidRPr="0044260A">
        <w:t>from</w:t>
      </w:r>
      <w:r w:rsidRPr="0044260A">
        <w:rPr>
          <w:spacing w:val="5"/>
        </w:rPr>
        <w:t xml:space="preserve"> </w:t>
      </w:r>
      <w:r w:rsidRPr="0044260A">
        <w:t>a</w:t>
      </w:r>
      <w:r w:rsidRPr="0044260A">
        <w:rPr>
          <w:spacing w:val="5"/>
        </w:rPr>
        <w:t xml:space="preserve"> </w:t>
      </w:r>
      <w:r w:rsidRPr="0044260A">
        <w:t>little</w:t>
      </w:r>
      <w:r w:rsidRPr="0044260A">
        <w:rPr>
          <w:spacing w:val="4"/>
        </w:rPr>
        <w:t xml:space="preserve"> </w:t>
      </w:r>
      <w:r w:rsidRPr="0044260A">
        <w:t>over</w:t>
      </w:r>
      <w:r w:rsidRPr="0044260A">
        <w:rPr>
          <w:spacing w:val="5"/>
        </w:rPr>
        <w:t xml:space="preserve"> </w:t>
      </w:r>
      <w:r w:rsidRPr="0044260A">
        <w:t>a</w:t>
      </w:r>
      <w:r w:rsidRPr="0044260A">
        <w:rPr>
          <w:spacing w:val="5"/>
        </w:rPr>
        <w:t xml:space="preserve"> </w:t>
      </w:r>
      <w:r w:rsidRPr="0044260A">
        <w:t>quarter</w:t>
      </w:r>
      <w:r w:rsidRPr="0044260A">
        <w:rPr>
          <w:spacing w:val="4"/>
        </w:rPr>
        <w:t xml:space="preserve"> </w:t>
      </w:r>
      <w:r w:rsidRPr="0044260A">
        <w:t>(26.8%)</w:t>
      </w:r>
      <w:r w:rsidRPr="0044260A">
        <w:rPr>
          <w:spacing w:val="5"/>
        </w:rPr>
        <w:t xml:space="preserve"> </w:t>
      </w:r>
      <w:r w:rsidRPr="0044260A">
        <w:t>in</w:t>
      </w:r>
      <w:r w:rsidRPr="0044260A">
        <w:rPr>
          <w:spacing w:val="5"/>
        </w:rPr>
        <w:t xml:space="preserve"> </w:t>
      </w:r>
      <w:r w:rsidRPr="0044260A">
        <w:rPr>
          <w:spacing w:val="-2"/>
        </w:rPr>
        <w:t>1989.</w:t>
      </w:r>
    </w:p>
    <w:p w14:paraId="05BDD918" w14:textId="77777777" w:rsidR="00085F01" w:rsidRPr="0044260A" w:rsidRDefault="00986FD3" w:rsidP="00986FD3">
      <w:pPr>
        <w:rPr>
          <w:color w:val="231F20"/>
        </w:rPr>
      </w:pPr>
      <w:r w:rsidRPr="0044260A">
        <w:rPr>
          <w:color w:val="231F20"/>
        </w:rPr>
        <w:t>Between 2010 and 2016 approximately 126,143 people arrived in Ulaanbaatar, bringing the total population to 1.4 million (2016).</w:t>
      </w:r>
    </w:p>
    <w:p w14:paraId="5F3E144E" w14:textId="77777777" w:rsidR="00986FD3" w:rsidRPr="0044260A" w:rsidRDefault="00986FD3">
      <w:pPr>
        <w:spacing w:before="0" w:after="160" w:line="259" w:lineRule="auto"/>
        <w:rPr>
          <w:rFonts w:asciiTheme="minorHAnsi" w:hAnsiTheme="minorHAnsi"/>
          <w:b/>
        </w:rPr>
      </w:pPr>
      <w:r w:rsidRPr="0044260A">
        <w:rPr>
          <w:rFonts w:asciiTheme="minorHAnsi" w:hAnsiTheme="minorHAnsi"/>
          <w:b/>
        </w:rPr>
        <w:br w:type="page"/>
      </w:r>
    </w:p>
    <w:p w14:paraId="6B9DE314" w14:textId="77777777" w:rsidR="00986FD3" w:rsidRPr="0044260A" w:rsidRDefault="00986FD3" w:rsidP="00986FD3">
      <w:pPr>
        <w:rPr>
          <w:rFonts w:asciiTheme="minorHAnsi" w:hAnsiTheme="minorHAnsi"/>
          <w:b/>
          <w:bCs/>
          <w:spacing w:val="-2"/>
        </w:rPr>
      </w:pPr>
      <w:r w:rsidRPr="0044260A">
        <w:rPr>
          <w:noProof/>
        </w:rPr>
        <w:lastRenderedPageBreak/>
        <w:drawing>
          <wp:anchor distT="0" distB="0" distL="0" distR="0" simplePos="0" relativeHeight="251663360" behindDoc="0" locked="0" layoutInCell="1" allowOverlap="1" wp14:anchorId="3485A8F7" wp14:editId="11140CE4">
            <wp:simplePos x="0" y="0"/>
            <wp:positionH relativeFrom="page">
              <wp:posOffset>630555</wp:posOffset>
            </wp:positionH>
            <wp:positionV relativeFrom="paragraph">
              <wp:posOffset>309880</wp:posOffset>
            </wp:positionV>
            <wp:extent cx="6126768" cy="3101340"/>
            <wp:effectExtent l="0" t="0" r="0" b="0"/>
            <wp:wrapTopAndBottom/>
            <wp:docPr id="1" name="Picture 1" descr="Map of Mongolia with regions marked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Mongolia with regions marked in different colours"/>
                    <pic:cNvPicPr/>
                  </pic:nvPicPr>
                  <pic:blipFill>
                    <a:blip r:embed="rId24" cstate="print"/>
                    <a:stretch>
                      <a:fillRect/>
                    </a:stretch>
                  </pic:blipFill>
                  <pic:spPr>
                    <a:xfrm>
                      <a:off x="0" y="0"/>
                      <a:ext cx="6126768" cy="3101340"/>
                    </a:xfrm>
                    <a:prstGeom prst="rect">
                      <a:avLst/>
                    </a:prstGeom>
                  </pic:spPr>
                </pic:pic>
              </a:graphicData>
            </a:graphic>
          </wp:anchor>
        </w:drawing>
      </w:r>
      <w:r w:rsidRPr="0044260A">
        <w:rPr>
          <w:rFonts w:asciiTheme="minorHAnsi" w:hAnsiTheme="minorHAnsi"/>
          <w:b/>
        </w:rPr>
        <w:t>Figure</w:t>
      </w:r>
      <w:r w:rsidRPr="0044260A">
        <w:rPr>
          <w:rFonts w:asciiTheme="minorHAnsi" w:hAnsiTheme="minorHAnsi"/>
          <w:b/>
          <w:spacing w:val="8"/>
        </w:rPr>
        <w:t xml:space="preserve"> </w:t>
      </w:r>
      <w:r w:rsidRPr="0044260A">
        <w:rPr>
          <w:rFonts w:asciiTheme="minorHAnsi" w:hAnsiTheme="minorHAnsi"/>
          <w:b/>
        </w:rPr>
        <w:t>1:</w:t>
      </w:r>
      <w:r w:rsidRPr="0044260A">
        <w:rPr>
          <w:rFonts w:asciiTheme="minorHAnsi" w:hAnsiTheme="minorHAnsi"/>
          <w:b/>
          <w:spacing w:val="70"/>
        </w:rPr>
        <w:t xml:space="preserve"> </w:t>
      </w:r>
      <w:r w:rsidRPr="0044260A">
        <w:rPr>
          <w:rFonts w:asciiTheme="minorHAnsi" w:hAnsiTheme="minorHAnsi"/>
          <w:b/>
          <w:bCs/>
        </w:rPr>
        <w:t>Mongolia</w:t>
      </w:r>
      <w:r w:rsidRPr="0044260A">
        <w:rPr>
          <w:rFonts w:asciiTheme="minorHAnsi" w:hAnsiTheme="minorHAnsi"/>
          <w:b/>
          <w:bCs/>
          <w:spacing w:val="10"/>
        </w:rPr>
        <w:t xml:space="preserve"> </w:t>
      </w:r>
      <w:r w:rsidRPr="0044260A">
        <w:rPr>
          <w:rFonts w:asciiTheme="minorHAnsi" w:hAnsiTheme="minorHAnsi"/>
          <w:b/>
          <w:bCs/>
        </w:rPr>
        <w:t>Administrative</w:t>
      </w:r>
      <w:r w:rsidRPr="0044260A">
        <w:rPr>
          <w:rFonts w:asciiTheme="minorHAnsi" w:hAnsiTheme="minorHAnsi"/>
          <w:b/>
          <w:bCs/>
          <w:spacing w:val="9"/>
        </w:rPr>
        <w:t xml:space="preserve"> </w:t>
      </w:r>
      <w:r w:rsidRPr="0044260A">
        <w:rPr>
          <w:rFonts w:asciiTheme="minorHAnsi" w:hAnsiTheme="minorHAnsi"/>
          <w:b/>
          <w:bCs/>
        </w:rPr>
        <w:t>Map</w:t>
      </w:r>
      <w:r w:rsidRPr="0044260A">
        <w:rPr>
          <w:rFonts w:asciiTheme="minorHAnsi" w:hAnsiTheme="minorHAnsi"/>
          <w:b/>
          <w:bCs/>
          <w:spacing w:val="10"/>
        </w:rPr>
        <w:t xml:space="preserve"> </w:t>
      </w:r>
      <w:r w:rsidRPr="0044260A">
        <w:rPr>
          <w:rFonts w:asciiTheme="minorHAnsi" w:hAnsiTheme="minorHAnsi"/>
          <w:b/>
          <w:bCs/>
        </w:rPr>
        <w:t>(regions</w:t>
      </w:r>
      <w:r w:rsidRPr="0044260A">
        <w:rPr>
          <w:rFonts w:asciiTheme="minorHAnsi" w:hAnsiTheme="minorHAnsi"/>
          <w:b/>
          <w:bCs/>
          <w:spacing w:val="9"/>
        </w:rPr>
        <w:t xml:space="preserve"> </w:t>
      </w:r>
      <w:r w:rsidRPr="0044260A">
        <w:rPr>
          <w:rFonts w:asciiTheme="minorHAnsi" w:hAnsiTheme="minorHAnsi"/>
          <w:b/>
          <w:bCs/>
        </w:rPr>
        <w:t>and</w:t>
      </w:r>
      <w:r w:rsidRPr="0044260A">
        <w:rPr>
          <w:rFonts w:asciiTheme="minorHAnsi" w:hAnsiTheme="minorHAnsi"/>
          <w:b/>
          <w:bCs/>
          <w:spacing w:val="10"/>
        </w:rPr>
        <w:t xml:space="preserve"> </w:t>
      </w:r>
      <w:proofErr w:type="spellStart"/>
      <w:r w:rsidRPr="0044260A">
        <w:rPr>
          <w:rFonts w:asciiTheme="minorHAnsi" w:hAnsiTheme="minorHAnsi"/>
          <w:b/>
          <w:bCs/>
          <w:spacing w:val="-2"/>
        </w:rPr>
        <w:t>aimags</w:t>
      </w:r>
      <w:proofErr w:type="spellEnd"/>
      <w:r w:rsidRPr="0044260A">
        <w:rPr>
          <w:rFonts w:asciiTheme="minorHAnsi" w:hAnsiTheme="minorHAnsi"/>
          <w:b/>
          <w:bCs/>
          <w:spacing w:val="-2"/>
        </w:rPr>
        <w:t>)</w:t>
      </w:r>
    </w:p>
    <w:p w14:paraId="231D61F1" w14:textId="77777777" w:rsidR="00986FD3" w:rsidRPr="0044260A" w:rsidRDefault="00986FD3" w:rsidP="00986FD3"/>
    <w:p w14:paraId="39430EC7" w14:textId="77777777" w:rsidR="00986FD3" w:rsidRPr="0044260A" w:rsidRDefault="00986FD3" w:rsidP="00986FD3">
      <w:pPr>
        <w:pStyle w:val="Heading2"/>
      </w:pPr>
      <w:r w:rsidRPr="0044260A">
        <w:t>Political system</w:t>
      </w:r>
    </w:p>
    <w:p w14:paraId="5C9AB2EC" w14:textId="77777777" w:rsidR="00986FD3" w:rsidRPr="0044260A" w:rsidRDefault="00986FD3" w:rsidP="00986FD3">
      <w:r w:rsidRPr="0044260A">
        <w:t>In 1990, with the collapse of the soviet bloc, Mongolia</w:t>
      </w:r>
      <w:r w:rsidRPr="0044260A">
        <w:rPr>
          <w:spacing w:val="35"/>
        </w:rPr>
        <w:t xml:space="preserve"> </w:t>
      </w:r>
      <w:r w:rsidRPr="0044260A">
        <w:t>transitioned</w:t>
      </w:r>
      <w:r w:rsidRPr="0044260A">
        <w:rPr>
          <w:spacing w:val="35"/>
        </w:rPr>
        <w:t xml:space="preserve"> </w:t>
      </w:r>
      <w:r w:rsidRPr="0044260A">
        <w:t>to</w:t>
      </w:r>
      <w:r w:rsidRPr="0044260A">
        <w:rPr>
          <w:spacing w:val="35"/>
        </w:rPr>
        <w:t xml:space="preserve"> </w:t>
      </w:r>
      <w:r w:rsidRPr="0044260A">
        <w:t>a</w:t>
      </w:r>
      <w:r w:rsidRPr="0044260A">
        <w:rPr>
          <w:spacing w:val="35"/>
        </w:rPr>
        <w:t xml:space="preserve"> </w:t>
      </w:r>
      <w:r w:rsidRPr="0044260A">
        <w:t>democracy</w:t>
      </w:r>
      <w:r w:rsidRPr="0044260A">
        <w:rPr>
          <w:spacing w:val="35"/>
        </w:rPr>
        <w:t xml:space="preserve"> </w:t>
      </w:r>
      <w:r w:rsidRPr="0044260A">
        <w:t>and</w:t>
      </w:r>
      <w:r w:rsidRPr="0044260A">
        <w:rPr>
          <w:spacing w:val="35"/>
        </w:rPr>
        <w:t xml:space="preserve"> </w:t>
      </w:r>
      <w:r w:rsidRPr="0044260A">
        <w:t>a free market economy. The new Constitution of Mongolia was adopted on January 13, 1992</w:t>
      </w:r>
      <w:r w:rsidR="00796F75" w:rsidRPr="0044260A">
        <w:rPr>
          <w:rStyle w:val="EndnoteReference"/>
        </w:rPr>
        <w:endnoteReference w:id="7"/>
      </w:r>
      <w:r w:rsidRPr="0044260A">
        <w:t>, and legalized the democratic form of government with a one-tier parliament and a presidential institution in Mongolia. The 1992 Constitution enshrines the concepts of democracy, freedom of speech, judicial independence and importantly, a market economy founded on a system of civil law.</w:t>
      </w:r>
    </w:p>
    <w:p w14:paraId="35CEDE47" w14:textId="77777777" w:rsidR="00986FD3" w:rsidRPr="0044260A" w:rsidRDefault="00986FD3" w:rsidP="00986FD3">
      <w:r w:rsidRPr="0044260A">
        <w:t>Parliamentary</w:t>
      </w:r>
      <w:r w:rsidRPr="0044260A">
        <w:rPr>
          <w:spacing w:val="37"/>
        </w:rPr>
        <w:t xml:space="preserve"> </w:t>
      </w:r>
      <w:r w:rsidRPr="0044260A">
        <w:t>elections</w:t>
      </w:r>
      <w:r w:rsidRPr="0044260A">
        <w:rPr>
          <w:spacing w:val="37"/>
        </w:rPr>
        <w:t xml:space="preserve"> </w:t>
      </w:r>
      <w:r w:rsidRPr="0044260A">
        <w:t>are</w:t>
      </w:r>
      <w:r w:rsidRPr="0044260A">
        <w:rPr>
          <w:spacing w:val="37"/>
        </w:rPr>
        <w:t xml:space="preserve"> </w:t>
      </w:r>
      <w:r w:rsidRPr="0044260A">
        <w:t>held</w:t>
      </w:r>
      <w:r w:rsidRPr="0044260A">
        <w:rPr>
          <w:spacing w:val="37"/>
        </w:rPr>
        <w:t xml:space="preserve"> </w:t>
      </w:r>
      <w:r w:rsidRPr="0044260A">
        <w:t>once</w:t>
      </w:r>
      <w:r w:rsidRPr="0044260A">
        <w:rPr>
          <w:spacing w:val="37"/>
        </w:rPr>
        <w:t xml:space="preserve"> </w:t>
      </w:r>
      <w:r w:rsidRPr="0044260A">
        <w:t>in</w:t>
      </w:r>
      <w:r w:rsidRPr="0044260A">
        <w:rPr>
          <w:spacing w:val="37"/>
        </w:rPr>
        <w:t xml:space="preserve"> </w:t>
      </w:r>
      <w:r w:rsidRPr="0044260A">
        <w:t xml:space="preserve">four years and elect 76 Members of the Parliament. Furthermore, a local election is held every 4 years and the </w:t>
      </w:r>
      <w:proofErr w:type="spellStart"/>
      <w:r w:rsidRPr="0044260A">
        <w:t>hurals</w:t>
      </w:r>
      <w:proofErr w:type="spellEnd"/>
      <w:r w:rsidRPr="0044260A">
        <w:t xml:space="preserve"> of the citizens at the </w:t>
      </w:r>
      <w:proofErr w:type="spellStart"/>
      <w:r w:rsidRPr="0044260A">
        <w:t>aimag</w:t>
      </w:r>
      <w:proofErr w:type="spellEnd"/>
      <w:r w:rsidRPr="0044260A">
        <w:t>, the capital, soum and district levels are established.</w:t>
      </w:r>
      <w:r w:rsidRPr="0044260A">
        <w:rPr>
          <w:spacing w:val="40"/>
        </w:rPr>
        <w:t xml:space="preserve"> </w:t>
      </w:r>
      <w:r w:rsidRPr="0044260A">
        <w:t>The last Parliamentary Election were held in June 2020, where the Mongolian People’s Revolutionary Party (MPRP) won 62 seats in the 76-member parliament. The centre-right Democratic Party</w:t>
      </w:r>
      <w:r w:rsidRPr="0044260A">
        <w:rPr>
          <w:spacing w:val="80"/>
        </w:rPr>
        <w:t xml:space="preserve"> </w:t>
      </w:r>
      <w:r w:rsidRPr="0044260A">
        <w:t>won 11 seats. The remaining two seats were secured by the Mongolian People’s Revolutionary Party (MPRP), by Right Party Electorate Coalition and by an independent candidate.</w:t>
      </w:r>
      <w:r w:rsidRPr="0044260A">
        <w:rPr>
          <w:spacing w:val="40"/>
        </w:rPr>
        <w:t xml:space="preserve"> </w:t>
      </w:r>
      <w:r w:rsidRPr="0044260A">
        <w:t>Presidential election is held once every 6 years according to</w:t>
      </w:r>
      <w:r w:rsidRPr="0044260A">
        <w:rPr>
          <w:spacing w:val="80"/>
          <w:w w:val="150"/>
        </w:rPr>
        <w:t xml:space="preserve"> </w:t>
      </w:r>
      <w:r w:rsidRPr="0044260A">
        <w:t>the Constitutional Amendment Law 2021 and the last election were held in June 2021.</w:t>
      </w:r>
    </w:p>
    <w:p w14:paraId="5C321BC3" w14:textId="77777777" w:rsidR="00986FD3" w:rsidRPr="0044260A" w:rsidRDefault="00986FD3" w:rsidP="00986FD3">
      <w:r w:rsidRPr="0044260A">
        <w:t>There are 13 female Parliament members (in</w:t>
      </w:r>
      <w:r w:rsidRPr="0044260A">
        <w:rPr>
          <w:spacing w:val="80"/>
        </w:rPr>
        <w:t xml:space="preserve"> </w:t>
      </w:r>
      <w:r w:rsidRPr="0044260A">
        <w:t xml:space="preserve">2004, only 5 women were elected to the SGH). In 2020, 217 (19.6%) of the representatives elected to </w:t>
      </w:r>
      <w:proofErr w:type="spellStart"/>
      <w:r w:rsidRPr="0044260A">
        <w:t>aimag</w:t>
      </w:r>
      <w:proofErr w:type="spellEnd"/>
      <w:r w:rsidRPr="0044260A">
        <w:t xml:space="preserve">, capital city and district representatives of citizens’ representative </w:t>
      </w:r>
      <w:proofErr w:type="spellStart"/>
      <w:r w:rsidRPr="0044260A">
        <w:t>hural</w:t>
      </w:r>
      <w:proofErr w:type="spellEnd"/>
      <w:r w:rsidRPr="0044260A">
        <w:t xml:space="preserve"> were women and 890 (80.4%) were men. The share of women in the representatives</w:t>
      </w:r>
      <w:r w:rsidRPr="0044260A">
        <w:rPr>
          <w:spacing w:val="35"/>
        </w:rPr>
        <w:t xml:space="preserve"> </w:t>
      </w:r>
      <w:r w:rsidRPr="0044260A">
        <w:t>of</w:t>
      </w:r>
      <w:r w:rsidRPr="0044260A">
        <w:rPr>
          <w:spacing w:val="35"/>
        </w:rPr>
        <w:t xml:space="preserve"> </w:t>
      </w:r>
      <w:r w:rsidRPr="0044260A">
        <w:t>citizens’</w:t>
      </w:r>
      <w:r w:rsidRPr="0044260A">
        <w:rPr>
          <w:spacing w:val="35"/>
        </w:rPr>
        <w:t xml:space="preserve"> </w:t>
      </w:r>
      <w:r w:rsidRPr="0044260A">
        <w:t>representative</w:t>
      </w:r>
      <w:r w:rsidRPr="0044260A">
        <w:rPr>
          <w:spacing w:val="34"/>
        </w:rPr>
        <w:t xml:space="preserve"> </w:t>
      </w:r>
      <w:proofErr w:type="spellStart"/>
      <w:r w:rsidRPr="0044260A">
        <w:t>hural</w:t>
      </w:r>
      <w:proofErr w:type="spellEnd"/>
      <w:r w:rsidRPr="0044260A">
        <w:t xml:space="preserve"> is 17.8% in the capital city, 29.9% in districts and 15.8% in </w:t>
      </w:r>
      <w:proofErr w:type="spellStart"/>
      <w:r w:rsidRPr="0044260A">
        <w:t>aimags</w:t>
      </w:r>
      <w:proofErr w:type="spellEnd"/>
      <w:r w:rsidRPr="0044260A">
        <w:t>.</w:t>
      </w:r>
    </w:p>
    <w:p w14:paraId="095FFD1B" w14:textId="77777777" w:rsidR="00986FD3" w:rsidRPr="0044260A" w:rsidRDefault="00986FD3" w:rsidP="00986FD3">
      <w:pPr>
        <w:rPr>
          <w:color w:val="231F20"/>
        </w:rPr>
      </w:pPr>
      <w:r w:rsidRPr="0044260A">
        <w:t>The President of Mongolia is a constitutional institution that plays a unique role in Mongolia’s political system and governance relations. The Constitutional Amendment Law states that the President is the head of state and the guarantor of the independence of the People’s Republic of Mongolia. The President of Mongolia is elected</w:t>
      </w:r>
      <w:r w:rsidRPr="0044260A">
        <w:rPr>
          <w:spacing w:val="80"/>
        </w:rPr>
        <w:t xml:space="preserve"> </w:t>
      </w:r>
      <w:r w:rsidRPr="0044260A">
        <w:t xml:space="preserve">by the people through a free and democratic </w:t>
      </w:r>
      <w:r w:rsidRPr="0044260A">
        <w:lastRenderedPageBreak/>
        <w:t>election held every 6 years.</w:t>
      </w:r>
      <w:r w:rsidR="00796F75" w:rsidRPr="0044260A">
        <w:rPr>
          <w:rStyle w:val="EndnoteReference"/>
        </w:rPr>
        <w:endnoteReference w:id="8"/>
      </w:r>
      <w:r w:rsidRPr="0044260A">
        <w:t xml:space="preserve"> The President is the </w:t>
      </w:r>
      <w:r w:rsidRPr="0044260A">
        <w:rPr>
          <w:color w:val="231F20"/>
        </w:rPr>
        <w:t>Commander-in-Chief and holds the power to veto legislation, although this can be overridden by a two-thirds majority in Parliament.</w:t>
      </w:r>
    </w:p>
    <w:p w14:paraId="427DB28D" w14:textId="77777777" w:rsidR="00796F75" w:rsidRPr="0044260A" w:rsidRDefault="00796F75" w:rsidP="00796F75">
      <w:r w:rsidRPr="0044260A">
        <w:t>Executive power is exercised by the Government. The Judiciary is independent of the executive and the legislature. The Prime Minister is nominated</w:t>
      </w:r>
      <w:r w:rsidRPr="0044260A">
        <w:rPr>
          <w:spacing w:val="40"/>
        </w:rPr>
        <w:t xml:space="preserve"> </w:t>
      </w:r>
      <w:r w:rsidRPr="0044260A">
        <w:t>by, and serves on behalf of, the majority party in the Parliament. The Cabinet is appointed by the Prime Minister. According to the Amendments to the 1992 Constitution, the Prime Minister have a sole authority to appoint Cabinet members without any approval by the Parliament.</w:t>
      </w:r>
    </w:p>
    <w:p w14:paraId="6B379879" w14:textId="77777777" w:rsidR="00796F75" w:rsidRPr="0044260A" w:rsidRDefault="00796F75" w:rsidP="00796F75">
      <w:r w:rsidRPr="0044260A">
        <w:t>There are 36 political parties officially registered by the Supreme Court, out of which two major political</w:t>
      </w:r>
      <w:r w:rsidRPr="0044260A">
        <w:rPr>
          <w:spacing w:val="38"/>
        </w:rPr>
        <w:t xml:space="preserve"> </w:t>
      </w:r>
      <w:r w:rsidRPr="0044260A">
        <w:t>parties</w:t>
      </w:r>
      <w:r w:rsidRPr="0044260A">
        <w:rPr>
          <w:spacing w:val="38"/>
        </w:rPr>
        <w:t xml:space="preserve"> </w:t>
      </w:r>
      <w:r w:rsidRPr="0044260A">
        <w:t>are</w:t>
      </w:r>
      <w:r w:rsidRPr="0044260A">
        <w:rPr>
          <w:spacing w:val="38"/>
        </w:rPr>
        <w:t xml:space="preserve"> </w:t>
      </w:r>
      <w:r w:rsidRPr="0044260A">
        <w:t>the</w:t>
      </w:r>
      <w:r w:rsidRPr="0044260A">
        <w:rPr>
          <w:spacing w:val="38"/>
        </w:rPr>
        <w:t xml:space="preserve"> </w:t>
      </w:r>
      <w:r w:rsidRPr="0044260A">
        <w:t>Mongolian</w:t>
      </w:r>
      <w:r w:rsidRPr="0044260A">
        <w:rPr>
          <w:spacing w:val="38"/>
        </w:rPr>
        <w:t xml:space="preserve"> </w:t>
      </w:r>
      <w:r w:rsidRPr="0044260A">
        <w:t>People’s Party (MPP), which evolved from the communist single-party government, and the Democratic Party (DP), which grew out of Mongolia’s 1990 democracy movement.</w:t>
      </w:r>
    </w:p>
    <w:p w14:paraId="4EE13E36" w14:textId="77777777" w:rsidR="00796F75" w:rsidRPr="0044260A" w:rsidRDefault="00796F75" w:rsidP="00796F75">
      <w:pPr>
        <w:rPr>
          <w:color w:val="231F20"/>
        </w:rPr>
      </w:pPr>
      <w:r w:rsidRPr="0044260A">
        <w:rPr>
          <w:color w:val="231F20"/>
        </w:rPr>
        <w:t>Mongolia joined the United Nations on October 27, 1961. As of the end of 2020, Mongolia has diplomatic relations with 192 countries.</w:t>
      </w:r>
    </w:p>
    <w:p w14:paraId="321C78F5" w14:textId="77777777" w:rsidR="00796F75" w:rsidRPr="0044260A" w:rsidRDefault="00F727C0" w:rsidP="00F727C0">
      <w:pPr>
        <w:pStyle w:val="Heading2"/>
      </w:pPr>
      <w:r w:rsidRPr="0044260A">
        <w:t>Economic overview</w:t>
      </w:r>
    </w:p>
    <w:p w14:paraId="09591298" w14:textId="77777777" w:rsidR="00F727C0" w:rsidRPr="0044260A" w:rsidRDefault="00F727C0" w:rsidP="00F727C0">
      <w:r w:rsidRPr="0044260A">
        <w:t>Mongolia’s extensive mineral deposits and growth in mining-sector activities have shifted Mongolia’s economy, which traditionally has been dependent on herding and agriculture. Mining, agriculture and service sectors are now the principal sectors in contributing to GDP. Growth has been spurred by the export of commodities such as gold, copper, and cashmere.</w:t>
      </w:r>
    </w:p>
    <w:p w14:paraId="392AFE8D" w14:textId="77777777" w:rsidR="00F727C0" w:rsidRPr="0044260A" w:rsidRDefault="00F727C0" w:rsidP="00F727C0">
      <w:r w:rsidRPr="0044260A">
        <w:t>The economy is also highly dependent on trade</w:t>
      </w:r>
      <w:r w:rsidRPr="0044260A">
        <w:rPr>
          <w:spacing w:val="40"/>
        </w:rPr>
        <w:t xml:space="preserve"> </w:t>
      </w:r>
      <w:r w:rsidRPr="0044260A">
        <w:t>with its neighbours. For example, Mongolia purchases 95% of its petroleum products and substantial amount of electric power from Russia, leaving it vulnerable to price increases. Trade with China represents more than half of Mongolia’s</w:t>
      </w:r>
      <w:r w:rsidRPr="0044260A">
        <w:rPr>
          <w:spacing w:val="80"/>
        </w:rPr>
        <w:t xml:space="preserve"> </w:t>
      </w:r>
      <w:r w:rsidRPr="0044260A">
        <w:t>total external trade, with nearly 84% of Mongolia’s exports going to China.</w:t>
      </w:r>
    </w:p>
    <w:p w14:paraId="41743CF1" w14:textId="77777777" w:rsidR="00F727C0" w:rsidRPr="0044260A" w:rsidRDefault="00F727C0" w:rsidP="00F727C0">
      <w:pPr>
        <w:rPr>
          <w:color w:val="231F20"/>
        </w:rPr>
      </w:pPr>
      <w:r w:rsidRPr="0044260A">
        <w:rPr>
          <w:color w:val="231F20"/>
        </w:rPr>
        <w:t>Over the past decade, Mongolia has made important changes to its economic system, to become an open, dynamic market economy.</w:t>
      </w:r>
      <w:r w:rsidRPr="0044260A">
        <w:t xml:space="preserve"> </w:t>
      </w:r>
      <w:r w:rsidRPr="0044260A">
        <w:rPr>
          <w:color w:val="231F20"/>
        </w:rPr>
        <w:t>Recent changes have also been introduced to its mining and investment legislation to generate stability for foreign investors.</w:t>
      </w:r>
    </w:p>
    <w:p w14:paraId="2352BB99" w14:textId="77777777" w:rsidR="00F727C0" w:rsidRPr="0044260A" w:rsidRDefault="00F727C0" w:rsidP="00F727C0">
      <w:pPr>
        <w:rPr>
          <w:rFonts w:asciiTheme="minorHAnsi" w:hAnsiTheme="minorHAnsi"/>
          <w:b/>
          <w:spacing w:val="-4"/>
        </w:rPr>
      </w:pPr>
      <w:r w:rsidRPr="0044260A">
        <w:rPr>
          <w:rFonts w:asciiTheme="minorHAnsi" w:hAnsiTheme="minorHAnsi"/>
          <w:b/>
        </w:rPr>
        <w:t>Table</w:t>
      </w:r>
      <w:r w:rsidRPr="0044260A">
        <w:rPr>
          <w:rFonts w:asciiTheme="minorHAnsi" w:hAnsiTheme="minorHAnsi"/>
          <w:b/>
          <w:spacing w:val="6"/>
        </w:rPr>
        <w:t xml:space="preserve"> </w:t>
      </w:r>
      <w:r w:rsidRPr="0044260A">
        <w:rPr>
          <w:rFonts w:asciiTheme="minorHAnsi" w:hAnsiTheme="minorHAnsi"/>
          <w:b/>
        </w:rPr>
        <w:t>1:</w:t>
      </w:r>
      <w:r w:rsidRPr="0044260A">
        <w:rPr>
          <w:rFonts w:asciiTheme="minorHAnsi" w:hAnsiTheme="minorHAnsi"/>
          <w:b/>
          <w:spacing w:val="66"/>
        </w:rPr>
        <w:t xml:space="preserve"> </w:t>
      </w:r>
      <w:r w:rsidRPr="0044260A">
        <w:rPr>
          <w:rFonts w:asciiTheme="minorHAnsi" w:hAnsiTheme="minorHAnsi"/>
          <w:b/>
        </w:rPr>
        <w:t>Selected</w:t>
      </w:r>
      <w:r w:rsidRPr="0044260A">
        <w:rPr>
          <w:rFonts w:asciiTheme="minorHAnsi" w:hAnsiTheme="minorHAnsi"/>
          <w:b/>
          <w:spacing w:val="7"/>
        </w:rPr>
        <w:t xml:space="preserve"> </w:t>
      </w:r>
      <w:r w:rsidRPr="0044260A">
        <w:rPr>
          <w:rFonts w:asciiTheme="minorHAnsi" w:hAnsiTheme="minorHAnsi"/>
          <w:b/>
        </w:rPr>
        <w:t>key</w:t>
      </w:r>
      <w:r w:rsidRPr="0044260A">
        <w:rPr>
          <w:rFonts w:asciiTheme="minorHAnsi" w:hAnsiTheme="minorHAnsi"/>
          <w:b/>
          <w:spacing w:val="7"/>
        </w:rPr>
        <w:t xml:space="preserve"> </w:t>
      </w:r>
      <w:r w:rsidRPr="0044260A">
        <w:rPr>
          <w:rFonts w:asciiTheme="minorHAnsi" w:hAnsiTheme="minorHAnsi"/>
          <w:b/>
        </w:rPr>
        <w:t>indicators,</w:t>
      </w:r>
      <w:r w:rsidRPr="0044260A">
        <w:rPr>
          <w:rFonts w:asciiTheme="minorHAnsi" w:hAnsiTheme="minorHAnsi"/>
          <w:b/>
          <w:spacing w:val="8"/>
        </w:rPr>
        <w:t xml:space="preserve"> </w:t>
      </w:r>
      <w:r w:rsidRPr="0044260A">
        <w:rPr>
          <w:rFonts w:asciiTheme="minorHAnsi" w:hAnsiTheme="minorHAnsi"/>
          <w:b/>
        </w:rPr>
        <w:t>2018-</w:t>
      </w:r>
      <w:r w:rsidRPr="0044260A">
        <w:rPr>
          <w:rFonts w:asciiTheme="minorHAnsi" w:hAnsiTheme="minorHAnsi"/>
          <w:b/>
          <w:spacing w:val="-4"/>
        </w:rPr>
        <w:t>2020</w:t>
      </w:r>
    </w:p>
    <w:tbl>
      <w:tblPr>
        <w:tblStyle w:val="TableGrid"/>
        <w:tblW w:w="0" w:type="auto"/>
        <w:tblLook w:val="04A0" w:firstRow="1" w:lastRow="0" w:firstColumn="1" w:lastColumn="0" w:noHBand="0" w:noVBand="1"/>
      </w:tblPr>
      <w:tblGrid>
        <w:gridCol w:w="1991"/>
        <w:gridCol w:w="1991"/>
        <w:gridCol w:w="1992"/>
        <w:gridCol w:w="1992"/>
        <w:gridCol w:w="1992"/>
      </w:tblGrid>
      <w:tr w:rsidR="00F727C0" w:rsidRPr="0044260A" w14:paraId="102F4CF3" w14:textId="77777777" w:rsidTr="001539BB">
        <w:tc>
          <w:tcPr>
            <w:tcW w:w="1991" w:type="dxa"/>
            <w:shd w:val="clear" w:color="auto" w:fill="2E1A47"/>
          </w:tcPr>
          <w:p w14:paraId="37F3B273" w14:textId="77777777" w:rsidR="00F727C0" w:rsidRPr="0044260A" w:rsidRDefault="00F727C0" w:rsidP="00F727C0">
            <w:pPr>
              <w:rPr>
                <w:rFonts w:asciiTheme="minorHAnsi" w:hAnsiTheme="minorHAnsi"/>
                <w:b/>
                <w:color w:val="FFFFFF" w:themeColor="background1"/>
              </w:rPr>
            </w:pPr>
            <w:r w:rsidRPr="0044260A">
              <w:rPr>
                <w:rFonts w:asciiTheme="minorHAnsi" w:hAnsiTheme="minorHAnsi"/>
                <w:b/>
                <w:color w:val="FFFFFF" w:themeColor="background1"/>
              </w:rPr>
              <w:t>Indicator</w:t>
            </w:r>
          </w:p>
        </w:tc>
        <w:tc>
          <w:tcPr>
            <w:tcW w:w="1991" w:type="dxa"/>
            <w:shd w:val="clear" w:color="auto" w:fill="2E1A47"/>
          </w:tcPr>
          <w:p w14:paraId="1B11C5C3" w14:textId="77777777" w:rsidR="00F727C0" w:rsidRPr="0044260A" w:rsidRDefault="00F727C0" w:rsidP="00F727C0">
            <w:pPr>
              <w:rPr>
                <w:rFonts w:asciiTheme="minorHAnsi" w:hAnsiTheme="minorHAnsi"/>
                <w:b/>
                <w:color w:val="FFFFFF" w:themeColor="background1"/>
              </w:rPr>
            </w:pPr>
            <w:r w:rsidRPr="0044260A">
              <w:rPr>
                <w:rFonts w:asciiTheme="minorHAnsi" w:hAnsiTheme="minorHAnsi"/>
                <w:b/>
                <w:color w:val="FFFFFF" w:themeColor="background1"/>
              </w:rPr>
              <w:t>Unit</w:t>
            </w:r>
          </w:p>
        </w:tc>
        <w:tc>
          <w:tcPr>
            <w:tcW w:w="1992" w:type="dxa"/>
            <w:shd w:val="clear" w:color="auto" w:fill="2E1A47"/>
          </w:tcPr>
          <w:p w14:paraId="13DC9778" w14:textId="77777777" w:rsidR="00F727C0" w:rsidRPr="0044260A" w:rsidRDefault="00F727C0" w:rsidP="00F727C0">
            <w:pPr>
              <w:rPr>
                <w:rFonts w:asciiTheme="minorHAnsi" w:hAnsiTheme="minorHAnsi"/>
                <w:b/>
                <w:color w:val="FFFFFF" w:themeColor="background1"/>
              </w:rPr>
            </w:pPr>
            <w:r w:rsidRPr="0044260A">
              <w:rPr>
                <w:rFonts w:asciiTheme="minorHAnsi" w:hAnsiTheme="minorHAnsi"/>
                <w:b/>
                <w:color w:val="FFFFFF" w:themeColor="background1"/>
              </w:rPr>
              <w:t>2018-8</w:t>
            </w:r>
          </w:p>
        </w:tc>
        <w:tc>
          <w:tcPr>
            <w:tcW w:w="1992" w:type="dxa"/>
            <w:shd w:val="clear" w:color="auto" w:fill="2E1A47"/>
          </w:tcPr>
          <w:p w14:paraId="10AB90F7" w14:textId="77777777" w:rsidR="00F727C0" w:rsidRPr="0044260A" w:rsidRDefault="00F727C0" w:rsidP="00F727C0">
            <w:pPr>
              <w:rPr>
                <w:rFonts w:asciiTheme="minorHAnsi" w:hAnsiTheme="minorHAnsi"/>
                <w:b/>
                <w:color w:val="FFFFFF" w:themeColor="background1"/>
              </w:rPr>
            </w:pPr>
            <w:r w:rsidRPr="0044260A">
              <w:rPr>
                <w:rFonts w:asciiTheme="minorHAnsi" w:hAnsiTheme="minorHAnsi"/>
                <w:b/>
                <w:color w:val="FFFFFF" w:themeColor="background1"/>
              </w:rPr>
              <w:t>2019-8</w:t>
            </w:r>
          </w:p>
        </w:tc>
        <w:tc>
          <w:tcPr>
            <w:tcW w:w="1992" w:type="dxa"/>
            <w:shd w:val="clear" w:color="auto" w:fill="2E1A47"/>
          </w:tcPr>
          <w:p w14:paraId="20E51A51" w14:textId="77777777" w:rsidR="00F727C0" w:rsidRPr="0044260A" w:rsidRDefault="00F727C0" w:rsidP="00F727C0">
            <w:pPr>
              <w:rPr>
                <w:rFonts w:asciiTheme="minorHAnsi" w:hAnsiTheme="minorHAnsi"/>
                <w:b/>
                <w:color w:val="FFFFFF" w:themeColor="background1"/>
              </w:rPr>
            </w:pPr>
            <w:r w:rsidRPr="0044260A">
              <w:rPr>
                <w:rFonts w:asciiTheme="minorHAnsi" w:hAnsiTheme="minorHAnsi"/>
                <w:b/>
                <w:color w:val="FFFFFF" w:themeColor="background1"/>
              </w:rPr>
              <w:t>2020-8</w:t>
            </w:r>
          </w:p>
        </w:tc>
      </w:tr>
      <w:tr w:rsidR="00F727C0" w:rsidRPr="0044260A" w14:paraId="3548DD66" w14:textId="77777777" w:rsidTr="00F727C0">
        <w:tc>
          <w:tcPr>
            <w:tcW w:w="1991" w:type="dxa"/>
          </w:tcPr>
          <w:p w14:paraId="01A7D09C" w14:textId="77777777" w:rsidR="00F727C0" w:rsidRPr="0044260A" w:rsidRDefault="00F727C0" w:rsidP="00F727C0">
            <w:pPr>
              <w:rPr>
                <w:rFonts w:asciiTheme="minorHAnsi" w:hAnsiTheme="minorHAnsi"/>
                <w:b/>
                <w:sz w:val="16"/>
                <w:szCs w:val="16"/>
              </w:rPr>
            </w:pPr>
            <w:r w:rsidRPr="0044260A">
              <w:rPr>
                <w:sz w:val="16"/>
                <w:szCs w:val="16"/>
              </w:rPr>
              <w:t>Economic</w:t>
            </w:r>
            <w:r w:rsidRPr="0044260A">
              <w:rPr>
                <w:spacing w:val="11"/>
                <w:sz w:val="16"/>
                <w:szCs w:val="16"/>
              </w:rPr>
              <w:t xml:space="preserve"> </w:t>
            </w:r>
            <w:r w:rsidRPr="0044260A">
              <w:rPr>
                <w:spacing w:val="-2"/>
                <w:sz w:val="16"/>
                <w:szCs w:val="16"/>
              </w:rPr>
              <w:t>Growth*</w:t>
            </w:r>
          </w:p>
        </w:tc>
        <w:tc>
          <w:tcPr>
            <w:tcW w:w="1991" w:type="dxa"/>
          </w:tcPr>
          <w:p w14:paraId="1DFAAB58" w14:textId="77777777" w:rsidR="00F727C0" w:rsidRPr="0044260A" w:rsidRDefault="00E6453E" w:rsidP="00F727C0">
            <w:pPr>
              <w:rPr>
                <w:rFonts w:asciiTheme="minorHAnsi" w:hAnsiTheme="minorHAnsi"/>
                <w:b/>
                <w:sz w:val="16"/>
                <w:szCs w:val="16"/>
              </w:rPr>
            </w:pPr>
            <w:r w:rsidRPr="0044260A">
              <w:rPr>
                <w:spacing w:val="-2"/>
                <w:sz w:val="16"/>
                <w:szCs w:val="16"/>
              </w:rPr>
              <w:t>%</w:t>
            </w:r>
            <w:r w:rsidR="00F727C0" w:rsidRPr="0044260A">
              <w:rPr>
                <w:spacing w:val="-2"/>
                <w:sz w:val="16"/>
                <w:szCs w:val="16"/>
              </w:rPr>
              <w:t>age</w:t>
            </w:r>
          </w:p>
        </w:tc>
        <w:tc>
          <w:tcPr>
            <w:tcW w:w="1992" w:type="dxa"/>
          </w:tcPr>
          <w:p w14:paraId="348C0B10" w14:textId="77777777" w:rsidR="00F727C0" w:rsidRPr="0044260A" w:rsidRDefault="00F727C0" w:rsidP="00F727C0">
            <w:pPr>
              <w:rPr>
                <w:rFonts w:asciiTheme="minorHAnsi" w:hAnsiTheme="minorHAnsi"/>
                <w:b/>
                <w:sz w:val="16"/>
                <w:szCs w:val="16"/>
              </w:rPr>
            </w:pPr>
            <w:r w:rsidRPr="0044260A">
              <w:rPr>
                <w:spacing w:val="-5"/>
                <w:w w:val="105"/>
                <w:sz w:val="16"/>
                <w:szCs w:val="16"/>
              </w:rPr>
              <w:t>6.3</w:t>
            </w:r>
          </w:p>
        </w:tc>
        <w:tc>
          <w:tcPr>
            <w:tcW w:w="1992" w:type="dxa"/>
          </w:tcPr>
          <w:p w14:paraId="7B913DB6" w14:textId="77777777" w:rsidR="00F727C0" w:rsidRPr="0044260A" w:rsidRDefault="00F727C0" w:rsidP="00F727C0">
            <w:pPr>
              <w:rPr>
                <w:rFonts w:asciiTheme="minorHAnsi" w:hAnsiTheme="minorHAnsi"/>
                <w:b/>
                <w:sz w:val="16"/>
                <w:szCs w:val="16"/>
              </w:rPr>
            </w:pPr>
            <w:r w:rsidRPr="0044260A">
              <w:rPr>
                <w:spacing w:val="-5"/>
                <w:w w:val="105"/>
                <w:sz w:val="16"/>
                <w:szCs w:val="16"/>
              </w:rPr>
              <w:t>7.3</w:t>
            </w:r>
          </w:p>
        </w:tc>
        <w:tc>
          <w:tcPr>
            <w:tcW w:w="1992" w:type="dxa"/>
          </w:tcPr>
          <w:p w14:paraId="0DF96FF6" w14:textId="77777777" w:rsidR="00F727C0" w:rsidRPr="0044260A" w:rsidRDefault="00F727C0" w:rsidP="00F727C0">
            <w:pPr>
              <w:rPr>
                <w:rFonts w:asciiTheme="minorHAnsi" w:hAnsiTheme="minorHAnsi"/>
                <w:b/>
                <w:sz w:val="16"/>
                <w:szCs w:val="16"/>
              </w:rPr>
            </w:pPr>
            <w:r w:rsidRPr="0044260A">
              <w:rPr>
                <w:spacing w:val="-3"/>
                <w:sz w:val="16"/>
                <w:szCs w:val="16"/>
              </w:rPr>
              <w:t>-</w:t>
            </w:r>
            <w:r w:rsidRPr="0044260A">
              <w:rPr>
                <w:spacing w:val="-5"/>
                <w:sz w:val="16"/>
                <w:szCs w:val="16"/>
              </w:rPr>
              <w:t>9.7</w:t>
            </w:r>
          </w:p>
        </w:tc>
      </w:tr>
      <w:tr w:rsidR="00F727C0" w:rsidRPr="0044260A" w14:paraId="3F503B0E" w14:textId="77777777" w:rsidTr="00F727C0">
        <w:tc>
          <w:tcPr>
            <w:tcW w:w="1991" w:type="dxa"/>
          </w:tcPr>
          <w:p w14:paraId="47627243" w14:textId="77777777" w:rsidR="00F727C0" w:rsidRPr="0044260A" w:rsidRDefault="00F727C0" w:rsidP="00F727C0">
            <w:pPr>
              <w:rPr>
                <w:rFonts w:asciiTheme="minorHAnsi" w:hAnsiTheme="minorHAnsi"/>
                <w:b/>
                <w:sz w:val="16"/>
                <w:szCs w:val="16"/>
              </w:rPr>
            </w:pPr>
            <w:r w:rsidRPr="0044260A">
              <w:rPr>
                <w:sz w:val="16"/>
                <w:szCs w:val="16"/>
              </w:rPr>
              <w:t>Balance</w:t>
            </w:r>
            <w:r w:rsidRPr="0044260A">
              <w:rPr>
                <w:spacing w:val="8"/>
                <w:sz w:val="16"/>
                <w:szCs w:val="16"/>
              </w:rPr>
              <w:t xml:space="preserve"> </w:t>
            </w:r>
            <w:r w:rsidRPr="0044260A">
              <w:rPr>
                <w:sz w:val="16"/>
                <w:szCs w:val="16"/>
              </w:rPr>
              <w:t>of</w:t>
            </w:r>
            <w:r w:rsidRPr="0044260A">
              <w:rPr>
                <w:spacing w:val="9"/>
                <w:sz w:val="16"/>
                <w:szCs w:val="16"/>
              </w:rPr>
              <w:t xml:space="preserve"> </w:t>
            </w:r>
            <w:r w:rsidRPr="0044260A">
              <w:rPr>
                <w:spacing w:val="-2"/>
                <w:sz w:val="16"/>
                <w:szCs w:val="16"/>
              </w:rPr>
              <w:t>Payments**</w:t>
            </w:r>
          </w:p>
        </w:tc>
        <w:tc>
          <w:tcPr>
            <w:tcW w:w="1991" w:type="dxa"/>
          </w:tcPr>
          <w:p w14:paraId="26C656DF" w14:textId="77777777" w:rsidR="00F727C0" w:rsidRPr="0044260A" w:rsidRDefault="00F727C0" w:rsidP="00F727C0">
            <w:pPr>
              <w:rPr>
                <w:rFonts w:asciiTheme="minorHAnsi" w:hAnsiTheme="minorHAnsi"/>
                <w:b/>
                <w:sz w:val="16"/>
                <w:szCs w:val="16"/>
              </w:rPr>
            </w:pPr>
            <w:proofErr w:type="spellStart"/>
            <w:r w:rsidRPr="0044260A">
              <w:rPr>
                <w:spacing w:val="-2"/>
                <w:sz w:val="16"/>
                <w:szCs w:val="16"/>
              </w:rPr>
              <w:t>Million.USD</w:t>
            </w:r>
            <w:proofErr w:type="spellEnd"/>
          </w:p>
        </w:tc>
        <w:tc>
          <w:tcPr>
            <w:tcW w:w="1992" w:type="dxa"/>
          </w:tcPr>
          <w:p w14:paraId="21FF7D62" w14:textId="77777777" w:rsidR="00F727C0" w:rsidRPr="0044260A" w:rsidRDefault="00F727C0" w:rsidP="00F727C0">
            <w:pPr>
              <w:rPr>
                <w:rFonts w:asciiTheme="minorHAnsi" w:hAnsiTheme="minorHAnsi"/>
                <w:b/>
                <w:sz w:val="16"/>
                <w:szCs w:val="16"/>
              </w:rPr>
            </w:pPr>
            <w:r w:rsidRPr="0044260A">
              <w:rPr>
                <w:spacing w:val="-11"/>
                <w:sz w:val="16"/>
                <w:szCs w:val="16"/>
              </w:rPr>
              <w:t>-</w:t>
            </w:r>
            <w:r w:rsidRPr="0044260A">
              <w:rPr>
                <w:spacing w:val="-2"/>
                <w:sz w:val="16"/>
                <w:szCs w:val="16"/>
              </w:rPr>
              <w:t>235.3</w:t>
            </w:r>
          </w:p>
        </w:tc>
        <w:tc>
          <w:tcPr>
            <w:tcW w:w="1992" w:type="dxa"/>
          </w:tcPr>
          <w:p w14:paraId="6179E04E" w14:textId="77777777" w:rsidR="00F727C0" w:rsidRPr="0044260A" w:rsidRDefault="00F727C0" w:rsidP="00F727C0">
            <w:pPr>
              <w:rPr>
                <w:rFonts w:asciiTheme="minorHAnsi" w:hAnsiTheme="minorHAnsi"/>
                <w:b/>
                <w:sz w:val="16"/>
                <w:szCs w:val="16"/>
              </w:rPr>
            </w:pPr>
            <w:r w:rsidRPr="0044260A">
              <w:rPr>
                <w:spacing w:val="-19"/>
                <w:sz w:val="16"/>
                <w:szCs w:val="16"/>
              </w:rPr>
              <w:t>-</w:t>
            </w:r>
            <w:r w:rsidRPr="0044260A">
              <w:rPr>
                <w:spacing w:val="-4"/>
                <w:sz w:val="16"/>
                <w:szCs w:val="16"/>
              </w:rPr>
              <w:t>79.9</w:t>
            </w:r>
          </w:p>
        </w:tc>
        <w:tc>
          <w:tcPr>
            <w:tcW w:w="1992" w:type="dxa"/>
          </w:tcPr>
          <w:p w14:paraId="1B9F0A06" w14:textId="77777777" w:rsidR="00F727C0" w:rsidRPr="0044260A" w:rsidRDefault="00F727C0" w:rsidP="00F727C0">
            <w:pPr>
              <w:rPr>
                <w:rFonts w:asciiTheme="minorHAnsi" w:hAnsiTheme="minorHAnsi"/>
                <w:b/>
                <w:sz w:val="16"/>
                <w:szCs w:val="16"/>
              </w:rPr>
            </w:pPr>
            <w:r w:rsidRPr="0044260A">
              <w:rPr>
                <w:spacing w:val="-6"/>
                <w:sz w:val="16"/>
                <w:szCs w:val="16"/>
              </w:rPr>
              <w:t>-</w:t>
            </w:r>
            <w:r w:rsidRPr="0044260A">
              <w:rPr>
                <w:spacing w:val="-4"/>
                <w:sz w:val="16"/>
                <w:szCs w:val="16"/>
              </w:rPr>
              <w:t>343.7</w:t>
            </w:r>
          </w:p>
        </w:tc>
      </w:tr>
      <w:tr w:rsidR="00F727C0" w:rsidRPr="0044260A" w14:paraId="10C35A92" w14:textId="77777777" w:rsidTr="00F727C0">
        <w:tc>
          <w:tcPr>
            <w:tcW w:w="1991" w:type="dxa"/>
          </w:tcPr>
          <w:p w14:paraId="03F66EBE" w14:textId="77777777" w:rsidR="00F727C0" w:rsidRPr="0044260A" w:rsidRDefault="00F727C0" w:rsidP="00F727C0">
            <w:pPr>
              <w:rPr>
                <w:rFonts w:asciiTheme="minorHAnsi" w:hAnsiTheme="minorHAnsi"/>
                <w:b/>
                <w:sz w:val="16"/>
                <w:szCs w:val="16"/>
              </w:rPr>
            </w:pPr>
            <w:r w:rsidRPr="0044260A">
              <w:rPr>
                <w:sz w:val="16"/>
                <w:szCs w:val="16"/>
              </w:rPr>
              <w:t>External</w:t>
            </w:r>
            <w:r w:rsidRPr="0044260A">
              <w:rPr>
                <w:spacing w:val="19"/>
                <w:sz w:val="16"/>
                <w:szCs w:val="16"/>
              </w:rPr>
              <w:t xml:space="preserve"> </w:t>
            </w:r>
            <w:r w:rsidRPr="0044260A">
              <w:rPr>
                <w:sz w:val="16"/>
                <w:szCs w:val="16"/>
              </w:rPr>
              <w:t>trade</w:t>
            </w:r>
            <w:r w:rsidRPr="0044260A">
              <w:rPr>
                <w:spacing w:val="20"/>
                <w:sz w:val="16"/>
                <w:szCs w:val="16"/>
              </w:rPr>
              <w:t xml:space="preserve"> </w:t>
            </w:r>
            <w:r w:rsidRPr="0044260A">
              <w:rPr>
                <w:spacing w:val="-2"/>
                <w:sz w:val="16"/>
                <w:szCs w:val="16"/>
              </w:rPr>
              <w:t>balance</w:t>
            </w:r>
          </w:p>
        </w:tc>
        <w:tc>
          <w:tcPr>
            <w:tcW w:w="1991" w:type="dxa"/>
          </w:tcPr>
          <w:p w14:paraId="20031CA8" w14:textId="77777777" w:rsidR="00F727C0" w:rsidRPr="0044260A" w:rsidRDefault="00F727C0" w:rsidP="00F727C0">
            <w:pPr>
              <w:rPr>
                <w:rFonts w:asciiTheme="minorHAnsi" w:hAnsiTheme="minorHAnsi"/>
                <w:b/>
                <w:sz w:val="16"/>
                <w:szCs w:val="16"/>
              </w:rPr>
            </w:pPr>
            <w:proofErr w:type="spellStart"/>
            <w:r w:rsidRPr="0044260A">
              <w:rPr>
                <w:spacing w:val="-2"/>
                <w:sz w:val="16"/>
                <w:szCs w:val="16"/>
              </w:rPr>
              <w:t>Million.USD</w:t>
            </w:r>
            <w:proofErr w:type="spellEnd"/>
          </w:p>
        </w:tc>
        <w:tc>
          <w:tcPr>
            <w:tcW w:w="1992" w:type="dxa"/>
          </w:tcPr>
          <w:p w14:paraId="326F2443" w14:textId="77777777" w:rsidR="00F727C0" w:rsidRPr="0044260A" w:rsidRDefault="00F727C0" w:rsidP="00F727C0">
            <w:pPr>
              <w:rPr>
                <w:rFonts w:asciiTheme="minorHAnsi" w:hAnsiTheme="minorHAnsi"/>
                <w:b/>
                <w:sz w:val="16"/>
                <w:szCs w:val="16"/>
              </w:rPr>
            </w:pPr>
            <w:r w:rsidRPr="0044260A">
              <w:rPr>
                <w:spacing w:val="-4"/>
                <w:sz w:val="16"/>
                <w:szCs w:val="16"/>
              </w:rPr>
              <w:t>869.2</w:t>
            </w:r>
          </w:p>
        </w:tc>
        <w:tc>
          <w:tcPr>
            <w:tcW w:w="1992" w:type="dxa"/>
          </w:tcPr>
          <w:p w14:paraId="6CCEDFE6" w14:textId="77777777" w:rsidR="00F727C0" w:rsidRPr="0044260A" w:rsidRDefault="00F727C0" w:rsidP="00F727C0">
            <w:pPr>
              <w:rPr>
                <w:rFonts w:asciiTheme="minorHAnsi" w:hAnsiTheme="minorHAnsi"/>
                <w:b/>
                <w:sz w:val="16"/>
                <w:szCs w:val="16"/>
              </w:rPr>
            </w:pPr>
            <w:r w:rsidRPr="0044260A">
              <w:rPr>
                <w:spacing w:val="-2"/>
                <w:w w:val="110"/>
                <w:sz w:val="16"/>
                <w:szCs w:val="16"/>
              </w:rPr>
              <w:t>1,295.8</w:t>
            </w:r>
          </w:p>
        </w:tc>
        <w:tc>
          <w:tcPr>
            <w:tcW w:w="1992" w:type="dxa"/>
          </w:tcPr>
          <w:p w14:paraId="57707849" w14:textId="77777777" w:rsidR="00F727C0" w:rsidRPr="0044260A" w:rsidRDefault="00F727C0" w:rsidP="00F727C0">
            <w:pPr>
              <w:rPr>
                <w:rFonts w:asciiTheme="minorHAnsi" w:hAnsiTheme="minorHAnsi"/>
                <w:b/>
                <w:sz w:val="16"/>
                <w:szCs w:val="16"/>
              </w:rPr>
            </w:pPr>
            <w:r w:rsidRPr="0044260A">
              <w:rPr>
                <w:spacing w:val="-2"/>
                <w:w w:val="105"/>
                <w:sz w:val="16"/>
                <w:szCs w:val="16"/>
              </w:rPr>
              <w:t>1,025.6</w:t>
            </w:r>
          </w:p>
        </w:tc>
      </w:tr>
      <w:tr w:rsidR="00F727C0" w:rsidRPr="0044260A" w14:paraId="7830532A" w14:textId="77777777" w:rsidTr="00F727C0">
        <w:tc>
          <w:tcPr>
            <w:tcW w:w="1991" w:type="dxa"/>
          </w:tcPr>
          <w:p w14:paraId="3176428B" w14:textId="77777777" w:rsidR="00F727C0" w:rsidRPr="0044260A" w:rsidRDefault="00F727C0" w:rsidP="00F727C0">
            <w:pPr>
              <w:rPr>
                <w:rFonts w:asciiTheme="minorHAnsi" w:hAnsiTheme="minorHAnsi"/>
                <w:b/>
                <w:sz w:val="16"/>
                <w:szCs w:val="16"/>
              </w:rPr>
            </w:pPr>
            <w:r w:rsidRPr="0044260A">
              <w:rPr>
                <w:sz w:val="16"/>
                <w:szCs w:val="16"/>
              </w:rPr>
              <w:t>Foreign</w:t>
            </w:r>
            <w:r w:rsidRPr="0044260A">
              <w:rPr>
                <w:spacing w:val="12"/>
                <w:sz w:val="16"/>
                <w:szCs w:val="16"/>
              </w:rPr>
              <w:t xml:space="preserve"> </w:t>
            </w:r>
            <w:r w:rsidRPr="0044260A">
              <w:rPr>
                <w:sz w:val="16"/>
                <w:szCs w:val="16"/>
              </w:rPr>
              <w:t>exchange</w:t>
            </w:r>
            <w:r w:rsidRPr="0044260A">
              <w:rPr>
                <w:spacing w:val="12"/>
                <w:sz w:val="16"/>
                <w:szCs w:val="16"/>
              </w:rPr>
              <w:t xml:space="preserve"> </w:t>
            </w:r>
            <w:r w:rsidRPr="0044260A">
              <w:rPr>
                <w:spacing w:val="-2"/>
                <w:sz w:val="16"/>
                <w:szCs w:val="16"/>
              </w:rPr>
              <w:t>reserves**</w:t>
            </w:r>
          </w:p>
        </w:tc>
        <w:tc>
          <w:tcPr>
            <w:tcW w:w="1991" w:type="dxa"/>
          </w:tcPr>
          <w:p w14:paraId="20E3AE7B" w14:textId="77777777" w:rsidR="00F727C0" w:rsidRPr="0044260A" w:rsidRDefault="00F727C0" w:rsidP="00F727C0">
            <w:pPr>
              <w:rPr>
                <w:rFonts w:asciiTheme="minorHAnsi" w:hAnsiTheme="minorHAnsi"/>
                <w:b/>
                <w:sz w:val="16"/>
                <w:szCs w:val="16"/>
              </w:rPr>
            </w:pPr>
            <w:proofErr w:type="spellStart"/>
            <w:r w:rsidRPr="0044260A">
              <w:rPr>
                <w:spacing w:val="-2"/>
                <w:sz w:val="16"/>
                <w:szCs w:val="16"/>
              </w:rPr>
              <w:t>Million.USD</w:t>
            </w:r>
            <w:proofErr w:type="spellEnd"/>
          </w:p>
        </w:tc>
        <w:tc>
          <w:tcPr>
            <w:tcW w:w="1992" w:type="dxa"/>
          </w:tcPr>
          <w:p w14:paraId="59A9724F" w14:textId="77777777" w:rsidR="00F727C0" w:rsidRPr="0044260A" w:rsidRDefault="00F727C0" w:rsidP="00F727C0">
            <w:pPr>
              <w:rPr>
                <w:rFonts w:asciiTheme="minorHAnsi" w:hAnsiTheme="minorHAnsi"/>
                <w:b/>
                <w:sz w:val="16"/>
                <w:szCs w:val="16"/>
              </w:rPr>
            </w:pPr>
            <w:r w:rsidRPr="0044260A">
              <w:rPr>
                <w:spacing w:val="-2"/>
                <w:w w:val="105"/>
                <w:sz w:val="16"/>
                <w:szCs w:val="16"/>
              </w:rPr>
              <w:t>2,952.9</w:t>
            </w:r>
          </w:p>
        </w:tc>
        <w:tc>
          <w:tcPr>
            <w:tcW w:w="1992" w:type="dxa"/>
          </w:tcPr>
          <w:p w14:paraId="5493216E" w14:textId="77777777" w:rsidR="00F727C0" w:rsidRPr="0044260A" w:rsidRDefault="00F727C0" w:rsidP="00F727C0">
            <w:pPr>
              <w:rPr>
                <w:rFonts w:asciiTheme="minorHAnsi" w:hAnsiTheme="minorHAnsi"/>
                <w:b/>
                <w:sz w:val="16"/>
                <w:szCs w:val="16"/>
              </w:rPr>
            </w:pPr>
            <w:r w:rsidRPr="0044260A">
              <w:rPr>
                <w:spacing w:val="-2"/>
                <w:w w:val="105"/>
                <w:sz w:val="16"/>
                <w:szCs w:val="16"/>
              </w:rPr>
              <w:t>3,618.8</w:t>
            </w:r>
          </w:p>
        </w:tc>
        <w:tc>
          <w:tcPr>
            <w:tcW w:w="1992" w:type="dxa"/>
          </w:tcPr>
          <w:p w14:paraId="2B7665E9" w14:textId="77777777" w:rsidR="00F727C0" w:rsidRPr="0044260A" w:rsidRDefault="00F727C0" w:rsidP="00F727C0">
            <w:pPr>
              <w:rPr>
                <w:rFonts w:asciiTheme="minorHAnsi" w:hAnsiTheme="minorHAnsi"/>
                <w:b/>
                <w:sz w:val="16"/>
                <w:szCs w:val="16"/>
              </w:rPr>
            </w:pPr>
            <w:r w:rsidRPr="0044260A">
              <w:rPr>
                <w:spacing w:val="-2"/>
                <w:w w:val="105"/>
                <w:sz w:val="16"/>
                <w:szCs w:val="16"/>
              </w:rPr>
              <w:t>3,620.7</w:t>
            </w:r>
          </w:p>
        </w:tc>
      </w:tr>
      <w:tr w:rsidR="00F727C0" w:rsidRPr="0044260A" w14:paraId="719BCAE3" w14:textId="77777777" w:rsidTr="00F727C0">
        <w:tc>
          <w:tcPr>
            <w:tcW w:w="1991" w:type="dxa"/>
          </w:tcPr>
          <w:p w14:paraId="70F362F3" w14:textId="77777777" w:rsidR="00F727C0" w:rsidRPr="0044260A" w:rsidRDefault="00F727C0" w:rsidP="00F727C0">
            <w:pPr>
              <w:rPr>
                <w:rFonts w:asciiTheme="minorHAnsi" w:hAnsiTheme="minorHAnsi"/>
                <w:b/>
                <w:sz w:val="16"/>
                <w:szCs w:val="16"/>
              </w:rPr>
            </w:pPr>
            <w:r w:rsidRPr="0044260A">
              <w:rPr>
                <w:sz w:val="16"/>
                <w:szCs w:val="16"/>
              </w:rPr>
              <w:lastRenderedPageBreak/>
              <w:t>Inflation</w:t>
            </w:r>
            <w:r w:rsidRPr="0044260A">
              <w:rPr>
                <w:spacing w:val="22"/>
                <w:sz w:val="16"/>
                <w:szCs w:val="16"/>
              </w:rPr>
              <w:t xml:space="preserve"> </w:t>
            </w:r>
            <w:r w:rsidRPr="0044260A">
              <w:rPr>
                <w:spacing w:val="-4"/>
                <w:sz w:val="16"/>
                <w:szCs w:val="16"/>
              </w:rPr>
              <w:t>rate</w:t>
            </w:r>
          </w:p>
        </w:tc>
        <w:tc>
          <w:tcPr>
            <w:tcW w:w="1991" w:type="dxa"/>
          </w:tcPr>
          <w:p w14:paraId="4427E54F" w14:textId="77777777" w:rsidR="00F727C0" w:rsidRPr="0044260A" w:rsidRDefault="00E6453E" w:rsidP="00F727C0">
            <w:pPr>
              <w:rPr>
                <w:rFonts w:asciiTheme="minorHAnsi" w:hAnsiTheme="minorHAnsi"/>
                <w:b/>
                <w:sz w:val="16"/>
                <w:szCs w:val="16"/>
              </w:rPr>
            </w:pPr>
            <w:r w:rsidRPr="0044260A">
              <w:rPr>
                <w:spacing w:val="-2"/>
                <w:sz w:val="16"/>
                <w:szCs w:val="16"/>
              </w:rPr>
              <w:t>%</w:t>
            </w:r>
            <w:r w:rsidR="00F727C0" w:rsidRPr="0044260A">
              <w:rPr>
                <w:spacing w:val="-2"/>
                <w:sz w:val="16"/>
                <w:szCs w:val="16"/>
              </w:rPr>
              <w:t>age</w:t>
            </w:r>
          </w:p>
        </w:tc>
        <w:tc>
          <w:tcPr>
            <w:tcW w:w="1992" w:type="dxa"/>
          </w:tcPr>
          <w:p w14:paraId="4994EA3B" w14:textId="77777777" w:rsidR="00F727C0" w:rsidRPr="0044260A" w:rsidRDefault="00F727C0" w:rsidP="00F727C0">
            <w:pPr>
              <w:rPr>
                <w:rFonts w:asciiTheme="minorHAnsi" w:hAnsiTheme="minorHAnsi"/>
                <w:b/>
                <w:sz w:val="16"/>
                <w:szCs w:val="16"/>
              </w:rPr>
            </w:pPr>
            <w:r w:rsidRPr="0044260A">
              <w:rPr>
                <w:spacing w:val="-5"/>
                <w:w w:val="105"/>
                <w:sz w:val="16"/>
                <w:szCs w:val="16"/>
              </w:rPr>
              <w:t>7.2</w:t>
            </w:r>
          </w:p>
        </w:tc>
        <w:tc>
          <w:tcPr>
            <w:tcW w:w="1992" w:type="dxa"/>
          </w:tcPr>
          <w:p w14:paraId="70EAADCD" w14:textId="77777777" w:rsidR="00F727C0" w:rsidRPr="0044260A" w:rsidRDefault="00F727C0" w:rsidP="00F727C0">
            <w:pPr>
              <w:rPr>
                <w:rFonts w:asciiTheme="minorHAnsi" w:hAnsiTheme="minorHAnsi"/>
                <w:b/>
                <w:sz w:val="16"/>
                <w:szCs w:val="16"/>
              </w:rPr>
            </w:pPr>
            <w:r w:rsidRPr="0044260A">
              <w:rPr>
                <w:spacing w:val="-5"/>
                <w:w w:val="115"/>
                <w:sz w:val="16"/>
                <w:szCs w:val="16"/>
              </w:rPr>
              <w:t>8.1</w:t>
            </w:r>
          </w:p>
        </w:tc>
        <w:tc>
          <w:tcPr>
            <w:tcW w:w="1992" w:type="dxa"/>
          </w:tcPr>
          <w:p w14:paraId="761A7F8A" w14:textId="77777777" w:rsidR="00F727C0" w:rsidRPr="0044260A" w:rsidRDefault="00F727C0" w:rsidP="00F727C0">
            <w:pPr>
              <w:rPr>
                <w:rFonts w:asciiTheme="minorHAnsi" w:hAnsiTheme="minorHAnsi"/>
                <w:b/>
                <w:sz w:val="16"/>
                <w:szCs w:val="16"/>
              </w:rPr>
            </w:pPr>
            <w:r w:rsidRPr="0044260A">
              <w:rPr>
                <w:spacing w:val="-5"/>
                <w:sz w:val="16"/>
                <w:szCs w:val="16"/>
              </w:rPr>
              <w:t>3.4</w:t>
            </w:r>
          </w:p>
        </w:tc>
      </w:tr>
    </w:tbl>
    <w:p w14:paraId="00C36D1D" w14:textId="77777777" w:rsidR="00F727C0" w:rsidRPr="0044260A" w:rsidRDefault="00F727C0" w:rsidP="00F727C0">
      <w:r w:rsidRPr="0044260A">
        <w:t>Note: *First Half-year; **</w:t>
      </w:r>
      <w:proofErr w:type="gramStart"/>
      <w:r w:rsidRPr="0044260A">
        <w:t>7 month</w:t>
      </w:r>
      <w:proofErr w:type="gramEnd"/>
      <w:r w:rsidRPr="0044260A">
        <w:rPr>
          <w:spacing w:val="40"/>
        </w:rPr>
        <w:t xml:space="preserve"> </w:t>
      </w:r>
      <w:r w:rsidRPr="0044260A">
        <w:t>Source: Ministry of Finance</w:t>
      </w:r>
    </w:p>
    <w:p w14:paraId="643DB4BE" w14:textId="77777777" w:rsidR="00F727C0" w:rsidRPr="0044260A" w:rsidRDefault="00F727C0" w:rsidP="00F727C0">
      <w:r w:rsidRPr="0044260A">
        <w:t>Mongolia’s dependence on the mining sector has led to volatility, with recent GDP growth varying between</w:t>
      </w:r>
      <w:r w:rsidRPr="0044260A">
        <w:rPr>
          <w:spacing w:val="80"/>
        </w:rPr>
        <w:t xml:space="preserve"> </w:t>
      </w:r>
      <w:r w:rsidRPr="0044260A">
        <w:t xml:space="preserve">3 and 17 </w:t>
      </w:r>
      <w:r w:rsidR="00E6453E" w:rsidRPr="0044260A">
        <w:t>%</w:t>
      </w:r>
      <w:r w:rsidRPr="0044260A">
        <w:t xml:space="preserve"> in the last five years. The sector also contributes to 89 </w:t>
      </w:r>
      <w:r w:rsidR="00E6453E" w:rsidRPr="0044260A">
        <w:t>%</w:t>
      </w:r>
      <w:r w:rsidRPr="0044260A">
        <w:t xml:space="preserve"> of exports, one-third of</w:t>
      </w:r>
      <w:r w:rsidRPr="0044260A">
        <w:rPr>
          <w:spacing w:val="40"/>
        </w:rPr>
        <w:t xml:space="preserve"> </w:t>
      </w:r>
      <w:r w:rsidRPr="0044260A">
        <w:t xml:space="preserve">the state budget, 22 </w:t>
      </w:r>
      <w:r w:rsidR="00E6453E" w:rsidRPr="0044260A">
        <w:t>%</w:t>
      </w:r>
      <w:r w:rsidRPr="0044260A">
        <w:t xml:space="preserve"> of GDP, and 70 </w:t>
      </w:r>
      <w:r w:rsidR="00E6453E" w:rsidRPr="0044260A">
        <w:t>%</w:t>
      </w:r>
      <w:r w:rsidRPr="0044260A">
        <w:t xml:space="preserve"> of FDI.</w:t>
      </w:r>
    </w:p>
    <w:p w14:paraId="2E4BDA9B" w14:textId="77777777" w:rsidR="009B2191" w:rsidRPr="0044260A" w:rsidRDefault="009B2191" w:rsidP="009B2191">
      <w:pPr>
        <w:rPr>
          <w:rFonts w:asciiTheme="minorHAnsi" w:hAnsiTheme="minorHAnsi"/>
          <w:b/>
        </w:rPr>
      </w:pPr>
      <w:r w:rsidRPr="0044260A">
        <w:rPr>
          <w:rFonts w:asciiTheme="minorHAnsi" w:hAnsiTheme="minorHAnsi"/>
          <w:b/>
        </w:rPr>
        <w:t>Table</w:t>
      </w:r>
      <w:r w:rsidRPr="0044260A">
        <w:rPr>
          <w:rFonts w:asciiTheme="minorHAnsi" w:hAnsiTheme="minorHAnsi"/>
          <w:b/>
          <w:spacing w:val="3"/>
        </w:rPr>
        <w:t xml:space="preserve"> </w:t>
      </w:r>
      <w:r w:rsidRPr="0044260A">
        <w:rPr>
          <w:rFonts w:asciiTheme="minorHAnsi" w:hAnsiTheme="minorHAnsi"/>
          <w:b/>
        </w:rPr>
        <w:t>2:</w:t>
      </w:r>
      <w:r w:rsidRPr="0044260A">
        <w:rPr>
          <w:rFonts w:asciiTheme="minorHAnsi" w:hAnsiTheme="minorHAnsi"/>
          <w:b/>
          <w:spacing w:val="62"/>
        </w:rPr>
        <w:t xml:space="preserve"> </w:t>
      </w:r>
      <w:r w:rsidRPr="0044260A">
        <w:rPr>
          <w:rFonts w:asciiTheme="minorHAnsi" w:hAnsiTheme="minorHAnsi"/>
          <w:b/>
        </w:rPr>
        <w:t>Few</w:t>
      </w:r>
      <w:r w:rsidRPr="0044260A">
        <w:rPr>
          <w:rFonts w:asciiTheme="minorHAnsi" w:hAnsiTheme="minorHAnsi"/>
          <w:b/>
          <w:spacing w:val="6"/>
        </w:rPr>
        <w:t xml:space="preserve"> </w:t>
      </w:r>
      <w:r w:rsidRPr="0044260A">
        <w:rPr>
          <w:rFonts w:asciiTheme="minorHAnsi" w:hAnsiTheme="minorHAnsi"/>
          <w:b/>
        </w:rPr>
        <w:t>selected</w:t>
      </w:r>
      <w:r w:rsidRPr="0044260A">
        <w:rPr>
          <w:rFonts w:asciiTheme="minorHAnsi" w:hAnsiTheme="minorHAnsi"/>
          <w:b/>
          <w:spacing w:val="6"/>
        </w:rPr>
        <w:t xml:space="preserve"> </w:t>
      </w:r>
      <w:r w:rsidRPr="0044260A">
        <w:rPr>
          <w:rFonts w:asciiTheme="minorHAnsi" w:hAnsiTheme="minorHAnsi"/>
          <w:b/>
        </w:rPr>
        <w:t>indicators,</w:t>
      </w:r>
      <w:r w:rsidRPr="0044260A">
        <w:rPr>
          <w:rFonts w:asciiTheme="minorHAnsi" w:hAnsiTheme="minorHAnsi"/>
          <w:b/>
          <w:spacing w:val="6"/>
        </w:rPr>
        <w:t xml:space="preserve"> </w:t>
      </w:r>
      <w:r w:rsidRPr="0044260A">
        <w:rPr>
          <w:rFonts w:asciiTheme="minorHAnsi" w:hAnsiTheme="minorHAnsi"/>
          <w:b/>
          <w:spacing w:val="-4"/>
        </w:rPr>
        <w:t>2020</w:t>
      </w:r>
    </w:p>
    <w:tbl>
      <w:tblPr>
        <w:tblStyle w:val="TableGrid"/>
        <w:tblW w:w="0" w:type="auto"/>
        <w:tblLook w:val="04A0" w:firstRow="1" w:lastRow="0" w:firstColumn="1" w:lastColumn="0" w:noHBand="0" w:noVBand="1"/>
      </w:tblPr>
      <w:tblGrid>
        <w:gridCol w:w="2489"/>
        <w:gridCol w:w="2489"/>
        <w:gridCol w:w="2490"/>
        <w:gridCol w:w="2490"/>
      </w:tblGrid>
      <w:tr w:rsidR="009B2191" w:rsidRPr="0044260A" w14:paraId="179FED6F" w14:textId="77777777" w:rsidTr="00437DC5">
        <w:tc>
          <w:tcPr>
            <w:tcW w:w="2489" w:type="dxa"/>
            <w:shd w:val="clear" w:color="auto" w:fill="2E1A47"/>
          </w:tcPr>
          <w:p w14:paraId="2F0E3BBC" w14:textId="77777777" w:rsidR="009B2191" w:rsidRPr="0044260A" w:rsidRDefault="009B2191" w:rsidP="00F727C0">
            <w:pPr>
              <w:rPr>
                <w:rFonts w:asciiTheme="minorHAnsi" w:hAnsiTheme="minorHAnsi"/>
                <w:b/>
              </w:rPr>
            </w:pPr>
          </w:p>
        </w:tc>
        <w:tc>
          <w:tcPr>
            <w:tcW w:w="2489" w:type="dxa"/>
            <w:shd w:val="clear" w:color="auto" w:fill="2E1A47"/>
          </w:tcPr>
          <w:p w14:paraId="50166374" w14:textId="77777777" w:rsidR="009B2191" w:rsidRPr="0044260A" w:rsidRDefault="009B2191" w:rsidP="00F727C0">
            <w:pPr>
              <w:rPr>
                <w:rFonts w:asciiTheme="minorHAnsi" w:hAnsiTheme="minorHAnsi"/>
                <w:b/>
                <w:color w:val="FFFFFF" w:themeColor="background1"/>
              </w:rPr>
            </w:pPr>
            <w:r w:rsidRPr="0044260A">
              <w:rPr>
                <w:rFonts w:asciiTheme="minorHAnsi" w:hAnsiTheme="minorHAnsi"/>
                <w:b/>
                <w:color w:val="FFFFFF" w:themeColor="background1"/>
              </w:rPr>
              <w:t>Indicator</w:t>
            </w:r>
          </w:p>
        </w:tc>
        <w:tc>
          <w:tcPr>
            <w:tcW w:w="2490" w:type="dxa"/>
            <w:shd w:val="clear" w:color="auto" w:fill="2E1A47"/>
          </w:tcPr>
          <w:p w14:paraId="05F22FE9" w14:textId="77777777" w:rsidR="009B2191" w:rsidRPr="0044260A" w:rsidRDefault="009B2191" w:rsidP="00F727C0">
            <w:pPr>
              <w:rPr>
                <w:rFonts w:asciiTheme="minorHAnsi" w:hAnsiTheme="minorHAnsi"/>
                <w:b/>
                <w:color w:val="FFFFFF" w:themeColor="background1"/>
              </w:rPr>
            </w:pPr>
            <w:r w:rsidRPr="0044260A">
              <w:rPr>
                <w:rFonts w:asciiTheme="minorHAnsi" w:hAnsiTheme="minorHAnsi"/>
                <w:b/>
                <w:color w:val="FFFFFF" w:themeColor="background1"/>
              </w:rPr>
              <w:t>2019</w:t>
            </w:r>
          </w:p>
        </w:tc>
        <w:tc>
          <w:tcPr>
            <w:tcW w:w="2490" w:type="dxa"/>
            <w:shd w:val="clear" w:color="auto" w:fill="2E1A47"/>
          </w:tcPr>
          <w:p w14:paraId="3724BE29" w14:textId="77777777" w:rsidR="009B2191" w:rsidRPr="0044260A" w:rsidRDefault="009B2191" w:rsidP="00F727C0">
            <w:pPr>
              <w:rPr>
                <w:rFonts w:asciiTheme="minorHAnsi" w:hAnsiTheme="minorHAnsi"/>
                <w:b/>
                <w:color w:val="FFFFFF" w:themeColor="background1"/>
              </w:rPr>
            </w:pPr>
            <w:r w:rsidRPr="0044260A">
              <w:rPr>
                <w:rFonts w:asciiTheme="minorHAnsi" w:hAnsiTheme="minorHAnsi"/>
                <w:b/>
                <w:color w:val="FFFFFF" w:themeColor="background1"/>
              </w:rPr>
              <w:t>2020</w:t>
            </w:r>
          </w:p>
        </w:tc>
      </w:tr>
      <w:tr w:rsidR="009B2191" w:rsidRPr="0044260A" w14:paraId="1C13F2EF" w14:textId="77777777" w:rsidTr="009B2191">
        <w:tc>
          <w:tcPr>
            <w:tcW w:w="2489" w:type="dxa"/>
          </w:tcPr>
          <w:p w14:paraId="6D647A30" w14:textId="77777777" w:rsidR="009B2191" w:rsidRPr="0044260A" w:rsidRDefault="009B2191" w:rsidP="009B2191"/>
        </w:tc>
        <w:tc>
          <w:tcPr>
            <w:tcW w:w="2489" w:type="dxa"/>
          </w:tcPr>
          <w:p w14:paraId="42B06C7D" w14:textId="77777777" w:rsidR="009B2191" w:rsidRPr="0044260A" w:rsidRDefault="009B2191" w:rsidP="009B2191">
            <w:r w:rsidRPr="0044260A">
              <w:rPr>
                <w:color w:val="231F20"/>
                <w:sz w:val="16"/>
              </w:rPr>
              <w:t>GDP</w:t>
            </w:r>
            <w:r w:rsidRPr="0044260A">
              <w:rPr>
                <w:color w:val="231F20"/>
                <w:spacing w:val="7"/>
                <w:sz w:val="16"/>
              </w:rPr>
              <w:t xml:space="preserve"> </w:t>
            </w:r>
            <w:r w:rsidRPr="0044260A">
              <w:rPr>
                <w:color w:val="231F20"/>
                <w:sz w:val="16"/>
              </w:rPr>
              <w:t>per</w:t>
            </w:r>
            <w:r w:rsidRPr="0044260A">
              <w:rPr>
                <w:color w:val="231F20"/>
                <w:spacing w:val="8"/>
                <w:sz w:val="16"/>
              </w:rPr>
              <w:t xml:space="preserve"> </w:t>
            </w:r>
            <w:r w:rsidRPr="0044260A">
              <w:rPr>
                <w:color w:val="231F20"/>
                <w:spacing w:val="-2"/>
                <w:sz w:val="16"/>
              </w:rPr>
              <w:t>capita</w:t>
            </w:r>
          </w:p>
        </w:tc>
        <w:tc>
          <w:tcPr>
            <w:tcW w:w="2490" w:type="dxa"/>
          </w:tcPr>
          <w:p w14:paraId="053EC45E" w14:textId="77777777" w:rsidR="009B2191" w:rsidRPr="0044260A" w:rsidRDefault="009B2191" w:rsidP="009B2191">
            <w:r w:rsidRPr="0044260A">
              <w:rPr>
                <w:color w:val="231F20"/>
                <w:spacing w:val="-4"/>
                <w:sz w:val="16"/>
              </w:rPr>
              <w:t>4,450</w:t>
            </w:r>
            <w:r w:rsidRPr="0044260A">
              <w:rPr>
                <w:color w:val="231F20"/>
                <w:spacing w:val="-2"/>
                <w:sz w:val="16"/>
              </w:rPr>
              <w:t xml:space="preserve"> </w:t>
            </w:r>
            <w:r w:rsidRPr="0044260A">
              <w:rPr>
                <w:color w:val="231F20"/>
                <w:spacing w:val="-5"/>
                <w:sz w:val="16"/>
              </w:rPr>
              <w:t>USD</w:t>
            </w:r>
          </w:p>
        </w:tc>
        <w:tc>
          <w:tcPr>
            <w:tcW w:w="2490" w:type="dxa"/>
          </w:tcPr>
          <w:p w14:paraId="53FFEC2A" w14:textId="77777777" w:rsidR="009B2191" w:rsidRPr="0044260A" w:rsidRDefault="009B2191" w:rsidP="009B2191">
            <w:r w:rsidRPr="0044260A">
              <w:rPr>
                <w:color w:val="231F20"/>
                <w:w w:val="105"/>
                <w:sz w:val="16"/>
              </w:rPr>
              <w:t>4,125</w:t>
            </w:r>
            <w:r w:rsidRPr="0044260A">
              <w:rPr>
                <w:color w:val="231F20"/>
                <w:spacing w:val="11"/>
                <w:w w:val="105"/>
                <w:sz w:val="16"/>
              </w:rPr>
              <w:t xml:space="preserve"> </w:t>
            </w:r>
            <w:r w:rsidRPr="0044260A">
              <w:rPr>
                <w:color w:val="231F20"/>
                <w:spacing w:val="-5"/>
                <w:w w:val="105"/>
                <w:sz w:val="16"/>
              </w:rPr>
              <w:t>USD</w:t>
            </w:r>
          </w:p>
        </w:tc>
      </w:tr>
      <w:tr w:rsidR="009B2191" w:rsidRPr="0044260A" w14:paraId="1C21FFE3" w14:textId="77777777" w:rsidTr="009B2191">
        <w:tc>
          <w:tcPr>
            <w:tcW w:w="2489" w:type="dxa"/>
          </w:tcPr>
          <w:p w14:paraId="445B6EF9" w14:textId="77777777" w:rsidR="009B2191" w:rsidRPr="0044260A" w:rsidRDefault="009B2191" w:rsidP="009B2191">
            <w:r w:rsidRPr="0044260A">
              <w:rPr>
                <w:color w:val="231F20"/>
                <w:spacing w:val="-5"/>
                <w:sz w:val="16"/>
              </w:rPr>
              <w:t>GDP</w:t>
            </w:r>
          </w:p>
        </w:tc>
        <w:tc>
          <w:tcPr>
            <w:tcW w:w="2489" w:type="dxa"/>
          </w:tcPr>
          <w:p w14:paraId="02BD307C" w14:textId="77777777" w:rsidR="009B2191" w:rsidRPr="0044260A" w:rsidRDefault="009B2191" w:rsidP="009B2191">
            <w:r w:rsidRPr="0044260A">
              <w:rPr>
                <w:color w:val="231F20"/>
                <w:spacing w:val="-2"/>
                <w:sz w:val="16"/>
              </w:rPr>
              <w:t>Total</w:t>
            </w:r>
          </w:p>
        </w:tc>
        <w:tc>
          <w:tcPr>
            <w:tcW w:w="2490" w:type="dxa"/>
          </w:tcPr>
          <w:p w14:paraId="2EF9B959" w14:textId="77777777" w:rsidR="009B2191" w:rsidRPr="0044260A" w:rsidRDefault="009B2191" w:rsidP="009B2191">
            <w:r w:rsidRPr="0044260A">
              <w:rPr>
                <w:color w:val="231F20"/>
                <w:sz w:val="16"/>
              </w:rPr>
              <w:t>37,839.2</w:t>
            </w:r>
            <w:r w:rsidRPr="0044260A">
              <w:rPr>
                <w:color w:val="231F20"/>
                <w:spacing w:val="12"/>
                <w:sz w:val="16"/>
              </w:rPr>
              <w:t xml:space="preserve"> </w:t>
            </w:r>
            <w:r w:rsidRPr="0044260A">
              <w:rPr>
                <w:color w:val="231F20"/>
                <w:sz w:val="16"/>
              </w:rPr>
              <w:t>Bill</w:t>
            </w:r>
            <w:r w:rsidRPr="0044260A">
              <w:rPr>
                <w:color w:val="231F20"/>
                <w:spacing w:val="13"/>
                <w:sz w:val="16"/>
              </w:rPr>
              <w:t xml:space="preserve"> </w:t>
            </w:r>
            <w:r w:rsidRPr="0044260A">
              <w:rPr>
                <w:color w:val="231F20"/>
                <w:spacing w:val="-5"/>
                <w:sz w:val="16"/>
              </w:rPr>
              <w:t>MNT</w:t>
            </w:r>
          </w:p>
        </w:tc>
        <w:tc>
          <w:tcPr>
            <w:tcW w:w="2490" w:type="dxa"/>
          </w:tcPr>
          <w:p w14:paraId="3D485CEF" w14:textId="77777777" w:rsidR="009B2191" w:rsidRPr="0044260A" w:rsidRDefault="009B2191" w:rsidP="009B2191">
            <w:r w:rsidRPr="0044260A">
              <w:rPr>
                <w:color w:val="231F20"/>
                <w:sz w:val="16"/>
              </w:rPr>
              <w:t>37,453.3</w:t>
            </w:r>
            <w:r w:rsidRPr="0044260A">
              <w:rPr>
                <w:color w:val="231F20"/>
                <w:spacing w:val="11"/>
                <w:sz w:val="16"/>
              </w:rPr>
              <w:t xml:space="preserve"> </w:t>
            </w:r>
            <w:r w:rsidRPr="0044260A">
              <w:rPr>
                <w:color w:val="231F20"/>
                <w:sz w:val="16"/>
              </w:rPr>
              <w:t>Bill</w:t>
            </w:r>
            <w:r w:rsidRPr="0044260A">
              <w:rPr>
                <w:color w:val="231F20"/>
                <w:spacing w:val="11"/>
                <w:sz w:val="16"/>
              </w:rPr>
              <w:t xml:space="preserve"> </w:t>
            </w:r>
            <w:r w:rsidRPr="0044260A">
              <w:rPr>
                <w:color w:val="231F20"/>
                <w:spacing w:val="-5"/>
                <w:sz w:val="16"/>
              </w:rPr>
              <w:t>MNT</w:t>
            </w:r>
          </w:p>
        </w:tc>
      </w:tr>
      <w:tr w:rsidR="009B2191" w:rsidRPr="0044260A" w14:paraId="09AC54D5" w14:textId="77777777" w:rsidTr="009B2191">
        <w:tc>
          <w:tcPr>
            <w:tcW w:w="2489" w:type="dxa"/>
          </w:tcPr>
          <w:p w14:paraId="5F6270BE" w14:textId="77777777" w:rsidR="009B2191" w:rsidRPr="0044260A" w:rsidRDefault="009B2191" w:rsidP="009B2191"/>
        </w:tc>
        <w:tc>
          <w:tcPr>
            <w:tcW w:w="2489" w:type="dxa"/>
          </w:tcPr>
          <w:p w14:paraId="5E8C1B96" w14:textId="77777777" w:rsidR="009B2191" w:rsidRPr="0044260A" w:rsidRDefault="009B2191" w:rsidP="009B2191">
            <w:r w:rsidRPr="0044260A">
              <w:rPr>
                <w:color w:val="231F20"/>
                <w:sz w:val="16"/>
              </w:rPr>
              <w:t>Growth</w:t>
            </w:r>
            <w:r w:rsidRPr="0044260A">
              <w:rPr>
                <w:color w:val="231F20"/>
                <w:spacing w:val="15"/>
                <w:sz w:val="16"/>
              </w:rPr>
              <w:t xml:space="preserve"> </w:t>
            </w:r>
            <w:r w:rsidRPr="0044260A">
              <w:rPr>
                <w:color w:val="231F20"/>
                <w:spacing w:val="-4"/>
                <w:sz w:val="16"/>
              </w:rPr>
              <w:t>rate</w:t>
            </w:r>
          </w:p>
        </w:tc>
        <w:tc>
          <w:tcPr>
            <w:tcW w:w="2490" w:type="dxa"/>
          </w:tcPr>
          <w:p w14:paraId="400B3F48" w14:textId="77777777" w:rsidR="009B2191" w:rsidRPr="0044260A" w:rsidRDefault="009B2191" w:rsidP="009B2191">
            <w:r w:rsidRPr="0044260A">
              <w:rPr>
                <w:color w:val="231F20"/>
                <w:spacing w:val="-4"/>
                <w:w w:val="105"/>
                <w:sz w:val="16"/>
              </w:rPr>
              <w:t>5.2%</w:t>
            </w:r>
          </w:p>
        </w:tc>
        <w:tc>
          <w:tcPr>
            <w:tcW w:w="2490" w:type="dxa"/>
          </w:tcPr>
          <w:p w14:paraId="0A877551" w14:textId="77777777" w:rsidR="009B2191" w:rsidRPr="0044260A" w:rsidRDefault="009B2191" w:rsidP="009B2191">
            <w:r w:rsidRPr="0044260A">
              <w:rPr>
                <w:color w:val="231F20"/>
                <w:sz w:val="16"/>
              </w:rPr>
              <w:t>-</w:t>
            </w:r>
          </w:p>
        </w:tc>
      </w:tr>
      <w:tr w:rsidR="009B2191" w:rsidRPr="0044260A" w14:paraId="301842D9" w14:textId="77777777" w:rsidTr="009B2191">
        <w:tc>
          <w:tcPr>
            <w:tcW w:w="2489" w:type="dxa"/>
          </w:tcPr>
          <w:p w14:paraId="333F2FE5" w14:textId="77777777" w:rsidR="009B2191" w:rsidRPr="0044260A" w:rsidRDefault="009B2191" w:rsidP="009B2191"/>
        </w:tc>
        <w:tc>
          <w:tcPr>
            <w:tcW w:w="2489" w:type="dxa"/>
          </w:tcPr>
          <w:p w14:paraId="1A1D26BB" w14:textId="77777777" w:rsidR="009B2191" w:rsidRPr="0044260A" w:rsidRDefault="009B2191" w:rsidP="009B2191">
            <w:r w:rsidRPr="0044260A">
              <w:rPr>
                <w:color w:val="231F20"/>
                <w:spacing w:val="-2"/>
                <w:sz w:val="16"/>
              </w:rPr>
              <w:t>Total</w:t>
            </w:r>
          </w:p>
        </w:tc>
        <w:tc>
          <w:tcPr>
            <w:tcW w:w="2490" w:type="dxa"/>
          </w:tcPr>
          <w:p w14:paraId="6B6392CC" w14:textId="77777777" w:rsidR="009B2191" w:rsidRPr="0044260A" w:rsidRDefault="009B2191" w:rsidP="009B2191">
            <w:r w:rsidRPr="0044260A">
              <w:rPr>
                <w:color w:val="231F20"/>
                <w:sz w:val="16"/>
              </w:rPr>
              <w:t>26.8</w:t>
            </w:r>
            <w:r w:rsidRPr="0044260A">
              <w:rPr>
                <w:color w:val="231F20"/>
                <w:spacing w:val="13"/>
                <w:sz w:val="16"/>
              </w:rPr>
              <w:t xml:space="preserve"> </w:t>
            </w:r>
            <w:r w:rsidRPr="0044260A">
              <w:rPr>
                <w:color w:val="231F20"/>
                <w:sz w:val="16"/>
              </w:rPr>
              <w:t>billion</w:t>
            </w:r>
            <w:r w:rsidRPr="0044260A">
              <w:rPr>
                <w:color w:val="231F20"/>
                <w:spacing w:val="12"/>
                <w:sz w:val="16"/>
              </w:rPr>
              <w:t xml:space="preserve"> </w:t>
            </w:r>
            <w:r w:rsidRPr="0044260A">
              <w:rPr>
                <w:color w:val="231F20"/>
                <w:spacing w:val="-5"/>
                <w:sz w:val="16"/>
              </w:rPr>
              <w:t>USD</w:t>
            </w:r>
          </w:p>
        </w:tc>
        <w:tc>
          <w:tcPr>
            <w:tcW w:w="2490" w:type="dxa"/>
          </w:tcPr>
          <w:p w14:paraId="66038528" w14:textId="77777777" w:rsidR="009B2191" w:rsidRPr="0044260A" w:rsidRDefault="009B2191" w:rsidP="009B2191">
            <w:r w:rsidRPr="0044260A">
              <w:rPr>
                <w:color w:val="231F20"/>
                <w:sz w:val="16"/>
              </w:rPr>
              <w:t>-</w:t>
            </w:r>
          </w:p>
        </w:tc>
      </w:tr>
      <w:tr w:rsidR="009B2191" w:rsidRPr="0044260A" w14:paraId="077EE226" w14:textId="77777777" w:rsidTr="009B2191">
        <w:tc>
          <w:tcPr>
            <w:tcW w:w="2489" w:type="dxa"/>
          </w:tcPr>
          <w:p w14:paraId="2DC94737" w14:textId="77777777" w:rsidR="009B2191" w:rsidRPr="0044260A" w:rsidRDefault="009B2191" w:rsidP="009B2191">
            <w:r w:rsidRPr="0044260A">
              <w:rPr>
                <w:color w:val="231F20"/>
                <w:spacing w:val="-5"/>
                <w:sz w:val="16"/>
              </w:rPr>
              <w:t>FDI</w:t>
            </w:r>
          </w:p>
        </w:tc>
        <w:tc>
          <w:tcPr>
            <w:tcW w:w="2489" w:type="dxa"/>
          </w:tcPr>
          <w:p w14:paraId="1DBDCE4B" w14:textId="77777777" w:rsidR="009B2191" w:rsidRPr="0044260A" w:rsidRDefault="009B2191" w:rsidP="009B2191"/>
        </w:tc>
        <w:tc>
          <w:tcPr>
            <w:tcW w:w="2490" w:type="dxa"/>
          </w:tcPr>
          <w:p w14:paraId="159FC766" w14:textId="77777777" w:rsidR="009B2191" w:rsidRPr="0044260A" w:rsidRDefault="009B2191" w:rsidP="009B2191"/>
        </w:tc>
        <w:tc>
          <w:tcPr>
            <w:tcW w:w="2490" w:type="dxa"/>
          </w:tcPr>
          <w:p w14:paraId="2DB157B7" w14:textId="77777777" w:rsidR="009B2191" w:rsidRPr="0044260A" w:rsidRDefault="009B2191" w:rsidP="009B2191"/>
        </w:tc>
      </w:tr>
      <w:tr w:rsidR="009B2191" w:rsidRPr="0044260A" w14:paraId="0F6BA5E5" w14:textId="77777777" w:rsidTr="009B2191">
        <w:tc>
          <w:tcPr>
            <w:tcW w:w="2489" w:type="dxa"/>
          </w:tcPr>
          <w:p w14:paraId="29B6770A" w14:textId="77777777" w:rsidR="009B2191" w:rsidRPr="0044260A" w:rsidRDefault="009B2191" w:rsidP="009B2191"/>
        </w:tc>
        <w:tc>
          <w:tcPr>
            <w:tcW w:w="2489" w:type="dxa"/>
          </w:tcPr>
          <w:p w14:paraId="58018D0E" w14:textId="77777777" w:rsidR="009B2191" w:rsidRPr="0044260A" w:rsidRDefault="009B2191" w:rsidP="009B2191">
            <w:r w:rsidRPr="0044260A">
              <w:rPr>
                <w:color w:val="231F20"/>
                <w:spacing w:val="-5"/>
                <w:sz w:val="16"/>
              </w:rPr>
              <w:t>FDI</w:t>
            </w:r>
          </w:p>
        </w:tc>
        <w:tc>
          <w:tcPr>
            <w:tcW w:w="2490" w:type="dxa"/>
          </w:tcPr>
          <w:p w14:paraId="4E8D246E" w14:textId="77777777" w:rsidR="009B2191" w:rsidRPr="0044260A" w:rsidRDefault="009B2191" w:rsidP="009B2191">
            <w:r w:rsidRPr="0044260A">
              <w:rPr>
                <w:color w:val="231F20"/>
                <w:sz w:val="16"/>
              </w:rPr>
              <w:t>2.9</w:t>
            </w:r>
            <w:r w:rsidRPr="0044260A">
              <w:rPr>
                <w:color w:val="231F20"/>
                <w:spacing w:val="14"/>
                <w:sz w:val="16"/>
              </w:rPr>
              <w:t xml:space="preserve"> </w:t>
            </w:r>
            <w:r w:rsidRPr="0044260A">
              <w:rPr>
                <w:color w:val="231F20"/>
                <w:sz w:val="16"/>
              </w:rPr>
              <w:t>billion</w:t>
            </w:r>
            <w:r w:rsidRPr="0044260A">
              <w:rPr>
                <w:color w:val="231F20"/>
                <w:spacing w:val="14"/>
                <w:sz w:val="16"/>
              </w:rPr>
              <w:t xml:space="preserve"> </w:t>
            </w:r>
            <w:r w:rsidRPr="0044260A">
              <w:rPr>
                <w:color w:val="231F20"/>
                <w:spacing w:val="-5"/>
                <w:sz w:val="16"/>
              </w:rPr>
              <w:t>USD</w:t>
            </w:r>
          </w:p>
        </w:tc>
        <w:tc>
          <w:tcPr>
            <w:tcW w:w="2490" w:type="dxa"/>
          </w:tcPr>
          <w:p w14:paraId="17BB81B4" w14:textId="77777777" w:rsidR="009B2191" w:rsidRPr="0044260A" w:rsidRDefault="009B2191" w:rsidP="009B2191"/>
        </w:tc>
      </w:tr>
      <w:tr w:rsidR="009B2191" w:rsidRPr="0044260A" w14:paraId="75735E89" w14:textId="77777777" w:rsidTr="009B2191">
        <w:tc>
          <w:tcPr>
            <w:tcW w:w="2489" w:type="dxa"/>
          </w:tcPr>
          <w:p w14:paraId="2FC7EAF4" w14:textId="77777777" w:rsidR="009B2191" w:rsidRPr="0044260A" w:rsidRDefault="009B2191" w:rsidP="009B2191"/>
        </w:tc>
        <w:tc>
          <w:tcPr>
            <w:tcW w:w="2489" w:type="dxa"/>
          </w:tcPr>
          <w:p w14:paraId="238D654A" w14:textId="77777777" w:rsidR="009B2191" w:rsidRPr="0044260A" w:rsidRDefault="009B2191" w:rsidP="009B2191">
            <w:r w:rsidRPr="0044260A">
              <w:rPr>
                <w:color w:val="231F20"/>
                <w:sz w:val="16"/>
              </w:rPr>
              <w:t>Trade</w:t>
            </w:r>
            <w:r w:rsidRPr="0044260A">
              <w:rPr>
                <w:color w:val="231F20"/>
                <w:spacing w:val="-4"/>
                <w:sz w:val="16"/>
              </w:rPr>
              <w:t xml:space="preserve"> </w:t>
            </w:r>
            <w:r w:rsidRPr="0044260A">
              <w:rPr>
                <w:color w:val="231F20"/>
                <w:spacing w:val="-2"/>
                <w:sz w:val="16"/>
              </w:rPr>
              <w:t>balance</w:t>
            </w:r>
          </w:p>
        </w:tc>
        <w:tc>
          <w:tcPr>
            <w:tcW w:w="2490" w:type="dxa"/>
          </w:tcPr>
          <w:p w14:paraId="027388C6" w14:textId="77777777" w:rsidR="009B2191" w:rsidRPr="0044260A" w:rsidRDefault="009B2191" w:rsidP="009B2191">
            <w:r w:rsidRPr="0044260A">
              <w:rPr>
                <w:color w:val="231F20"/>
                <w:w w:val="105"/>
                <w:sz w:val="16"/>
              </w:rPr>
              <w:t>1.5</w:t>
            </w:r>
            <w:r w:rsidRPr="0044260A">
              <w:rPr>
                <w:color w:val="231F20"/>
                <w:spacing w:val="11"/>
                <w:w w:val="105"/>
                <w:sz w:val="16"/>
              </w:rPr>
              <w:t xml:space="preserve"> </w:t>
            </w:r>
            <w:r w:rsidRPr="0044260A">
              <w:rPr>
                <w:color w:val="231F20"/>
                <w:w w:val="105"/>
                <w:sz w:val="16"/>
              </w:rPr>
              <w:t>billion</w:t>
            </w:r>
            <w:r w:rsidRPr="0044260A">
              <w:rPr>
                <w:color w:val="231F20"/>
                <w:spacing w:val="11"/>
                <w:w w:val="105"/>
                <w:sz w:val="16"/>
              </w:rPr>
              <w:t xml:space="preserve"> </w:t>
            </w:r>
            <w:r w:rsidRPr="0044260A">
              <w:rPr>
                <w:color w:val="231F20"/>
                <w:spacing w:val="-5"/>
                <w:w w:val="105"/>
                <w:sz w:val="16"/>
              </w:rPr>
              <w:t>USD</w:t>
            </w:r>
          </w:p>
        </w:tc>
        <w:tc>
          <w:tcPr>
            <w:tcW w:w="2490" w:type="dxa"/>
          </w:tcPr>
          <w:p w14:paraId="2552D2F2" w14:textId="77777777" w:rsidR="009B2191" w:rsidRPr="0044260A" w:rsidRDefault="009B2191" w:rsidP="009B2191">
            <w:r w:rsidRPr="0044260A">
              <w:rPr>
                <w:color w:val="231F20"/>
                <w:sz w:val="16"/>
              </w:rPr>
              <w:t>2.2</w:t>
            </w:r>
            <w:r w:rsidRPr="0044260A">
              <w:rPr>
                <w:color w:val="231F20"/>
                <w:spacing w:val="16"/>
                <w:sz w:val="16"/>
              </w:rPr>
              <w:t xml:space="preserve"> </w:t>
            </w:r>
            <w:r w:rsidRPr="0044260A">
              <w:rPr>
                <w:color w:val="231F20"/>
                <w:sz w:val="16"/>
              </w:rPr>
              <w:t>billion</w:t>
            </w:r>
            <w:r w:rsidRPr="0044260A">
              <w:rPr>
                <w:color w:val="231F20"/>
                <w:spacing w:val="15"/>
                <w:sz w:val="16"/>
              </w:rPr>
              <w:t xml:space="preserve"> </w:t>
            </w:r>
            <w:r w:rsidRPr="0044260A">
              <w:rPr>
                <w:color w:val="231F20"/>
                <w:spacing w:val="-5"/>
                <w:sz w:val="16"/>
              </w:rPr>
              <w:t>USD</w:t>
            </w:r>
          </w:p>
        </w:tc>
      </w:tr>
      <w:tr w:rsidR="009B2191" w:rsidRPr="0044260A" w14:paraId="0FF13F9F" w14:textId="77777777" w:rsidTr="009B2191">
        <w:tc>
          <w:tcPr>
            <w:tcW w:w="2489" w:type="dxa"/>
          </w:tcPr>
          <w:p w14:paraId="65FEAFB1" w14:textId="77777777" w:rsidR="009B2191" w:rsidRPr="0044260A" w:rsidRDefault="009B2191" w:rsidP="009B2191">
            <w:r w:rsidRPr="0044260A">
              <w:rPr>
                <w:color w:val="231F20"/>
                <w:spacing w:val="-5"/>
                <w:sz w:val="16"/>
              </w:rPr>
              <w:t>GDP</w:t>
            </w:r>
          </w:p>
        </w:tc>
        <w:tc>
          <w:tcPr>
            <w:tcW w:w="2489" w:type="dxa"/>
          </w:tcPr>
          <w:p w14:paraId="76A7184D" w14:textId="77777777" w:rsidR="009B2191" w:rsidRPr="0044260A" w:rsidRDefault="009B2191" w:rsidP="009B2191">
            <w:r w:rsidRPr="0044260A">
              <w:rPr>
                <w:color w:val="231F20"/>
                <w:spacing w:val="-2"/>
                <w:sz w:val="16"/>
              </w:rPr>
              <w:t>Export</w:t>
            </w:r>
          </w:p>
        </w:tc>
        <w:tc>
          <w:tcPr>
            <w:tcW w:w="2490" w:type="dxa"/>
          </w:tcPr>
          <w:p w14:paraId="035C3D9C" w14:textId="77777777" w:rsidR="009B2191" w:rsidRPr="0044260A" w:rsidRDefault="009B2191" w:rsidP="009B2191">
            <w:r w:rsidRPr="0044260A">
              <w:rPr>
                <w:color w:val="231F20"/>
                <w:sz w:val="16"/>
              </w:rPr>
              <w:t>7.6</w:t>
            </w:r>
            <w:r w:rsidRPr="0044260A">
              <w:rPr>
                <w:color w:val="231F20"/>
                <w:spacing w:val="2"/>
                <w:sz w:val="16"/>
              </w:rPr>
              <w:t xml:space="preserve"> </w:t>
            </w:r>
            <w:r w:rsidRPr="0044260A">
              <w:rPr>
                <w:color w:val="231F20"/>
                <w:sz w:val="16"/>
              </w:rPr>
              <w:t>billion</w:t>
            </w:r>
            <w:r w:rsidRPr="0044260A">
              <w:rPr>
                <w:color w:val="231F20"/>
                <w:spacing w:val="2"/>
                <w:sz w:val="16"/>
              </w:rPr>
              <w:t xml:space="preserve"> </w:t>
            </w:r>
            <w:r w:rsidRPr="0044260A">
              <w:rPr>
                <w:color w:val="231F20"/>
                <w:spacing w:val="-5"/>
                <w:sz w:val="16"/>
              </w:rPr>
              <w:t>USD</w:t>
            </w:r>
          </w:p>
        </w:tc>
        <w:tc>
          <w:tcPr>
            <w:tcW w:w="2490" w:type="dxa"/>
          </w:tcPr>
          <w:p w14:paraId="04B43210" w14:textId="77777777" w:rsidR="009B2191" w:rsidRPr="0044260A" w:rsidRDefault="009B2191" w:rsidP="009B2191">
            <w:r w:rsidRPr="0044260A">
              <w:rPr>
                <w:color w:val="231F20"/>
                <w:sz w:val="16"/>
              </w:rPr>
              <w:t>7.57</w:t>
            </w:r>
            <w:r w:rsidRPr="0044260A">
              <w:rPr>
                <w:color w:val="231F20"/>
                <w:spacing w:val="12"/>
                <w:sz w:val="16"/>
              </w:rPr>
              <w:t xml:space="preserve"> </w:t>
            </w:r>
            <w:r w:rsidRPr="0044260A">
              <w:rPr>
                <w:color w:val="231F20"/>
                <w:sz w:val="16"/>
              </w:rPr>
              <w:t>billion</w:t>
            </w:r>
            <w:r w:rsidRPr="0044260A">
              <w:rPr>
                <w:color w:val="231F20"/>
                <w:spacing w:val="11"/>
                <w:sz w:val="16"/>
              </w:rPr>
              <w:t xml:space="preserve"> </w:t>
            </w:r>
            <w:r w:rsidRPr="0044260A">
              <w:rPr>
                <w:color w:val="231F20"/>
                <w:spacing w:val="-5"/>
                <w:sz w:val="16"/>
              </w:rPr>
              <w:t>USD</w:t>
            </w:r>
          </w:p>
        </w:tc>
      </w:tr>
      <w:tr w:rsidR="009B2191" w:rsidRPr="0044260A" w14:paraId="77DACA3E" w14:textId="77777777" w:rsidTr="009B2191">
        <w:tc>
          <w:tcPr>
            <w:tcW w:w="2489" w:type="dxa"/>
          </w:tcPr>
          <w:p w14:paraId="352265E5" w14:textId="77777777" w:rsidR="009B2191" w:rsidRPr="0044260A" w:rsidRDefault="009B2191" w:rsidP="009B2191"/>
        </w:tc>
        <w:tc>
          <w:tcPr>
            <w:tcW w:w="2489" w:type="dxa"/>
          </w:tcPr>
          <w:p w14:paraId="03ABBF56" w14:textId="77777777" w:rsidR="009B2191" w:rsidRPr="0044260A" w:rsidRDefault="009B2191" w:rsidP="009B2191">
            <w:r w:rsidRPr="0044260A">
              <w:rPr>
                <w:color w:val="231F20"/>
                <w:spacing w:val="-2"/>
                <w:sz w:val="16"/>
              </w:rPr>
              <w:t>Import</w:t>
            </w:r>
          </w:p>
        </w:tc>
        <w:tc>
          <w:tcPr>
            <w:tcW w:w="2490" w:type="dxa"/>
          </w:tcPr>
          <w:p w14:paraId="6ED8021B" w14:textId="77777777" w:rsidR="009B2191" w:rsidRPr="0044260A" w:rsidRDefault="009B2191" w:rsidP="009B2191">
            <w:r w:rsidRPr="0044260A">
              <w:rPr>
                <w:color w:val="231F20"/>
                <w:sz w:val="16"/>
              </w:rPr>
              <w:t>6.1</w:t>
            </w:r>
            <w:r w:rsidRPr="0044260A">
              <w:rPr>
                <w:color w:val="231F20"/>
                <w:spacing w:val="24"/>
                <w:sz w:val="16"/>
              </w:rPr>
              <w:t xml:space="preserve"> </w:t>
            </w:r>
            <w:r w:rsidRPr="0044260A">
              <w:rPr>
                <w:color w:val="231F20"/>
                <w:sz w:val="16"/>
              </w:rPr>
              <w:t>billion</w:t>
            </w:r>
            <w:r w:rsidRPr="0044260A">
              <w:rPr>
                <w:color w:val="231F20"/>
                <w:spacing w:val="23"/>
                <w:sz w:val="16"/>
              </w:rPr>
              <w:t xml:space="preserve"> </w:t>
            </w:r>
            <w:r w:rsidRPr="0044260A">
              <w:rPr>
                <w:color w:val="231F20"/>
                <w:spacing w:val="-5"/>
                <w:sz w:val="16"/>
              </w:rPr>
              <w:t>USD</w:t>
            </w:r>
          </w:p>
        </w:tc>
        <w:tc>
          <w:tcPr>
            <w:tcW w:w="2490" w:type="dxa"/>
          </w:tcPr>
          <w:p w14:paraId="6FD5CB07" w14:textId="77777777" w:rsidR="009B2191" w:rsidRPr="0044260A" w:rsidRDefault="009B2191" w:rsidP="009B2191">
            <w:r w:rsidRPr="0044260A">
              <w:rPr>
                <w:color w:val="231F20"/>
                <w:sz w:val="16"/>
              </w:rPr>
              <w:t>5.29</w:t>
            </w:r>
            <w:r w:rsidRPr="0044260A">
              <w:rPr>
                <w:color w:val="231F20"/>
                <w:spacing w:val="18"/>
                <w:sz w:val="16"/>
              </w:rPr>
              <w:t xml:space="preserve"> </w:t>
            </w:r>
            <w:r w:rsidRPr="0044260A">
              <w:rPr>
                <w:color w:val="231F20"/>
                <w:sz w:val="16"/>
              </w:rPr>
              <w:t>billion</w:t>
            </w:r>
            <w:r w:rsidRPr="0044260A">
              <w:rPr>
                <w:color w:val="231F20"/>
                <w:spacing w:val="17"/>
                <w:sz w:val="16"/>
              </w:rPr>
              <w:t xml:space="preserve"> </w:t>
            </w:r>
            <w:r w:rsidRPr="0044260A">
              <w:rPr>
                <w:color w:val="231F20"/>
                <w:spacing w:val="-5"/>
                <w:sz w:val="16"/>
              </w:rPr>
              <w:t>USD</w:t>
            </w:r>
          </w:p>
        </w:tc>
      </w:tr>
      <w:tr w:rsidR="009B2191" w:rsidRPr="0044260A" w14:paraId="5D4CC645" w14:textId="77777777" w:rsidTr="009B2191">
        <w:tc>
          <w:tcPr>
            <w:tcW w:w="2489" w:type="dxa"/>
          </w:tcPr>
          <w:p w14:paraId="1F8DB2B9" w14:textId="77777777" w:rsidR="009B2191" w:rsidRPr="0044260A" w:rsidRDefault="009B2191" w:rsidP="009B2191"/>
        </w:tc>
        <w:tc>
          <w:tcPr>
            <w:tcW w:w="2489" w:type="dxa"/>
          </w:tcPr>
          <w:p w14:paraId="1A0E22F9" w14:textId="77777777" w:rsidR="009B2191" w:rsidRPr="0044260A" w:rsidRDefault="009B2191" w:rsidP="009B2191">
            <w:pPr>
              <w:rPr>
                <w:color w:val="231F20"/>
                <w:spacing w:val="-2"/>
                <w:sz w:val="16"/>
              </w:rPr>
            </w:pPr>
            <w:r w:rsidRPr="0044260A">
              <w:rPr>
                <w:color w:val="231F20"/>
                <w:spacing w:val="-2"/>
                <w:sz w:val="16"/>
              </w:rPr>
              <w:t>Inflation</w:t>
            </w:r>
          </w:p>
        </w:tc>
        <w:tc>
          <w:tcPr>
            <w:tcW w:w="2490" w:type="dxa"/>
          </w:tcPr>
          <w:p w14:paraId="2B60740A" w14:textId="77777777" w:rsidR="009B2191" w:rsidRPr="0044260A" w:rsidRDefault="009B2191" w:rsidP="009B2191">
            <w:pPr>
              <w:rPr>
                <w:color w:val="231F20"/>
                <w:sz w:val="16"/>
              </w:rPr>
            </w:pPr>
            <w:r w:rsidRPr="0044260A">
              <w:rPr>
                <w:color w:val="231F20"/>
                <w:spacing w:val="-4"/>
                <w:w w:val="105"/>
                <w:sz w:val="16"/>
              </w:rPr>
              <w:t>5.2%</w:t>
            </w:r>
          </w:p>
        </w:tc>
        <w:tc>
          <w:tcPr>
            <w:tcW w:w="2490" w:type="dxa"/>
          </w:tcPr>
          <w:p w14:paraId="2E506559" w14:textId="77777777" w:rsidR="009B2191" w:rsidRPr="0044260A" w:rsidRDefault="009B2191" w:rsidP="009B2191">
            <w:pPr>
              <w:rPr>
                <w:color w:val="231F20"/>
                <w:sz w:val="16"/>
              </w:rPr>
            </w:pPr>
            <w:r w:rsidRPr="0044260A">
              <w:rPr>
                <w:color w:val="231F20"/>
                <w:spacing w:val="-4"/>
                <w:w w:val="105"/>
                <w:sz w:val="16"/>
              </w:rPr>
              <w:t>2.3%</w:t>
            </w:r>
          </w:p>
        </w:tc>
      </w:tr>
      <w:tr w:rsidR="009B2191" w:rsidRPr="0044260A" w14:paraId="6364E753" w14:textId="77777777" w:rsidTr="009B2191">
        <w:tc>
          <w:tcPr>
            <w:tcW w:w="2489" w:type="dxa"/>
          </w:tcPr>
          <w:p w14:paraId="655F3515" w14:textId="77777777" w:rsidR="009B2191" w:rsidRPr="0044260A" w:rsidRDefault="009B2191" w:rsidP="009B2191">
            <w:r w:rsidRPr="0044260A">
              <w:rPr>
                <w:color w:val="231F20"/>
                <w:sz w:val="16"/>
              </w:rPr>
              <w:t>Other</w:t>
            </w:r>
            <w:r w:rsidRPr="0044260A">
              <w:rPr>
                <w:color w:val="231F20"/>
                <w:spacing w:val="20"/>
                <w:sz w:val="16"/>
              </w:rPr>
              <w:t xml:space="preserve"> </w:t>
            </w:r>
            <w:r w:rsidRPr="0044260A">
              <w:rPr>
                <w:color w:val="231F20"/>
                <w:sz w:val="16"/>
              </w:rPr>
              <w:t>Macroeconomic</w:t>
            </w:r>
            <w:r w:rsidRPr="0044260A">
              <w:rPr>
                <w:color w:val="231F20"/>
                <w:spacing w:val="21"/>
                <w:sz w:val="16"/>
              </w:rPr>
              <w:t xml:space="preserve"> </w:t>
            </w:r>
            <w:r w:rsidRPr="0044260A">
              <w:rPr>
                <w:color w:val="231F20"/>
                <w:spacing w:val="-2"/>
                <w:sz w:val="16"/>
              </w:rPr>
              <w:t>Figures</w:t>
            </w:r>
          </w:p>
        </w:tc>
        <w:tc>
          <w:tcPr>
            <w:tcW w:w="2489" w:type="dxa"/>
          </w:tcPr>
          <w:p w14:paraId="108455AD" w14:textId="77777777" w:rsidR="009B2191" w:rsidRPr="0044260A" w:rsidRDefault="009B2191" w:rsidP="009B2191">
            <w:pPr>
              <w:rPr>
                <w:color w:val="231F20"/>
                <w:spacing w:val="-2"/>
                <w:sz w:val="16"/>
              </w:rPr>
            </w:pPr>
          </w:p>
        </w:tc>
        <w:tc>
          <w:tcPr>
            <w:tcW w:w="2490" w:type="dxa"/>
          </w:tcPr>
          <w:p w14:paraId="3FD788AB" w14:textId="77777777" w:rsidR="009B2191" w:rsidRPr="0044260A" w:rsidRDefault="009B2191" w:rsidP="009B2191">
            <w:pPr>
              <w:rPr>
                <w:color w:val="231F20"/>
                <w:sz w:val="16"/>
              </w:rPr>
            </w:pPr>
          </w:p>
        </w:tc>
        <w:tc>
          <w:tcPr>
            <w:tcW w:w="2490" w:type="dxa"/>
          </w:tcPr>
          <w:p w14:paraId="4AA2D226" w14:textId="77777777" w:rsidR="009B2191" w:rsidRPr="0044260A" w:rsidRDefault="009B2191" w:rsidP="009B2191">
            <w:pPr>
              <w:rPr>
                <w:color w:val="231F20"/>
                <w:sz w:val="16"/>
              </w:rPr>
            </w:pPr>
          </w:p>
        </w:tc>
      </w:tr>
      <w:tr w:rsidR="009B2191" w:rsidRPr="0044260A" w14:paraId="480698C1" w14:textId="77777777" w:rsidTr="009B2191">
        <w:tc>
          <w:tcPr>
            <w:tcW w:w="2489" w:type="dxa"/>
          </w:tcPr>
          <w:p w14:paraId="310B4E18" w14:textId="77777777" w:rsidR="009B2191" w:rsidRPr="0044260A" w:rsidRDefault="009B2191" w:rsidP="009B2191"/>
        </w:tc>
        <w:tc>
          <w:tcPr>
            <w:tcW w:w="2489" w:type="dxa"/>
          </w:tcPr>
          <w:p w14:paraId="19BFBAA0" w14:textId="77777777" w:rsidR="009B2191" w:rsidRPr="0044260A" w:rsidRDefault="009B2191" w:rsidP="009B2191">
            <w:pPr>
              <w:rPr>
                <w:color w:val="231F20"/>
                <w:spacing w:val="-2"/>
                <w:sz w:val="16"/>
              </w:rPr>
            </w:pPr>
            <w:r w:rsidRPr="0044260A">
              <w:rPr>
                <w:color w:val="231F20"/>
                <w:sz w:val="16"/>
              </w:rPr>
              <w:t>Policy</w:t>
            </w:r>
            <w:r w:rsidRPr="0044260A">
              <w:rPr>
                <w:color w:val="231F20"/>
                <w:spacing w:val="13"/>
                <w:sz w:val="16"/>
              </w:rPr>
              <w:t xml:space="preserve"> </w:t>
            </w:r>
            <w:r w:rsidRPr="0044260A">
              <w:rPr>
                <w:color w:val="231F20"/>
                <w:sz w:val="16"/>
              </w:rPr>
              <w:t>interest</w:t>
            </w:r>
            <w:r w:rsidRPr="0044260A">
              <w:rPr>
                <w:color w:val="231F20"/>
                <w:spacing w:val="14"/>
                <w:sz w:val="16"/>
              </w:rPr>
              <w:t xml:space="preserve"> </w:t>
            </w:r>
            <w:r w:rsidRPr="0044260A">
              <w:rPr>
                <w:color w:val="231F20"/>
                <w:spacing w:val="-4"/>
                <w:sz w:val="16"/>
              </w:rPr>
              <w:t>rate</w:t>
            </w:r>
          </w:p>
        </w:tc>
        <w:tc>
          <w:tcPr>
            <w:tcW w:w="2490" w:type="dxa"/>
          </w:tcPr>
          <w:p w14:paraId="6B673FAC" w14:textId="77777777" w:rsidR="009B2191" w:rsidRPr="0044260A" w:rsidRDefault="009B2191" w:rsidP="009B2191">
            <w:pPr>
              <w:rPr>
                <w:color w:val="231F20"/>
                <w:sz w:val="16"/>
              </w:rPr>
            </w:pPr>
            <w:r w:rsidRPr="0044260A">
              <w:rPr>
                <w:color w:val="231F20"/>
                <w:spacing w:val="-2"/>
                <w:w w:val="115"/>
                <w:sz w:val="16"/>
              </w:rPr>
              <w:t>11.0%</w:t>
            </w:r>
          </w:p>
        </w:tc>
        <w:tc>
          <w:tcPr>
            <w:tcW w:w="2490" w:type="dxa"/>
          </w:tcPr>
          <w:p w14:paraId="7302A87C" w14:textId="77777777" w:rsidR="009B2191" w:rsidRPr="0044260A" w:rsidRDefault="009B2191" w:rsidP="009B2191">
            <w:pPr>
              <w:rPr>
                <w:color w:val="231F20"/>
                <w:sz w:val="16"/>
              </w:rPr>
            </w:pPr>
            <w:r w:rsidRPr="0044260A">
              <w:rPr>
                <w:color w:val="231F20"/>
                <w:spacing w:val="-5"/>
                <w:w w:val="105"/>
                <w:sz w:val="16"/>
              </w:rPr>
              <w:t>7%</w:t>
            </w:r>
          </w:p>
        </w:tc>
      </w:tr>
    </w:tbl>
    <w:p w14:paraId="401EF9C2" w14:textId="77777777" w:rsidR="009B2191" w:rsidRPr="0044260A" w:rsidRDefault="009B2191" w:rsidP="009B2191">
      <w:r w:rsidRPr="0044260A">
        <w:t>The</w:t>
      </w:r>
      <w:r w:rsidRPr="0044260A">
        <w:rPr>
          <w:spacing w:val="22"/>
        </w:rPr>
        <w:t xml:space="preserve"> </w:t>
      </w:r>
      <w:r w:rsidRPr="0044260A">
        <w:t>Government</w:t>
      </w:r>
      <w:r w:rsidRPr="0044260A">
        <w:rPr>
          <w:spacing w:val="22"/>
        </w:rPr>
        <w:t xml:space="preserve"> </w:t>
      </w:r>
      <w:r w:rsidRPr="0044260A">
        <w:t>of</w:t>
      </w:r>
      <w:r w:rsidRPr="0044260A">
        <w:rPr>
          <w:spacing w:val="22"/>
        </w:rPr>
        <w:t xml:space="preserve"> </w:t>
      </w:r>
      <w:r w:rsidRPr="0044260A">
        <w:t>Mongolia</w:t>
      </w:r>
      <w:r w:rsidRPr="0044260A">
        <w:rPr>
          <w:spacing w:val="22"/>
        </w:rPr>
        <w:t xml:space="preserve"> </w:t>
      </w:r>
      <w:r w:rsidRPr="0044260A">
        <w:t>therefore</w:t>
      </w:r>
      <w:r w:rsidRPr="0044260A">
        <w:rPr>
          <w:spacing w:val="22"/>
        </w:rPr>
        <w:t xml:space="preserve"> </w:t>
      </w:r>
      <w:r w:rsidRPr="0044260A">
        <w:t>attaches</w:t>
      </w:r>
      <w:r w:rsidRPr="0044260A">
        <w:rPr>
          <w:spacing w:val="22"/>
        </w:rPr>
        <w:t xml:space="preserve"> </w:t>
      </w:r>
      <w:r w:rsidRPr="0044260A">
        <w:t>great</w:t>
      </w:r>
      <w:r w:rsidRPr="0044260A">
        <w:rPr>
          <w:spacing w:val="22"/>
        </w:rPr>
        <w:t xml:space="preserve"> </w:t>
      </w:r>
      <w:r w:rsidRPr="0044260A">
        <w:t>importance</w:t>
      </w:r>
      <w:r w:rsidRPr="0044260A">
        <w:rPr>
          <w:spacing w:val="22"/>
        </w:rPr>
        <w:t xml:space="preserve"> </w:t>
      </w:r>
      <w:r w:rsidRPr="0044260A">
        <w:t>to</w:t>
      </w:r>
      <w:r w:rsidRPr="0044260A">
        <w:rPr>
          <w:spacing w:val="22"/>
        </w:rPr>
        <w:t xml:space="preserve"> </w:t>
      </w:r>
      <w:r w:rsidRPr="0044260A">
        <w:t>diversifying</w:t>
      </w:r>
      <w:r w:rsidRPr="0044260A">
        <w:rPr>
          <w:spacing w:val="22"/>
        </w:rPr>
        <w:t xml:space="preserve"> </w:t>
      </w:r>
      <w:r w:rsidRPr="0044260A">
        <w:t>its</w:t>
      </w:r>
      <w:r w:rsidRPr="0044260A">
        <w:rPr>
          <w:spacing w:val="22"/>
        </w:rPr>
        <w:t xml:space="preserve"> </w:t>
      </w:r>
      <w:r w:rsidRPr="0044260A">
        <w:t>economy</w:t>
      </w:r>
      <w:r w:rsidRPr="0044260A">
        <w:rPr>
          <w:spacing w:val="22"/>
        </w:rPr>
        <w:t xml:space="preserve"> </w:t>
      </w:r>
      <w:r w:rsidRPr="0044260A">
        <w:t>away from commodity exports. To this end it seeks to further develop its industrial (especially mining-related), agricultural</w:t>
      </w:r>
      <w:r w:rsidRPr="0044260A">
        <w:rPr>
          <w:spacing w:val="10"/>
        </w:rPr>
        <w:t xml:space="preserve"> </w:t>
      </w:r>
      <w:r w:rsidRPr="0044260A">
        <w:t>and</w:t>
      </w:r>
      <w:r w:rsidRPr="0044260A">
        <w:rPr>
          <w:spacing w:val="10"/>
        </w:rPr>
        <w:t xml:space="preserve"> </w:t>
      </w:r>
      <w:r w:rsidRPr="0044260A">
        <w:t>tourism</w:t>
      </w:r>
      <w:r w:rsidRPr="0044260A">
        <w:rPr>
          <w:spacing w:val="10"/>
        </w:rPr>
        <w:t xml:space="preserve"> </w:t>
      </w:r>
      <w:r w:rsidRPr="0044260A">
        <w:t>sectors,</w:t>
      </w:r>
      <w:r w:rsidRPr="0044260A">
        <w:rPr>
          <w:spacing w:val="10"/>
        </w:rPr>
        <w:t xml:space="preserve"> </w:t>
      </w:r>
      <w:r w:rsidRPr="0044260A">
        <w:t>as</w:t>
      </w:r>
      <w:r w:rsidRPr="0044260A">
        <w:rPr>
          <w:spacing w:val="10"/>
        </w:rPr>
        <w:t xml:space="preserve"> </w:t>
      </w:r>
      <w:r w:rsidRPr="0044260A">
        <w:t>well</w:t>
      </w:r>
      <w:r w:rsidRPr="0044260A">
        <w:rPr>
          <w:spacing w:val="11"/>
        </w:rPr>
        <w:t xml:space="preserve"> </w:t>
      </w:r>
      <w:r w:rsidRPr="0044260A">
        <w:t>as</w:t>
      </w:r>
      <w:r w:rsidRPr="0044260A">
        <w:rPr>
          <w:spacing w:val="10"/>
        </w:rPr>
        <w:t xml:space="preserve"> </w:t>
      </w:r>
      <w:r w:rsidRPr="0044260A">
        <w:t>support</w:t>
      </w:r>
      <w:r w:rsidRPr="0044260A">
        <w:rPr>
          <w:spacing w:val="10"/>
        </w:rPr>
        <w:t xml:space="preserve"> </w:t>
      </w:r>
      <w:r w:rsidRPr="0044260A">
        <w:t>sectors</w:t>
      </w:r>
      <w:r w:rsidRPr="0044260A">
        <w:rPr>
          <w:spacing w:val="10"/>
        </w:rPr>
        <w:t xml:space="preserve"> </w:t>
      </w:r>
      <w:r w:rsidRPr="0044260A">
        <w:t>in</w:t>
      </w:r>
      <w:r w:rsidRPr="0044260A">
        <w:rPr>
          <w:spacing w:val="10"/>
        </w:rPr>
        <w:t xml:space="preserve"> </w:t>
      </w:r>
      <w:r w:rsidRPr="0044260A">
        <w:t>banking</w:t>
      </w:r>
      <w:r w:rsidRPr="0044260A">
        <w:rPr>
          <w:spacing w:val="11"/>
        </w:rPr>
        <w:t xml:space="preserve"> </w:t>
      </w:r>
      <w:r w:rsidRPr="0044260A">
        <w:t>and</w:t>
      </w:r>
      <w:r w:rsidRPr="0044260A">
        <w:rPr>
          <w:spacing w:val="10"/>
        </w:rPr>
        <w:t xml:space="preserve"> </w:t>
      </w:r>
      <w:r w:rsidRPr="0044260A">
        <w:t>finance,</w:t>
      </w:r>
      <w:r w:rsidRPr="0044260A">
        <w:rPr>
          <w:spacing w:val="10"/>
        </w:rPr>
        <w:t xml:space="preserve"> </w:t>
      </w:r>
      <w:r w:rsidRPr="0044260A">
        <w:t>and</w:t>
      </w:r>
      <w:r w:rsidRPr="0044260A">
        <w:rPr>
          <w:spacing w:val="10"/>
        </w:rPr>
        <w:t xml:space="preserve"> </w:t>
      </w:r>
      <w:r w:rsidRPr="0044260A">
        <w:t>key</w:t>
      </w:r>
      <w:r w:rsidRPr="0044260A">
        <w:rPr>
          <w:spacing w:val="10"/>
        </w:rPr>
        <w:t xml:space="preserve"> </w:t>
      </w:r>
      <w:r w:rsidRPr="0044260A">
        <w:rPr>
          <w:spacing w:val="-2"/>
        </w:rPr>
        <w:t>infrastructure.</w:t>
      </w:r>
    </w:p>
    <w:p w14:paraId="7F60528D" w14:textId="77777777" w:rsidR="00D47A26" w:rsidRPr="0044260A" w:rsidRDefault="00D47A26">
      <w:pPr>
        <w:spacing w:before="0" w:after="160" w:line="259" w:lineRule="auto"/>
        <w:rPr>
          <w:rFonts w:asciiTheme="minorHAnsi" w:hAnsiTheme="minorHAnsi"/>
          <w:b/>
        </w:rPr>
      </w:pPr>
      <w:r w:rsidRPr="0044260A">
        <w:rPr>
          <w:rFonts w:asciiTheme="minorHAnsi" w:hAnsiTheme="minorHAnsi"/>
          <w:b/>
        </w:rPr>
        <w:br w:type="page"/>
      </w:r>
    </w:p>
    <w:p w14:paraId="2D4BEB94" w14:textId="77777777" w:rsidR="00F727C0" w:rsidRPr="0044260A" w:rsidRDefault="00761187" w:rsidP="00761187">
      <w:pPr>
        <w:rPr>
          <w:rFonts w:asciiTheme="minorHAnsi" w:hAnsiTheme="minorHAnsi"/>
          <w:b/>
          <w:spacing w:val="-2"/>
        </w:rPr>
      </w:pPr>
      <w:r w:rsidRPr="0044260A">
        <w:rPr>
          <w:rFonts w:asciiTheme="minorHAnsi" w:hAnsiTheme="minorHAnsi"/>
          <w:b/>
          <w:noProof/>
        </w:rPr>
        <w:lastRenderedPageBreak/>
        <w:drawing>
          <wp:anchor distT="0" distB="0" distL="114300" distR="114300" simplePos="0" relativeHeight="251664384" behindDoc="0" locked="0" layoutInCell="1" allowOverlap="1" wp14:anchorId="21BCA99B" wp14:editId="37F6858E">
            <wp:simplePos x="0" y="0"/>
            <wp:positionH relativeFrom="margin">
              <wp:align>right</wp:align>
            </wp:positionH>
            <wp:positionV relativeFrom="paragraph">
              <wp:posOffset>231140</wp:posOffset>
            </wp:positionV>
            <wp:extent cx="6334125" cy="3657600"/>
            <wp:effectExtent l="0" t="0" r="952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47A26" w:rsidRPr="0044260A">
        <w:rPr>
          <w:rFonts w:asciiTheme="minorHAnsi" w:hAnsiTheme="minorHAnsi"/>
          <w:b/>
        </w:rPr>
        <w:t>Figure</w:t>
      </w:r>
      <w:r w:rsidR="00D47A26" w:rsidRPr="0044260A">
        <w:rPr>
          <w:rFonts w:asciiTheme="minorHAnsi" w:hAnsiTheme="minorHAnsi"/>
          <w:b/>
          <w:spacing w:val="4"/>
        </w:rPr>
        <w:t xml:space="preserve"> </w:t>
      </w:r>
      <w:r w:rsidR="00D47A26" w:rsidRPr="0044260A">
        <w:rPr>
          <w:rFonts w:asciiTheme="minorHAnsi" w:hAnsiTheme="minorHAnsi"/>
          <w:b/>
        </w:rPr>
        <w:t>2</w:t>
      </w:r>
      <w:r w:rsidRPr="0044260A">
        <w:rPr>
          <w:rFonts w:asciiTheme="minorHAnsi" w:hAnsiTheme="minorHAnsi"/>
          <w:b/>
        </w:rPr>
        <w:t>:</w:t>
      </w:r>
      <w:r w:rsidR="00D47A26" w:rsidRPr="0044260A">
        <w:rPr>
          <w:rFonts w:asciiTheme="minorHAnsi" w:hAnsiTheme="minorHAnsi"/>
          <w:b/>
          <w:spacing w:val="66"/>
        </w:rPr>
        <w:t xml:space="preserve"> </w:t>
      </w:r>
      <w:r w:rsidR="00D47A26" w:rsidRPr="0044260A">
        <w:rPr>
          <w:rFonts w:asciiTheme="minorHAnsi" w:hAnsiTheme="minorHAnsi"/>
          <w:b/>
        </w:rPr>
        <w:t>Mongolia’s</w:t>
      </w:r>
      <w:r w:rsidR="00D47A26" w:rsidRPr="0044260A">
        <w:rPr>
          <w:rFonts w:asciiTheme="minorHAnsi" w:hAnsiTheme="minorHAnsi"/>
          <w:b/>
          <w:spacing w:val="7"/>
        </w:rPr>
        <w:t xml:space="preserve"> </w:t>
      </w:r>
      <w:r w:rsidR="00D47A26" w:rsidRPr="0044260A">
        <w:rPr>
          <w:rFonts w:asciiTheme="minorHAnsi" w:hAnsiTheme="minorHAnsi"/>
          <w:b/>
        </w:rPr>
        <w:t>GDP</w:t>
      </w:r>
      <w:r w:rsidR="00D47A26" w:rsidRPr="0044260A">
        <w:rPr>
          <w:rFonts w:asciiTheme="minorHAnsi" w:hAnsiTheme="minorHAnsi"/>
          <w:b/>
          <w:spacing w:val="8"/>
        </w:rPr>
        <w:t xml:space="preserve"> </w:t>
      </w:r>
      <w:r w:rsidR="00D47A26" w:rsidRPr="0044260A">
        <w:rPr>
          <w:rFonts w:asciiTheme="minorHAnsi" w:hAnsiTheme="minorHAnsi"/>
          <w:b/>
          <w:spacing w:val="-2"/>
        </w:rPr>
        <w:t>structure</w:t>
      </w:r>
    </w:p>
    <w:p w14:paraId="022C44DB" w14:textId="32C2D178" w:rsidR="008C5F7F" w:rsidRPr="0044260A" w:rsidRDefault="00214275" w:rsidP="008C5F7F">
      <w:pPr>
        <w:rPr>
          <w:color w:val="231F20"/>
          <w:sz w:val="16"/>
          <w:szCs w:val="16"/>
        </w:rPr>
      </w:pPr>
      <w:r w:rsidRPr="0044260A">
        <w:rPr>
          <w:sz w:val="16"/>
          <w:szCs w:val="16"/>
        </w:rPr>
        <w:t>Source: https://www.en.nso.mn</w:t>
      </w:r>
    </w:p>
    <w:p w14:paraId="1722921C" w14:textId="4A499BF6" w:rsidR="00761187" w:rsidRPr="0044260A" w:rsidRDefault="00761187" w:rsidP="00F727C0">
      <w:pPr>
        <w:rPr>
          <w:color w:val="231F20"/>
        </w:rPr>
      </w:pPr>
      <w:r w:rsidRPr="0044260A">
        <w:rPr>
          <w:color w:val="231F20"/>
        </w:rPr>
        <w:t>Foreign investment into Mongolia has increased significantly up until 2011 when it peaked its highest of USD 4.7 billion. According to statistics on foreign direct investment, since Mongolia adopted free market economy in 1990, a total of 14,200 foreign companies from 112 countries have been established and invested over USD 21.4 billion. However, FDI significantly decreased over the last couple of years both in terms of value and investors.</w:t>
      </w:r>
    </w:p>
    <w:p w14:paraId="13B65CA1" w14:textId="61F33507" w:rsidR="00B42D2C" w:rsidRPr="0044260A" w:rsidRDefault="00752420" w:rsidP="00F727C0">
      <w:pPr>
        <w:rPr>
          <w:rFonts w:asciiTheme="minorHAnsi" w:hAnsiTheme="minorHAnsi"/>
          <w:b/>
        </w:rPr>
      </w:pPr>
      <w:r w:rsidRPr="0044260A">
        <w:rPr>
          <w:rFonts w:asciiTheme="minorHAnsi" w:hAnsiTheme="minorHAnsi"/>
          <w:b/>
          <w:noProof/>
        </w:rPr>
        <w:drawing>
          <wp:anchor distT="0" distB="0" distL="114300" distR="114300" simplePos="0" relativeHeight="251667456" behindDoc="0" locked="0" layoutInCell="1" allowOverlap="1" wp14:anchorId="56FDFF0A" wp14:editId="6E344D41">
            <wp:simplePos x="0" y="0"/>
            <wp:positionH relativeFrom="margin">
              <wp:align>right</wp:align>
            </wp:positionH>
            <wp:positionV relativeFrom="paragraph">
              <wp:posOffset>314325</wp:posOffset>
            </wp:positionV>
            <wp:extent cx="6334125" cy="3495675"/>
            <wp:effectExtent l="0" t="0" r="9525" b="952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42D2C" w:rsidRPr="0044260A">
        <w:rPr>
          <w:rFonts w:asciiTheme="minorHAnsi" w:hAnsiTheme="minorHAnsi"/>
          <w:b/>
        </w:rPr>
        <w:t>Figure 3: Foreign direct investments</w:t>
      </w:r>
    </w:p>
    <w:p w14:paraId="560C5218" w14:textId="68384B5F" w:rsidR="00B42D2C" w:rsidRPr="0044260A" w:rsidRDefault="00752420" w:rsidP="00F727C0">
      <w:pPr>
        <w:rPr>
          <w:rFonts w:asciiTheme="minorHAnsi" w:hAnsiTheme="minorHAnsi"/>
          <w:b/>
        </w:rPr>
      </w:pPr>
      <w:r w:rsidRPr="0044260A">
        <w:rPr>
          <w:rFonts w:asciiTheme="minorHAnsi" w:hAnsiTheme="minorHAnsi"/>
          <w:b/>
          <w:noProof/>
        </w:rPr>
        <w:lastRenderedPageBreak/>
        <w:drawing>
          <wp:anchor distT="0" distB="0" distL="114300" distR="114300" simplePos="0" relativeHeight="251669504" behindDoc="0" locked="0" layoutInCell="1" allowOverlap="1" wp14:anchorId="585CF3D0" wp14:editId="6E059F69">
            <wp:simplePos x="0" y="0"/>
            <wp:positionH relativeFrom="margin">
              <wp:align>right</wp:align>
            </wp:positionH>
            <wp:positionV relativeFrom="paragraph">
              <wp:posOffset>288290</wp:posOffset>
            </wp:positionV>
            <wp:extent cx="6324600" cy="3552825"/>
            <wp:effectExtent l="0" t="0" r="0" b="9525"/>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B42D2C" w:rsidRPr="0044260A">
        <w:rPr>
          <w:rFonts w:asciiTheme="minorHAnsi" w:hAnsiTheme="minorHAnsi"/>
          <w:b/>
          <w:noProof/>
        </w:rPr>
        <w:drawing>
          <wp:anchor distT="0" distB="0" distL="114300" distR="114300" simplePos="0" relativeHeight="251665408" behindDoc="0" locked="0" layoutInCell="1" allowOverlap="1" wp14:anchorId="2BF4FC0B" wp14:editId="68C17348">
            <wp:simplePos x="0" y="0"/>
            <wp:positionH relativeFrom="column">
              <wp:posOffset>1905</wp:posOffset>
            </wp:positionH>
            <wp:positionV relativeFrom="paragraph">
              <wp:posOffset>307975</wp:posOffset>
            </wp:positionV>
            <wp:extent cx="5486400" cy="3200400"/>
            <wp:effectExtent l="0" t="0" r="0"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B42D2C" w:rsidRPr="0044260A">
        <w:rPr>
          <w:rFonts w:asciiTheme="minorHAnsi" w:hAnsiTheme="minorHAnsi"/>
          <w:b/>
        </w:rPr>
        <w:t>Figure 4: FDI by country</w:t>
      </w:r>
    </w:p>
    <w:p w14:paraId="011C447F" w14:textId="57A5ABCB" w:rsidR="000B55B1" w:rsidRPr="0044260A" w:rsidRDefault="00011AF1" w:rsidP="00F727C0">
      <w:pPr>
        <w:rPr>
          <w:color w:val="231F20"/>
          <w:sz w:val="16"/>
          <w:szCs w:val="16"/>
        </w:rPr>
      </w:pPr>
      <w:r w:rsidRPr="0044260A">
        <w:rPr>
          <w:sz w:val="16"/>
          <w:szCs w:val="16"/>
        </w:rPr>
        <w:t>Source: Mongol Bank, NSO, GASR</w:t>
      </w:r>
    </w:p>
    <w:p w14:paraId="7E62C604" w14:textId="77777777" w:rsidR="008E699E" w:rsidRPr="0044260A" w:rsidRDefault="008E699E" w:rsidP="00F727C0">
      <w:r w:rsidRPr="0044260A">
        <w:t>Mongolia improved in Doing Business 2020 and ranked 81 out of 190 economies.</w:t>
      </w:r>
    </w:p>
    <w:p w14:paraId="347C7FA6" w14:textId="24AF9138" w:rsidR="00135336" w:rsidRPr="0044260A" w:rsidRDefault="00135336" w:rsidP="00F727C0">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3.</w:t>
      </w:r>
      <w:r w:rsidRPr="0044260A">
        <w:rPr>
          <w:rFonts w:asciiTheme="minorHAnsi" w:hAnsiTheme="minorHAnsi"/>
          <w:b/>
          <w:color w:val="auto"/>
          <w:spacing w:val="68"/>
        </w:rPr>
        <w:t xml:space="preserve"> </w:t>
      </w:r>
      <w:r w:rsidRPr="0044260A">
        <w:rPr>
          <w:rFonts w:asciiTheme="minorHAnsi" w:hAnsiTheme="minorHAnsi"/>
          <w:b/>
          <w:color w:val="auto"/>
        </w:rPr>
        <w:t>Ranks</w:t>
      </w:r>
      <w:r w:rsidRPr="0044260A">
        <w:rPr>
          <w:rFonts w:asciiTheme="minorHAnsi" w:hAnsiTheme="minorHAnsi"/>
          <w:b/>
          <w:color w:val="auto"/>
          <w:spacing w:val="8"/>
        </w:rPr>
        <w:t xml:space="preserve"> </w:t>
      </w:r>
      <w:r w:rsidRPr="0044260A">
        <w:rPr>
          <w:rFonts w:asciiTheme="minorHAnsi" w:hAnsiTheme="minorHAnsi"/>
          <w:b/>
          <w:color w:val="auto"/>
        </w:rPr>
        <w:t>in</w:t>
      </w:r>
      <w:r w:rsidRPr="0044260A">
        <w:rPr>
          <w:rFonts w:asciiTheme="minorHAnsi" w:hAnsiTheme="minorHAnsi"/>
          <w:b/>
          <w:color w:val="auto"/>
          <w:spacing w:val="9"/>
        </w:rPr>
        <w:t xml:space="preserve"> </w:t>
      </w:r>
      <w:r w:rsidRPr="0044260A">
        <w:rPr>
          <w:rFonts w:asciiTheme="minorHAnsi" w:hAnsiTheme="minorHAnsi"/>
          <w:b/>
          <w:color w:val="auto"/>
        </w:rPr>
        <w:t>Doing</w:t>
      </w:r>
      <w:r w:rsidRPr="0044260A">
        <w:rPr>
          <w:rFonts w:asciiTheme="minorHAnsi" w:hAnsiTheme="minorHAnsi"/>
          <w:b/>
          <w:color w:val="auto"/>
          <w:spacing w:val="8"/>
        </w:rPr>
        <w:t xml:space="preserve"> </w:t>
      </w:r>
      <w:r w:rsidRPr="0044260A">
        <w:rPr>
          <w:rFonts w:asciiTheme="minorHAnsi" w:hAnsiTheme="minorHAnsi"/>
          <w:b/>
          <w:color w:val="auto"/>
        </w:rPr>
        <w:t>Business</w:t>
      </w:r>
      <w:r w:rsidRPr="0044260A">
        <w:rPr>
          <w:rFonts w:asciiTheme="minorHAnsi" w:hAnsiTheme="minorHAnsi"/>
          <w:b/>
          <w:color w:val="auto"/>
          <w:spacing w:val="8"/>
        </w:rPr>
        <w:t xml:space="preserve"> </w:t>
      </w:r>
      <w:r w:rsidRPr="0044260A">
        <w:rPr>
          <w:rFonts w:asciiTheme="minorHAnsi" w:hAnsiTheme="minorHAnsi"/>
          <w:b/>
          <w:color w:val="auto"/>
        </w:rPr>
        <w:t>topics,</w:t>
      </w:r>
      <w:r w:rsidRPr="0044260A">
        <w:rPr>
          <w:rFonts w:asciiTheme="minorHAnsi" w:hAnsiTheme="minorHAnsi"/>
          <w:b/>
          <w:color w:val="auto"/>
          <w:spacing w:val="9"/>
        </w:rPr>
        <w:t xml:space="preserve"> </w:t>
      </w:r>
      <w:r w:rsidRPr="0044260A">
        <w:rPr>
          <w:rFonts w:asciiTheme="minorHAnsi" w:hAnsiTheme="minorHAnsi"/>
          <w:b/>
          <w:color w:val="auto"/>
          <w:spacing w:val="-4"/>
        </w:rPr>
        <w:t>2020</w:t>
      </w:r>
    </w:p>
    <w:tbl>
      <w:tblPr>
        <w:tblStyle w:val="TableGrid"/>
        <w:tblW w:w="0" w:type="auto"/>
        <w:tblLook w:val="04A0" w:firstRow="1" w:lastRow="0" w:firstColumn="1" w:lastColumn="0" w:noHBand="0" w:noVBand="1"/>
      </w:tblPr>
      <w:tblGrid>
        <w:gridCol w:w="4979"/>
        <w:gridCol w:w="4979"/>
      </w:tblGrid>
      <w:tr w:rsidR="00135336" w:rsidRPr="0044260A" w14:paraId="31B95935" w14:textId="77777777" w:rsidTr="00437DC5">
        <w:tc>
          <w:tcPr>
            <w:tcW w:w="4979" w:type="dxa"/>
            <w:shd w:val="clear" w:color="auto" w:fill="2E1A47"/>
          </w:tcPr>
          <w:p w14:paraId="2739D009" w14:textId="77777777" w:rsidR="00135336" w:rsidRPr="0044260A" w:rsidRDefault="0035612C" w:rsidP="00F727C0">
            <w:pPr>
              <w:rPr>
                <w:rFonts w:asciiTheme="minorHAnsi" w:hAnsiTheme="minorHAnsi"/>
                <w:b/>
                <w:color w:val="FFFFFF" w:themeColor="background1"/>
              </w:rPr>
            </w:pPr>
            <w:r w:rsidRPr="0044260A">
              <w:rPr>
                <w:rFonts w:asciiTheme="minorHAnsi" w:hAnsiTheme="minorHAnsi"/>
                <w:b/>
                <w:color w:val="FFFFFF" w:themeColor="background1"/>
              </w:rPr>
              <w:t>Indicator</w:t>
            </w:r>
          </w:p>
        </w:tc>
        <w:tc>
          <w:tcPr>
            <w:tcW w:w="4979" w:type="dxa"/>
            <w:shd w:val="clear" w:color="auto" w:fill="2E1A47"/>
          </w:tcPr>
          <w:p w14:paraId="6FEEA83F" w14:textId="77777777" w:rsidR="00135336" w:rsidRPr="0044260A" w:rsidRDefault="0035612C" w:rsidP="00F727C0">
            <w:pPr>
              <w:rPr>
                <w:rFonts w:asciiTheme="minorHAnsi" w:hAnsiTheme="minorHAnsi"/>
                <w:b/>
                <w:color w:val="FFFFFF" w:themeColor="background1"/>
              </w:rPr>
            </w:pPr>
            <w:r w:rsidRPr="0044260A">
              <w:rPr>
                <w:rFonts w:asciiTheme="minorHAnsi" w:hAnsiTheme="minorHAnsi"/>
                <w:b/>
                <w:color w:val="FFFFFF" w:themeColor="background1"/>
              </w:rPr>
              <w:t>Ranking</w:t>
            </w:r>
          </w:p>
        </w:tc>
      </w:tr>
      <w:tr w:rsidR="0035612C" w:rsidRPr="0044260A" w14:paraId="132777B8" w14:textId="77777777" w:rsidTr="00135336">
        <w:tc>
          <w:tcPr>
            <w:tcW w:w="4979" w:type="dxa"/>
          </w:tcPr>
          <w:p w14:paraId="2EA02018" w14:textId="77777777" w:rsidR="0035612C" w:rsidRPr="0044260A" w:rsidRDefault="0035612C" w:rsidP="0035612C">
            <w:pPr>
              <w:rPr>
                <w:rFonts w:asciiTheme="minorHAnsi" w:hAnsiTheme="minorHAnsi"/>
                <w:b/>
              </w:rPr>
            </w:pPr>
            <w:r w:rsidRPr="0044260A">
              <w:rPr>
                <w:color w:val="231F20"/>
                <w:sz w:val="16"/>
              </w:rPr>
              <w:t>Protecting</w:t>
            </w:r>
            <w:r w:rsidRPr="0044260A">
              <w:rPr>
                <w:color w:val="231F20"/>
                <w:spacing w:val="20"/>
                <w:sz w:val="16"/>
              </w:rPr>
              <w:t xml:space="preserve"> </w:t>
            </w:r>
            <w:r w:rsidRPr="0044260A">
              <w:rPr>
                <w:color w:val="231F20"/>
                <w:spacing w:val="-2"/>
                <w:sz w:val="16"/>
              </w:rPr>
              <w:t>investor</w:t>
            </w:r>
          </w:p>
        </w:tc>
        <w:tc>
          <w:tcPr>
            <w:tcW w:w="4979" w:type="dxa"/>
          </w:tcPr>
          <w:p w14:paraId="4FFC0A64" w14:textId="77777777" w:rsidR="0035612C" w:rsidRPr="0044260A" w:rsidRDefault="0035612C" w:rsidP="0035612C">
            <w:pPr>
              <w:rPr>
                <w:rFonts w:asciiTheme="minorHAnsi" w:hAnsiTheme="minorHAnsi"/>
                <w:b/>
              </w:rPr>
            </w:pPr>
            <w:r w:rsidRPr="0044260A">
              <w:rPr>
                <w:color w:val="231F20"/>
                <w:spacing w:val="-5"/>
                <w:w w:val="110"/>
                <w:sz w:val="16"/>
              </w:rPr>
              <w:t>25</w:t>
            </w:r>
          </w:p>
        </w:tc>
      </w:tr>
      <w:tr w:rsidR="0035612C" w:rsidRPr="0044260A" w14:paraId="077B4B4D" w14:textId="77777777" w:rsidTr="00135336">
        <w:tc>
          <w:tcPr>
            <w:tcW w:w="4979" w:type="dxa"/>
          </w:tcPr>
          <w:p w14:paraId="6C289C11" w14:textId="77777777" w:rsidR="0035612C" w:rsidRPr="0044260A" w:rsidRDefault="0035612C" w:rsidP="0035612C">
            <w:pPr>
              <w:rPr>
                <w:rFonts w:asciiTheme="minorHAnsi" w:hAnsiTheme="minorHAnsi"/>
                <w:b/>
              </w:rPr>
            </w:pPr>
            <w:r w:rsidRPr="0044260A">
              <w:rPr>
                <w:color w:val="231F20"/>
                <w:sz w:val="16"/>
              </w:rPr>
              <w:t>Starting</w:t>
            </w:r>
            <w:r w:rsidRPr="0044260A">
              <w:rPr>
                <w:color w:val="231F20"/>
                <w:spacing w:val="12"/>
                <w:sz w:val="16"/>
              </w:rPr>
              <w:t xml:space="preserve"> </w:t>
            </w:r>
            <w:r w:rsidRPr="0044260A">
              <w:rPr>
                <w:color w:val="231F20"/>
                <w:sz w:val="16"/>
              </w:rPr>
              <w:t>a</w:t>
            </w:r>
            <w:r w:rsidRPr="0044260A">
              <w:rPr>
                <w:color w:val="231F20"/>
                <w:spacing w:val="13"/>
                <w:sz w:val="16"/>
              </w:rPr>
              <w:t xml:space="preserve"> </w:t>
            </w:r>
            <w:r w:rsidRPr="0044260A">
              <w:rPr>
                <w:color w:val="231F20"/>
                <w:spacing w:val="-2"/>
                <w:sz w:val="16"/>
              </w:rPr>
              <w:t>business</w:t>
            </w:r>
          </w:p>
        </w:tc>
        <w:tc>
          <w:tcPr>
            <w:tcW w:w="4979" w:type="dxa"/>
          </w:tcPr>
          <w:p w14:paraId="6CF82A4A" w14:textId="77777777" w:rsidR="0035612C" w:rsidRPr="0044260A" w:rsidRDefault="0035612C" w:rsidP="0035612C">
            <w:pPr>
              <w:rPr>
                <w:rFonts w:asciiTheme="minorHAnsi" w:hAnsiTheme="minorHAnsi"/>
                <w:b/>
              </w:rPr>
            </w:pPr>
            <w:r w:rsidRPr="0044260A">
              <w:rPr>
                <w:color w:val="231F20"/>
                <w:spacing w:val="-5"/>
                <w:w w:val="105"/>
                <w:sz w:val="16"/>
              </w:rPr>
              <w:t>100</w:t>
            </w:r>
          </w:p>
        </w:tc>
      </w:tr>
      <w:tr w:rsidR="0035612C" w:rsidRPr="0044260A" w14:paraId="5DBDED9C" w14:textId="77777777" w:rsidTr="00135336">
        <w:tc>
          <w:tcPr>
            <w:tcW w:w="4979" w:type="dxa"/>
          </w:tcPr>
          <w:p w14:paraId="20048A8A" w14:textId="77777777" w:rsidR="0035612C" w:rsidRPr="0044260A" w:rsidRDefault="0035612C" w:rsidP="0035612C">
            <w:pPr>
              <w:rPr>
                <w:rFonts w:asciiTheme="minorHAnsi" w:hAnsiTheme="minorHAnsi"/>
                <w:b/>
              </w:rPr>
            </w:pPr>
            <w:r w:rsidRPr="0044260A">
              <w:rPr>
                <w:color w:val="231F20"/>
                <w:sz w:val="16"/>
              </w:rPr>
              <w:t>Registering</w:t>
            </w:r>
            <w:r w:rsidRPr="0044260A">
              <w:rPr>
                <w:color w:val="231F20"/>
                <w:spacing w:val="29"/>
                <w:sz w:val="16"/>
              </w:rPr>
              <w:t xml:space="preserve"> </w:t>
            </w:r>
            <w:r w:rsidRPr="0044260A">
              <w:rPr>
                <w:color w:val="231F20"/>
                <w:spacing w:val="-2"/>
                <w:sz w:val="16"/>
              </w:rPr>
              <w:t>property</w:t>
            </w:r>
          </w:p>
        </w:tc>
        <w:tc>
          <w:tcPr>
            <w:tcW w:w="4979" w:type="dxa"/>
          </w:tcPr>
          <w:p w14:paraId="69438122" w14:textId="77777777" w:rsidR="0035612C" w:rsidRPr="0044260A" w:rsidRDefault="0035612C" w:rsidP="0035612C">
            <w:pPr>
              <w:rPr>
                <w:rFonts w:asciiTheme="minorHAnsi" w:hAnsiTheme="minorHAnsi"/>
                <w:b/>
              </w:rPr>
            </w:pPr>
            <w:r w:rsidRPr="0044260A">
              <w:rPr>
                <w:color w:val="231F20"/>
                <w:spacing w:val="-5"/>
                <w:sz w:val="16"/>
              </w:rPr>
              <w:t>50</w:t>
            </w:r>
          </w:p>
        </w:tc>
      </w:tr>
      <w:tr w:rsidR="0035612C" w:rsidRPr="0044260A" w14:paraId="412AC1E1" w14:textId="77777777" w:rsidTr="00135336">
        <w:tc>
          <w:tcPr>
            <w:tcW w:w="4979" w:type="dxa"/>
          </w:tcPr>
          <w:p w14:paraId="5A5167F7" w14:textId="77777777" w:rsidR="0035612C" w:rsidRPr="0044260A" w:rsidRDefault="0035612C" w:rsidP="0035612C">
            <w:pPr>
              <w:rPr>
                <w:rFonts w:asciiTheme="minorHAnsi" w:hAnsiTheme="minorHAnsi"/>
                <w:b/>
              </w:rPr>
            </w:pPr>
            <w:r w:rsidRPr="0044260A">
              <w:rPr>
                <w:color w:val="231F20"/>
                <w:sz w:val="16"/>
              </w:rPr>
              <w:t>Getting</w:t>
            </w:r>
            <w:r w:rsidRPr="0044260A">
              <w:rPr>
                <w:color w:val="231F20"/>
                <w:spacing w:val="17"/>
                <w:sz w:val="16"/>
              </w:rPr>
              <w:t xml:space="preserve"> </w:t>
            </w:r>
            <w:r w:rsidRPr="0044260A">
              <w:rPr>
                <w:color w:val="231F20"/>
                <w:spacing w:val="-2"/>
                <w:sz w:val="16"/>
              </w:rPr>
              <w:t>credit</w:t>
            </w:r>
          </w:p>
        </w:tc>
        <w:tc>
          <w:tcPr>
            <w:tcW w:w="4979" w:type="dxa"/>
          </w:tcPr>
          <w:p w14:paraId="000E56F6" w14:textId="77777777" w:rsidR="0035612C" w:rsidRPr="0044260A" w:rsidRDefault="0035612C" w:rsidP="0035612C">
            <w:pPr>
              <w:rPr>
                <w:rFonts w:asciiTheme="minorHAnsi" w:hAnsiTheme="minorHAnsi"/>
                <w:b/>
              </w:rPr>
            </w:pPr>
            <w:r w:rsidRPr="0044260A">
              <w:rPr>
                <w:color w:val="231F20"/>
                <w:spacing w:val="-5"/>
                <w:w w:val="110"/>
                <w:sz w:val="16"/>
              </w:rPr>
              <w:t>25</w:t>
            </w:r>
          </w:p>
        </w:tc>
      </w:tr>
      <w:tr w:rsidR="0035612C" w:rsidRPr="0044260A" w14:paraId="711CFB33" w14:textId="77777777" w:rsidTr="00135336">
        <w:tc>
          <w:tcPr>
            <w:tcW w:w="4979" w:type="dxa"/>
          </w:tcPr>
          <w:p w14:paraId="205CBC85" w14:textId="77777777" w:rsidR="0035612C" w:rsidRPr="0044260A" w:rsidRDefault="0035612C" w:rsidP="0035612C">
            <w:pPr>
              <w:rPr>
                <w:rFonts w:asciiTheme="minorHAnsi" w:hAnsiTheme="minorHAnsi"/>
                <w:b/>
              </w:rPr>
            </w:pPr>
            <w:r w:rsidRPr="0044260A">
              <w:rPr>
                <w:color w:val="231F20"/>
                <w:sz w:val="16"/>
              </w:rPr>
              <w:t>Paying</w:t>
            </w:r>
            <w:r w:rsidRPr="0044260A">
              <w:rPr>
                <w:color w:val="231F20"/>
                <w:spacing w:val="10"/>
                <w:sz w:val="16"/>
              </w:rPr>
              <w:t xml:space="preserve"> </w:t>
            </w:r>
            <w:r w:rsidRPr="0044260A">
              <w:rPr>
                <w:color w:val="231F20"/>
                <w:spacing w:val="-2"/>
                <w:sz w:val="16"/>
              </w:rPr>
              <w:t>taxes</w:t>
            </w:r>
          </w:p>
        </w:tc>
        <w:tc>
          <w:tcPr>
            <w:tcW w:w="4979" w:type="dxa"/>
          </w:tcPr>
          <w:p w14:paraId="20B8EB06" w14:textId="77777777" w:rsidR="0035612C" w:rsidRPr="0044260A" w:rsidRDefault="0035612C" w:rsidP="0035612C">
            <w:pPr>
              <w:rPr>
                <w:rFonts w:asciiTheme="minorHAnsi" w:hAnsiTheme="minorHAnsi"/>
                <w:b/>
              </w:rPr>
            </w:pPr>
            <w:r w:rsidRPr="0044260A">
              <w:rPr>
                <w:color w:val="231F20"/>
                <w:spacing w:val="-5"/>
                <w:w w:val="120"/>
                <w:sz w:val="16"/>
              </w:rPr>
              <w:t>71</w:t>
            </w:r>
          </w:p>
        </w:tc>
      </w:tr>
    </w:tbl>
    <w:p w14:paraId="0D0F3255" w14:textId="32E17E6D" w:rsidR="008E699E" w:rsidRPr="0044260A" w:rsidRDefault="00F8609A" w:rsidP="008E699E">
      <w:pPr>
        <w:rPr>
          <w:color w:val="231F20"/>
          <w:sz w:val="16"/>
          <w:szCs w:val="16"/>
        </w:rPr>
      </w:pPr>
      <w:r w:rsidRPr="0044260A">
        <w:rPr>
          <w:sz w:val="16"/>
          <w:szCs w:val="16"/>
        </w:rPr>
        <w:t>Source: Doing business Mongolia, 2020, World Bank</w:t>
      </w:r>
    </w:p>
    <w:p w14:paraId="7BD9E10F" w14:textId="52B062FD" w:rsidR="0035612C" w:rsidRPr="0044260A" w:rsidRDefault="0035612C" w:rsidP="0035612C">
      <w:r w:rsidRPr="0044260A">
        <w:t>Mongolia’s economic freedom score is 63.9,</w:t>
      </w:r>
      <w:r w:rsidRPr="0044260A">
        <w:rPr>
          <w:spacing w:val="80"/>
        </w:rPr>
        <w:t xml:space="preserve"> </w:t>
      </w:r>
      <w:r w:rsidRPr="0044260A">
        <w:t>making its economy the 66th freest in the 2022 Index. Mongolia is ranked 12th among 39 countries in the Asia–Pacific region, and its overall score is above the regional and world averages.</w:t>
      </w:r>
      <w:r w:rsidRPr="0044260A">
        <w:rPr>
          <w:rStyle w:val="EndnoteReference"/>
        </w:rPr>
        <w:endnoteReference w:id="9"/>
      </w:r>
    </w:p>
    <w:p w14:paraId="53D257D4" w14:textId="132D0699" w:rsidR="00752420" w:rsidRPr="0044260A" w:rsidRDefault="00752420" w:rsidP="0035612C"/>
    <w:p w14:paraId="4162E0BE" w14:textId="0954A59B" w:rsidR="00752420" w:rsidRPr="0044260A" w:rsidRDefault="00752420" w:rsidP="0035612C"/>
    <w:p w14:paraId="0F61D0DA" w14:textId="77777777" w:rsidR="00752420" w:rsidRPr="0044260A" w:rsidRDefault="00752420" w:rsidP="0035612C">
      <w:pPr>
        <w:rPr>
          <w:rFonts w:ascii="AU Sans BETA Text"/>
          <w:i/>
          <w:spacing w:val="-4"/>
          <w:sz w:val="14"/>
        </w:rPr>
      </w:pPr>
    </w:p>
    <w:p w14:paraId="709BFDD9" w14:textId="39C1BDE5" w:rsidR="0035612C" w:rsidRPr="0044260A" w:rsidRDefault="0035612C" w:rsidP="00F727C0">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00881430" w:rsidRPr="0044260A">
        <w:rPr>
          <w:rFonts w:asciiTheme="minorHAnsi" w:hAnsiTheme="minorHAnsi"/>
          <w:b/>
          <w:color w:val="auto"/>
        </w:rPr>
        <w:t>4</w:t>
      </w:r>
      <w:r w:rsidRPr="0044260A">
        <w:rPr>
          <w:rFonts w:asciiTheme="minorHAnsi" w:hAnsiTheme="minorHAnsi"/>
          <w:b/>
          <w:color w:val="auto"/>
        </w:rPr>
        <w:t>.</w:t>
      </w:r>
      <w:r w:rsidRPr="0044260A">
        <w:rPr>
          <w:rFonts w:asciiTheme="minorHAnsi" w:hAnsiTheme="minorHAnsi"/>
          <w:b/>
          <w:color w:val="auto"/>
          <w:spacing w:val="68"/>
        </w:rPr>
        <w:t xml:space="preserve"> </w:t>
      </w:r>
      <w:r w:rsidR="00881430" w:rsidRPr="0044260A">
        <w:rPr>
          <w:rFonts w:asciiTheme="minorHAnsi" w:hAnsiTheme="minorHAnsi"/>
          <w:b/>
          <w:color w:val="auto"/>
        </w:rPr>
        <w:t>Economic Freedom Index</w:t>
      </w:r>
    </w:p>
    <w:tbl>
      <w:tblPr>
        <w:tblStyle w:val="TableGrid"/>
        <w:tblW w:w="9986" w:type="dxa"/>
        <w:tblLook w:val="04A0" w:firstRow="1" w:lastRow="0" w:firstColumn="1" w:lastColumn="0" w:noHBand="0" w:noVBand="1"/>
      </w:tblPr>
      <w:tblGrid>
        <w:gridCol w:w="4993"/>
        <w:gridCol w:w="4993"/>
      </w:tblGrid>
      <w:tr w:rsidR="0035612C" w:rsidRPr="0044260A" w14:paraId="1B4EEFDF" w14:textId="77777777" w:rsidTr="00752420">
        <w:trPr>
          <w:trHeight w:val="700"/>
        </w:trPr>
        <w:tc>
          <w:tcPr>
            <w:tcW w:w="4993" w:type="dxa"/>
            <w:shd w:val="clear" w:color="auto" w:fill="2E1A47"/>
          </w:tcPr>
          <w:p w14:paraId="2B666259" w14:textId="77777777" w:rsidR="0035612C" w:rsidRPr="0044260A" w:rsidRDefault="0035612C" w:rsidP="00F727C0">
            <w:pPr>
              <w:rPr>
                <w:rFonts w:asciiTheme="minorHAnsi" w:hAnsiTheme="minorHAnsi"/>
                <w:b/>
                <w:color w:val="FFFFFF" w:themeColor="background1"/>
              </w:rPr>
            </w:pPr>
            <w:r w:rsidRPr="0044260A">
              <w:rPr>
                <w:rFonts w:asciiTheme="minorHAnsi" w:hAnsiTheme="minorHAnsi"/>
                <w:b/>
                <w:color w:val="FFFFFF" w:themeColor="background1"/>
              </w:rPr>
              <w:t>Indicator</w:t>
            </w:r>
          </w:p>
        </w:tc>
        <w:tc>
          <w:tcPr>
            <w:tcW w:w="4993" w:type="dxa"/>
            <w:shd w:val="clear" w:color="auto" w:fill="2E1A47"/>
          </w:tcPr>
          <w:p w14:paraId="11D7B532" w14:textId="77777777" w:rsidR="0035612C" w:rsidRPr="0044260A" w:rsidRDefault="0035612C" w:rsidP="00F727C0">
            <w:pPr>
              <w:rPr>
                <w:rFonts w:asciiTheme="minorHAnsi" w:hAnsiTheme="minorHAnsi"/>
                <w:b/>
                <w:color w:val="FFFFFF" w:themeColor="background1"/>
              </w:rPr>
            </w:pPr>
            <w:r w:rsidRPr="0044260A">
              <w:rPr>
                <w:rFonts w:asciiTheme="minorHAnsi" w:hAnsiTheme="minorHAnsi"/>
                <w:b/>
                <w:color w:val="FFFFFF" w:themeColor="background1"/>
              </w:rPr>
              <w:t>Ranking</w:t>
            </w:r>
          </w:p>
        </w:tc>
      </w:tr>
      <w:tr w:rsidR="0035612C" w:rsidRPr="0044260A" w14:paraId="3F6C814D" w14:textId="77777777" w:rsidTr="00752420">
        <w:trPr>
          <w:trHeight w:val="716"/>
        </w:trPr>
        <w:tc>
          <w:tcPr>
            <w:tcW w:w="4993" w:type="dxa"/>
          </w:tcPr>
          <w:p w14:paraId="3E54F409" w14:textId="77777777" w:rsidR="0035612C" w:rsidRPr="0044260A" w:rsidRDefault="0035612C" w:rsidP="0035612C">
            <w:pPr>
              <w:rPr>
                <w:rFonts w:asciiTheme="minorHAnsi" w:hAnsiTheme="minorHAnsi"/>
                <w:b/>
              </w:rPr>
            </w:pPr>
            <w:r w:rsidRPr="0044260A">
              <w:rPr>
                <w:color w:val="231F20"/>
                <w:sz w:val="16"/>
              </w:rPr>
              <w:t>Business</w:t>
            </w:r>
            <w:r w:rsidRPr="0044260A">
              <w:rPr>
                <w:color w:val="231F20"/>
                <w:spacing w:val="22"/>
                <w:sz w:val="16"/>
              </w:rPr>
              <w:t xml:space="preserve"> </w:t>
            </w:r>
            <w:r w:rsidRPr="0044260A">
              <w:rPr>
                <w:color w:val="231F20"/>
                <w:spacing w:val="-2"/>
                <w:sz w:val="16"/>
              </w:rPr>
              <w:t>Freedom</w:t>
            </w:r>
          </w:p>
        </w:tc>
        <w:tc>
          <w:tcPr>
            <w:tcW w:w="4993" w:type="dxa"/>
          </w:tcPr>
          <w:p w14:paraId="5C22D5AF" w14:textId="77777777" w:rsidR="0035612C" w:rsidRPr="0044260A" w:rsidRDefault="0035612C" w:rsidP="0035612C">
            <w:pPr>
              <w:rPr>
                <w:rFonts w:asciiTheme="minorHAnsi" w:hAnsiTheme="minorHAnsi"/>
                <w:b/>
              </w:rPr>
            </w:pPr>
            <w:r w:rsidRPr="0044260A">
              <w:rPr>
                <w:color w:val="231F20"/>
                <w:spacing w:val="-4"/>
                <w:w w:val="105"/>
                <w:sz w:val="16"/>
              </w:rPr>
              <w:t>66.5</w:t>
            </w:r>
          </w:p>
        </w:tc>
      </w:tr>
      <w:tr w:rsidR="0035612C" w:rsidRPr="0044260A" w14:paraId="70E2348B" w14:textId="77777777" w:rsidTr="00752420">
        <w:trPr>
          <w:trHeight w:val="700"/>
        </w:trPr>
        <w:tc>
          <w:tcPr>
            <w:tcW w:w="4993" w:type="dxa"/>
          </w:tcPr>
          <w:p w14:paraId="40A941F0" w14:textId="77777777" w:rsidR="0035612C" w:rsidRPr="0044260A" w:rsidRDefault="0035612C" w:rsidP="0035612C">
            <w:pPr>
              <w:rPr>
                <w:rFonts w:asciiTheme="minorHAnsi" w:hAnsiTheme="minorHAnsi"/>
                <w:b/>
              </w:rPr>
            </w:pPr>
            <w:r w:rsidRPr="0044260A">
              <w:rPr>
                <w:color w:val="231F20"/>
                <w:sz w:val="16"/>
              </w:rPr>
              <w:t>Trade</w:t>
            </w:r>
            <w:r w:rsidRPr="0044260A">
              <w:rPr>
                <w:color w:val="231F20"/>
                <w:spacing w:val="-4"/>
                <w:sz w:val="16"/>
              </w:rPr>
              <w:t xml:space="preserve"> </w:t>
            </w:r>
            <w:r w:rsidRPr="0044260A">
              <w:rPr>
                <w:color w:val="231F20"/>
                <w:spacing w:val="-2"/>
                <w:sz w:val="16"/>
              </w:rPr>
              <w:t>Freedom</w:t>
            </w:r>
          </w:p>
        </w:tc>
        <w:tc>
          <w:tcPr>
            <w:tcW w:w="4993" w:type="dxa"/>
          </w:tcPr>
          <w:p w14:paraId="38535B4C" w14:textId="77777777" w:rsidR="0035612C" w:rsidRPr="0044260A" w:rsidRDefault="0035612C" w:rsidP="0035612C">
            <w:pPr>
              <w:rPr>
                <w:rFonts w:asciiTheme="minorHAnsi" w:hAnsiTheme="minorHAnsi"/>
                <w:b/>
              </w:rPr>
            </w:pPr>
            <w:r w:rsidRPr="0044260A">
              <w:rPr>
                <w:color w:val="231F20"/>
                <w:spacing w:val="-4"/>
                <w:sz w:val="16"/>
              </w:rPr>
              <w:t>74.4</w:t>
            </w:r>
          </w:p>
        </w:tc>
      </w:tr>
      <w:tr w:rsidR="0035612C" w:rsidRPr="0044260A" w14:paraId="21068109" w14:textId="77777777" w:rsidTr="00752420">
        <w:trPr>
          <w:trHeight w:val="700"/>
        </w:trPr>
        <w:tc>
          <w:tcPr>
            <w:tcW w:w="4993" w:type="dxa"/>
          </w:tcPr>
          <w:p w14:paraId="3106B2B5" w14:textId="77777777" w:rsidR="0035612C" w:rsidRPr="0044260A" w:rsidRDefault="0035612C" w:rsidP="0035612C">
            <w:pPr>
              <w:rPr>
                <w:rFonts w:asciiTheme="minorHAnsi" w:hAnsiTheme="minorHAnsi"/>
                <w:b/>
              </w:rPr>
            </w:pPr>
            <w:r w:rsidRPr="0044260A">
              <w:rPr>
                <w:color w:val="231F20"/>
                <w:sz w:val="16"/>
              </w:rPr>
              <w:t>Investment</w:t>
            </w:r>
            <w:r w:rsidRPr="0044260A">
              <w:rPr>
                <w:color w:val="231F20"/>
                <w:spacing w:val="17"/>
                <w:sz w:val="16"/>
              </w:rPr>
              <w:t xml:space="preserve"> </w:t>
            </w:r>
            <w:r w:rsidRPr="0044260A">
              <w:rPr>
                <w:color w:val="231F20"/>
                <w:spacing w:val="-2"/>
                <w:sz w:val="16"/>
              </w:rPr>
              <w:t>Freedom</w:t>
            </w:r>
          </w:p>
        </w:tc>
        <w:tc>
          <w:tcPr>
            <w:tcW w:w="4993" w:type="dxa"/>
          </w:tcPr>
          <w:p w14:paraId="6902871E" w14:textId="77777777" w:rsidR="0035612C" w:rsidRPr="0044260A" w:rsidRDefault="0035612C" w:rsidP="0035612C">
            <w:pPr>
              <w:rPr>
                <w:rFonts w:asciiTheme="minorHAnsi" w:hAnsiTheme="minorHAnsi"/>
                <w:b/>
              </w:rPr>
            </w:pPr>
            <w:r w:rsidRPr="0044260A">
              <w:rPr>
                <w:color w:val="231F20"/>
                <w:spacing w:val="-4"/>
                <w:sz w:val="16"/>
              </w:rPr>
              <w:t>50.0</w:t>
            </w:r>
          </w:p>
        </w:tc>
      </w:tr>
    </w:tbl>
    <w:p w14:paraId="119108C5" w14:textId="741C6F35" w:rsidR="0035612C" w:rsidRPr="0044260A" w:rsidRDefault="008821BD" w:rsidP="00F727C0">
      <w:pPr>
        <w:rPr>
          <w:rFonts w:ascii="AU Sans BETA Text"/>
          <w:i/>
          <w:color w:val="231F20"/>
          <w:spacing w:val="-2"/>
          <w:sz w:val="14"/>
        </w:rPr>
      </w:pPr>
      <w:r w:rsidRPr="0044260A">
        <w:rPr>
          <w:sz w:val="16"/>
          <w:szCs w:val="16"/>
        </w:rPr>
        <w:t>Source: 2022 Index of Economic Freedom</w:t>
      </w:r>
      <w:r w:rsidR="00594BC7" w:rsidRPr="0044260A">
        <w:rPr>
          <w:rFonts w:ascii="AU Sans BETA Text"/>
          <w:i/>
          <w:color w:val="231F20"/>
          <w:sz w:val="14"/>
        </w:rPr>
        <w:t xml:space="preserve"> </w:t>
      </w:r>
    </w:p>
    <w:p w14:paraId="040A2086" w14:textId="77777777" w:rsidR="0035612C" w:rsidRPr="0044260A" w:rsidRDefault="0035612C" w:rsidP="00F727C0">
      <w:pPr>
        <w:rPr>
          <w:color w:val="231F20"/>
          <w:spacing w:val="-2"/>
        </w:rPr>
      </w:pPr>
      <w:r w:rsidRPr="0044260A">
        <w:rPr>
          <w:color w:val="231F20"/>
        </w:rPr>
        <w:t>“Mongolia’s economy gathered steam in 2017</w:t>
      </w:r>
      <w:r w:rsidRPr="0044260A">
        <w:rPr>
          <w:color w:val="231F20"/>
          <w:spacing w:val="40"/>
        </w:rPr>
        <w:t xml:space="preserve"> </w:t>
      </w:r>
      <w:r w:rsidRPr="0044260A">
        <w:rPr>
          <w:color w:val="231F20"/>
        </w:rPr>
        <w:t>and</w:t>
      </w:r>
      <w:r w:rsidRPr="0044260A">
        <w:rPr>
          <w:color w:val="231F20"/>
          <w:spacing w:val="27"/>
        </w:rPr>
        <w:t xml:space="preserve"> </w:t>
      </w:r>
      <w:r w:rsidRPr="0044260A">
        <w:rPr>
          <w:color w:val="231F20"/>
        </w:rPr>
        <w:t>2018,</w:t>
      </w:r>
      <w:r w:rsidRPr="0044260A">
        <w:rPr>
          <w:color w:val="231F20"/>
          <w:spacing w:val="27"/>
        </w:rPr>
        <w:t xml:space="preserve"> </w:t>
      </w:r>
      <w:r w:rsidRPr="0044260A">
        <w:rPr>
          <w:color w:val="231F20"/>
        </w:rPr>
        <w:t>slowed</w:t>
      </w:r>
      <w:r w:rsidRPr="0044260A">
        <w:rPr>
          <w:color w:val="231F20"/>
          <w:spacing w:val="27"/>
        </w:rPr>
        <w:t xml:space="preserve"> </w:t>
      </w:r>
      <w:r w:rsidRPr="0044260A">
        <w:rPr>
          <w:color w:val="231F20"/>
        </w:rPr>
        <w:t>in</w:t>
      </w:r>
      <w:r w:rsidRPr="0044260A">
        <w:rPr>
          <w:color w:val="231F20"/>
          <w:spacing w:val="27"/>
        </w:rPr>
        <w:t xml:space="preserve"> </w:t>
      </w:r>
      <w:r w:rsidRPr="0044260A">
        <w:rPr>
          <w:color w:val="231F20"/>
        </w:rPr>
        <w:t>2019,</w:t>
      </w:r>
      <w:r w:rsidRPr="0044260A">
        <w:rPr>
          <w:color w:val="231F20"/>
          <w:spacing w:val="27"/>
        </w:rPr>
        <w:t xml:space="preserve"> </w:t>
      </w:r>
      <w:r w:rsidRPr="0044260A">
        <w:rPr>
          <w:color w:val="231F20"/>
        </w:rPr>
        <w:t>and</w:t>
      </w:r>
      <w:r w:rsidRPr="0044260A">
        <w:rPr>
          <w:color w:val="231F20"/>
          <w:spacing w:val="27"/>
        </w:rPr>
        <w:t xml:space="preserve"> </w:t>
      </w:r>
      <w:r w:rsidRPr="0044260A">
        <w:rPr>
          <w:color w:val="231F20"/>
        </w:rPr>
        <w:t>turned</w:t>
      </w:r>
      <w:r w:rsidRPr="0044260A">
        <w:rPr>
          <w:color w:val="231F20"/>
          <w:spacing w:val="27"/>
        </w:rPr>
        <w:t xml:space="preserve"> </w:t>
      </w:r>
      <w:r w:rsidRPr="0044260A">
        <w:rPr>
          <w:color w:val="231F20"/>
        </w:rPr>
        <w:t xml:space="preserve">negative in 2020. Growth resumed in 2021. Economic freedom has improved during the past half- decade. Boosted by substantial score increases for fiscal health and judicial effectiveness, Mongolia has recorded an impressive 9.1-point overall gain of economic freedom since 2017 and has retained its position in the lower half of the “Moderately Free” category for two consecutive </w:t>
      </w:r>
      <w:r w:rsidRPr="0044260A">
        <w:rPr>
          <w:color w:val="231F20"/>
          <w:spacing w:val="-2"/>
        </w:rPr>
        <w:t>years.</w:t>
      </w:r>
      <w:r w:rsidRPr="0044260A">
        <w:rPr>
          <w:rStyle w:val="EndnoteReference"/>
          <w:color w:val="231F20"/>
          <w:spacing w:val="-2"/>
        </w:rPr>
        <w:endnoteReference w:id="10"/>
      </w:r>
    </w:p>
    <w:p w14:paraId="138E5594" w14:textId="77777777" w:rsidR="0035612C" w:rsidRPr="0044260A" w:rsidRDefault="0035612C" w:rsidP="0035612C">
      <w:pPr>
        <w:pStyle w:val="Heading2"/>
      </w:pPr>
      <w:r w:rsidRPr="0044260A">
        <w:t>Legal system</w:t>
      </w:r>
    </w:p>
    <w:p w14:paraId="5675B846" w14:textId="77777777" w:rsidR="0035612C" w:rsidRPr="0044260A" w:rsidRDefault="0035612C" w:rsidP="0035612C">
      <w:r w:rsidRPr="0044260A">
        <w:t>The Mongolian legal system is based on the Roman-German (continental) legal system. The principal legal act is the Constitution. The provisions of the Constitution, the laws corresponding to it, other regulatory acts, international treaties and other commitments</w:t>
      </w:r>
      <w:r w:rsidRPr="0044260A">
        <w:rPr>
          <w:spacing w:val="40"/>
        </w:rPr>
        <w:t xml:space="preserve"> </w:t>
      </w:r>
      <w:r w:rsidRPr="0044260A">
        <w:t>of Mongolia, as well as regulatory resolutions of Constitutional Court and the Supreme Court, comprise the functioning law in Mongolia.</w:t>
      </w:r>
    </w:p>
    <w:p w14:paraId="7D2B4764" w14:textId="77777777" w:rsidR="0035612C" w:rsidRPr="0044260A" w:rsidRDefault="0035612C" w:rsidP="0035612C">
      <w:r w:rsidRPr="0044260A">
        <w:t>The</w:t>
      </w:r>
      <w:r w:rsidRPr="0044260A">
        <w:rPr>
          <w:spacing w:val="31"/>
        </w:rPr>
        <w:t xml:space="preserve"> </w:t>
      </w:r>
      <w:r w:rsidRPr="0044260A">
        <w:t>Supreme</w:t>
      </w:r>
      <w:r w:rsidRPr="0044260A">
        <w:rPr>
          <w:spacing w:val="31"/>
        </w:rPr>
        <w:t xml:space="preserve"> </w:t>
      </w:r>
      <w:r w:rsidRPr="0044260A">
        <w:t>Court</w:t>
      </w:r>
      <w:r w:rsidRPr="0044260A">
        <w:rPr>
          <w:spacing w:val="31"/>
        </w:rPr>
        <w:t xml:space="preserve"> </w:t>
      </w:r>
      <w:r w:rsidRPr="0044260A">
        <w:t>is</w:t>
      </w:r>
      <w:r w:rsidRPr="0044260A">
        <w:rPr>
          <w:spacing w:val="31"/>
        </w:rPr>
        <w:t xml:space="preserve"> </w:t>
      </w:r>
      <w:r w:rsidRPr="0044260A">
        <w:t>the</w:t>
      </w:r>
      <w:r w:rsidRPr="0044260A">
        <w:rPr>
          <w:spacing w:val="31"/>
        </w:rPr>
        <w:t xml:space="preserve"> </w:t>
      </w:r>
      <w:r w:rsidRPr="0044260A">
        <w:t>highest</w:t>
      </w:r>
      <w:r w:rsidRPr="0044260A">
        <w:rPr>
          <w:spacing w:val="29"/>
        </w:rPr>
        <w:t xml:space="preserve"> </w:t>
      </w:r>
      <w:r w:rsidRPr="0044260A">
        <w:t>judicial</w:t>
      </w:r>
      <w:r w:rsidRPr="0044260A">
        <w:rPr>
          <w:spacing w:val="31"/>
        </w:rPr>
        <w:t xml:space="preserve"> </w:t>
      </w:r>
      <w:r w:rsidRPr="0044260A">
        <w:t>body and judges are nominated by the JGC, confirmed</w:t>
      </w:r>
      <w:r w:rsidRPr="0044260A">
        <w:rPr>
          <w:spacing w:val="40"/>
        </w:rPr>
        <w:t xml:space="preserve"> </w:t>
      </w:r>
      <w:r w:rsidRPr="0044260A">
        <w:t>by the parliament and appointed by the President. The Supreme Court is constitutionally empowered to examine all lower court decisions, excluding specialized court rulings, upon appeal and provide official interpretations on all laws except the Constitution.</w:t>
      </w:r>
    </w:p>
    <w:p w14:paraId="005ED219" w14:textId="77777777" w:rsidR="0035612C" w:rsidRPr="0044260A" w:rsidRDefault="0035612C" w:rsidP="0035612C">
      <w:r w:rsidRPr="0044260A">
        <w:t>Specialized civil, criminal, and administrative</w:t>
      </w:r>
      <w:r w:rsidRPr="0044260A">
        <w:rPr>
          <w:spacing w:val="40"/>
        </w:rPr>
        <w:t xml:space="preserve"> </w:t>
      </w:r>
      <w:r w:rsidRPr="0044260A">
        <w:t xml:space="preserve">courts exist at all levels and are not subject to Supreme Court supervision. At the apex of the judicial system is the Constitutional Court of Mongolia, the </w:t>
      </w:r>
      <w:proofErr w:type="spellStart"/>
      <w:r w:rsidRPr="0044260A">
        <w:t>Tsets</w:t>
      </w:r>
      <w:proofErr w:type="spellEnd"/>
      <w:r w:rsidRPr="0044260A">
        <w:t>, whose jurisdiction extends solely over the interpretation of the Constitution.</w:t>
      </w:r>
    </w:p>
    <w:p w14:paraId="50AECBD8" w14:textId="77777777" w:rsidR="0035612C" w:rsidRPr="0044260A" w:rsidRDefault="0035612C" w:rsidP="0035612C">
      <w:r w:rsidRPr="0044260A">
        <w:t>Mongolia has specialized laws for contracts but no dedicated courts for commercial activities. Contractual disputes are usually adjudicated through the district court system.</w:t>
      </w:r>
      <w:r w:rsidRPr="0044260A">
        <w:rPr>
          <w:spacing w:val="40"/>
        </w:rPr>
        <w:t xml:space="preserve"> </w:t>
      </w:r>
      <w:r w:rsidRPr="0044260A">
        <w:t>Disputants may appeal to the City Court of Ulaanbaatar and ultimately to the Supreme Court of Mongolia.</w:t>
      </w:r>
    </w:p>
    <w:p w14:paraId="5CCEF13D" w14:textId="77777777" w:rsidR="0035612C" w:rsidRPr="0044260A" w:rsidRDefault="0035612C" w:rsidP="0035612C">
      <w:pPr>
        <w:rPr>
          <w:color w:val="231F20"/>
        </w:rPr>
      </w:pPr>
      <w:r w:rsidRPr="0044260A">
        <w:rPr>
          <w:color w:val="231F20"/>
        </w:rPr>
        <w:t>Mongolia has several specialized administrative courts adjudicating cases brought by citizens, foreign residents, and businesses against official administrative acts.</w:t>
      </w:r>
      <w:r w:rsidRPr="0044260A">
        <w:rPr>
          <w:color w:val="231F20"/>
          <w:spacing w:val="40"/>
        </w:rPr>
        <w:t xml:space="preserve"> </w:t>
      </w:r>
      <w:r w:rsidRPr="0044260A">
        <w:rPr>
          <w:color w:val="231F20"/>
        </w:rPr>
        <w:t>Administrative Cases Courts deal with matters relating to public law but</w:t>
      </w:r>
      <w:r w:rsidRPr="0044260A">
        <w:rPr>
          <w:color w:val="231F20"/>
          <w:spacing w:val="40"/>
        </w:rPr>
        <w:t xml:space="preserve"> </w:t>
      </w:r>
      <w:r w:rsidRPr="0044260A">
        <w:rPr>
          <w:color w:val="231F20"/>
        </w:rPr>
        <w:t>outside purely constitutional matters. The main function of the Administrative Cases Court is to review the constitutionality of the entire range</w:t>
      </w:r>
      <w:r w:rsidRPr="0044260A">
        <w:t xml:space="preserve"> </w:t>
      </w:r>
      <w:r w:rsidRPr="0044260A">
        <w:rPr>
          <w:color w:val="231F20"/>
        </w:rPr>
        <w:t>of administrative action, particularly where it encroaches on basis rights. They deal with the area of law concerned with disputes between the public authorities and individuals arising from the exercise of public authority, including</w:t>
      </w:r>
      <w:r w:rsidRPr="0044260A">
        <w:t xml:space="preserve"> </w:t>
      </w:r>
      <w:r w:rsidRPr="0044260A">
        <w:rPr>
          <w:color w:val="231F20"/>
        </w:rPr>
        <w:t xml:space="preserve">citizens and legal persons. This is regulated by the Law on </w:t>
      </w:r>
      <w:r w:rsidRPr="0044260A">
        <w:rPr>
          <w:color w:val="231F20"/>
        </w:rPr>
        <w:lastRenderedPageBreak/>
        <w:t xml:space="preserve">Administrative Procedure. Any disputes which arise from an administrative </w:t>
      </w:r>
      <w:proofErr w:type="gramStart"/>
      <w:r w:rsidRPr="0044260A">
        <w:rPr>
          <w:color w:val="231F20"/>
        </w:rPr>
        <w:t>act</w:t>
      </w:r>
      <w:proofErr w:type="gramEnd"/>
      <w:r w:rsidRPr="0044260A">
        <w:rPr>
          <w:color w:val="231F20"/>
        </w:rPr>
        <w:t xml:space="preserve"> and which may affect a person’s rights, may be challenged before these courts. All areas of public life are covered: police, school regulations, roads, and the civil service.</w:t>
      </w:r>
    </w:p>
    <w:p w14:paraId="0A099C3C" w14:textId="77777777" w:rsidR="00491660" w:rsidRPr="0044260A" w:rsidRDefault="00491660" w:rsidP="00491660">
      <w:r w:rsidRPr="0044260A">
        <w:t>Economic and business activities in Mongolia are regulated by a variety of laws, including the Civil Code (2002), Company Law (2007) and Law on Investment (2013).</w:t>
      </w:r>
    </w:p>
    <w:p w14:paraId="2DBB72EE" w14:textId="77777777" w:rsidR="00491660" w:rsidRPr="0044260A" w:rsidRDefault="00491660" w:rsidP="00491660">
      <w:r w:rsidRPr="0044260A">
        <w:t>Commercial Arbitration is based on Law of Mongolia on Arbitration, of which revision was enacted on 26 January 2017 by the Parliament</w:t>
      </w:r>
      <w:r w:rsidRPr="0044260A">
        <w:rPr>
          <w:spacing w:val="80"/>
        </w:rPr>
        <w:t xml:space="preserve"> </w:t>
      </w:r>
      <w:r w:rsidRPr="0044260A">
        <w:t>of Mongolia with UNCITRAL Model Law on International Commercial Arbitration (1985). The Arbitration Law provides a clear set of rules and protections for Mongolia-based arbitration. Any</w:t>
      </w:r>
    </w:p>
    <w:p w14:paraId="0B34D2BB" w14:textId="77777777" w:rsidR="00491660" w:rsidRPr="0044260A" w:rsidRDefault="00491660" w:rsidP="00491660">
      <w:r w:rsidRPr="0044260A">
        <w:t>organization that satisfies the laws’ requirements can provide arbitral services.</w:t>
      </w:r>
    </w:p>
    <w:p w14:paraId="0485013E" w14:textId="77777777" w:rsidR="0035612C" w:rsidRPr="0044260A" w:rsidRDefault="00491660" w:rsidP="00491660">
      <w:pPr>
        <w:rPr>
          <w:color w:val="231F20"/>
        </w:rPr>
      </w:pPr>
      <w:r w:rsidRPr="0044260A">
        <w:rPr>
          <w:color w:val="231F20"/>
        </w:rPr>
        <w:t>The General Executive Agency for Court Decisions enforces judgments and orders.</w:t>
      </w:r>
    </w:p>
    <w:p w14:paraId="7D8D4890" w14:textId="77777777" w:rsidR="00491660" w:rsidRPr="0044260A" w:rsidRDefault="00491660" w:rsidP="00491660">
      <w:pPr>
        <w:pStyle w:val="Heading2"/>
      </w:pPr>
      <w:r w:rsidRPr="0044260A">
        <w:t>Investment law</w:t>
      </w:r>
    </w:p>
    <w:p w14:paraId="3025C07D" w14:textId="77777777" w:rsidR="00491660" w:rsidRPr="0044260A" w:rsidRDefault="00491660" w:rsidP="00491660">
      <w:r w:rsidRPr="0044260A">
        <w:t>The Government of Mongolia has been taking</w:t>
      </w:r>
      <w:r w:rsidRPr="0044260A">
        <w:rPr>
          <w:spacing w:val="40"/>
        </w:rPr>
        <w:t xml:space="preserve"> </w:t>
      </w:r>
      <w:r w:rsidRPr="0044260A">
        <w:t>an active policy to attract inward foreign direct investment since Mongolia has adopted a market economic system and has been persistently conducting a policy that stabilizes the legal environment of foreign investment and provides more favourable conditions for the investment procedures and regulations.</w:t>
      </w:r>
    </w:p>
    <w:p w14:paraId="33563EC6" w14:textId="77777777" w:rsidR="00491660" w:rsidRPr="0044260A" w:rsidRDefault="00491660" w:rsidP="00491660">
      <w:r w:rsidRPr="0044260A">
        <w:t>In 2013, the Government of Mongolia passed</w:t>
      </w:r>
      <w:r w:rsidRPr="0044260A">
        <w:rPr>
          <w:spacing w:val="80"/>
        </w:rPr>
        <w:t xml:space="preserve"> </w:t>
      </w:r>
      <w:r w:rsidRPr="0044260A">
        <w:t>a new law on investment, which replaced both the old investment law of 1993 and the Law on Strategic sectors of 2012. The Investment Law eliminates the previous restrictions on private foreign investment, reduces governmental approval requirements for foreign state investment, introduces a simpler and more open investment process, establishes a new, dedicated agency to assist with the process and provides an array of investment incentives.</w:t>
      </w:r>
    </w:p>
    <w:p w14:paraId="0EB2F0B9" w14:textId="77777777" w:rsidR="00491660" w:rsidRPr="0044260A" w:rsidRDefault="00491660" w:rsidP="00491660">
      <w:r w:rsidRPr="0044260A">
        <w:t>The 2013 Investment Law sets the general statutory and regulatory frame for all investors in Mongolia. Under the law, foreign investors</w:t>
      </w:r>
      <w:r w:rsidRPr="0044260A">
        <w:rPr>
          <w:spacing w:val="40"/>
        </w:rPr>
        <w:t xml:space="preserve"> </w:t>
      </w:r>
      <w:r w:rsidRPr="0044260A">
        <w:t>may access the same investment opportunities as Mongolian citizens and receive the same protections as domestic investors. Investment domicile, not investor nationality, determines if an investment is foreign or domestic. The law provides for a more stable tax environment and offers tax and other incentives for investors; and</w:t>
      </w:r>
      <w:r w:rsidRPr="0044260A">
        <w:rPr>
          <w:spacing w:val="34"/>
        </w:rPr>
        <w:t xml:space="preserve"> </w:t>
      </w:r>
      <w:r w:rsidRPr="0044260A">
        <w:t>authorizes</w:t>
      </w:r>
      <w:r w:rsidRPr="0044260A">
        <w:rPr>
          <w:spacing w:val="34"/>
        </w:rPr>
        <w:t xml:space="preserve"> </w:t>
      </w:r>
      <w:r w:rsidRPr="0044260A">
        <w:t>a</w:t>
      </w:r>
      <w:r w:rsidRPr="0044260A">
        <w:rPr>
          <w:spacing w:val="34"/>
        </w:rPr>
        <w:t xml:space="preserve"> </w:t>
      </w:r>
      <w:r w:rsidRPr="0044260A">
        <w:t>single</w:t>
      </w:r>
      <w:r w:rsidRPr="0044260A">
        <w:rPr>
          <w:spacing w:val="34"/>
        </w:rPr>
        <w:t xml:space="preserve"> </w:t>
      </w:r>
      <w:r w:rsidRPr="0044260A">
        <w:t>point</w:t>
      </w:r>
      <w:r w:rsidRPr="0044260A">
        <w:rPr>
          <w:spacing w:val="34"/>
        </w:rPr>
        <w:t xml:space="preserve"> </w:t>
      </w:r>
      <w:r w:rsidRPr="0044260A">
        <w:t>of</w:t>
      </w:r>
      <w:r w:rsidRPr="0044260A">
        <w:rPr>
          <w:spacing w:val="34"/>
        </w:rPr>
        <w:t xml:space="preserve"> </w:t>
      </w:r>
      <w:r w:rsidRPr="0044260A">
        <w:t xml:space="preserve">registration, the State Registration Office (www.burtgel. gov.mn), for all investors. The Investment Law offers tax incentives in the form of transferable tax-stabilization certificates, giving qualifying projects favourable tax treatment for up to 27 years. Affected taxes may include the corporate- income tax, customs duties, value-added tax, and </w:t>
      </w:r>
      <w:r w:rsidRPr="0044260A">
        <w:rPr>
          <w:spacing w:val="-2"/>
        </w:rPr>
        <w:t>royalties.</w:t>
      </w:r>
    </w:p>
    <w:p w14:paraId="01C9A4EE" w14:textId="77777777" w:rsidR="00491660" w:rsidRPr="0044260A" w:rsidRDefault="00491660" w:rsidP="00491660">
      <w:r w:rsidRPr="0044260A">
        <w:t>Investors cite two primary national-treatment issues with respect to investment rules.</w:t>
      </w:r>
      <w:r w:rsidRPr="0044260A">
        <w:rPr>
          <w:spacing w:val="40"/>
        </w:rPr>
        <w:t xml:space="preserve"> </w:t>
      </w:r>
      <w:r w:rsidRPr="0044260A">
        <w:t>First, foreign nationals and companies may not own real estate; only Mongolian adult citizens may own real estate.</w:t>
      </w:r>
      <w:r w:rsidRPr="0044260A">
        <w:rPr>
          <w:spacing w:val="40"/>
        </w:rPr>
        <w:t xml:space="preserve"> </w:t>
      </w:r>
      <w:r w:rsidRPr="0044260A">
        <w:t>While foreign investors may obtain use rights for the underlying land, these rights expire after a set number of years with limited rights of renewal.</w:t>
      </w:r>
      <w:r w:rsidRPr="0044260A">
        <w:rPr>
          <w:spacing w:val="40"/>
        </w:rPr>
        <w:t xml:space="preserve"> </w:t>
      </w:r>
      <w:r w:rsidRPr="0044260A">
        <w:t>Foreign investors also object to the regulatory requirement that each foreign investor in any given venture must invest a minimum of $100,000.</w:t>
      </w:r>
      <w:r w:rsidRPr="0044260A">
        <w:rPr>
          <w:spacing w:val="40"/>
        </w:rPr>
        <w:t xml:space="preserve"> </w:t>
      </w:r>
      <w:r w:rsidRPr="0044260A">
        <w:t>Although the Investment Law has no such requirement, Mongolian regulators impose it on all foreign investors without requiring the same minimum from Mongolian investors.</w:t>
      </w:r>
    </w:p>
    <w:p w14:paraId="2FC8E906" w14:textId="77777777" w:rsidR="00491660" w:rsidRPr="0044260A" w:rsidRDefault="00491660" w:rsidP="00491660">
      <w:r w:rsidRPr="0044260A">
        <w:lastRenderedPageBreak/>
        <w:t>The Mongolian National Development Agency’s One-Stop-Shop for investors provides services</w:t>
      </w:r>
      <w:r w:rsidRPr="0044260A">
        <w:rPr>
          <w:spacing w:val="80"/>
        </w:rPr>
        <w:t xml:space="preserve"> </w:t>
      </w:r>
      <w:r w:rsidRPr="0044260A">
        <w:t>on investment data, visas, taxation, notarization, business registration, and government-business dispute resolution (</w:t>
      </w:r>
      <w:hyperlink r:id="rId29">
        <w:r w:rsidRPr="0044260A">
          <w:t>http://nda.gov.mn/).</w:t>
        </w:r>
      </w:hyperlink>
    </w:p>
    <w:p w14:paraId="49A04540" w14:textId="77777777" w:rsidR="00491660" w:rsidRPr="0044260A" w:rsidRDefault="00491660" w:rsidP="00491660">
      <w:pPr>
        <w:rPr>
          <w:color w:val="231F20"/>
        </w:rPr>
      </w:pPr>
      <w:r w:rsidRPr="0044260A">
        <w:rPr>
          <w:color w:val="231F20"/>
        </w:rPr>
        <w:t>The law on investment provides incentives, such as tax exemptions, tax credits, longer terms</w:t>
      </w:r>
      <w:r w:rsidRPr="0044260A">
        <w:t xml:space="preserve"> </w:t>
      </w:r>
      <w:r w:rsidRPr="0044260A">
        <w:rPr>
          <w:color w:val="231F20"/>
        </w:rPr>
        <w:t>to possess land, increased quota of foreign employees, simplified visa arrangements, and others. Only foreign state-owned entities (those with a minimum of 34% of ownership entities in</w:t>
      </w:r>
      <w:r w:rsidRPr="0044260A">
        <w:rPr>
          <w:color w:val="231F20"/>
          <w:spacing w:val="40"/>
        </w:rPr>
        <w:t xml:space="preserve"> </w:t>
      </w:r>
      <w:r w:rsidRPr="0044260A">
        <w:rPr>
          <w:color w:val="231F20"/>
        </w:rPr>
        <w:t>the mining, media and communication, or financial sector) must obtain approval from an official government representative. The investment Law declares that a foreign state’s direct or indirect ownership exceeding 50% qualifies it as a foreign state-owned entity.</w:t>
      </w:r>
    </w:p>
    <w:p w14:paraId="248D9054" w14:textId="77777777" w:rsidR="00C64E3C" w:rsidRPr="0044260A" w:rsidRDefault="00C64E3C" w:rsidP="00C64E3C">
      <w:pPr>
        <w:pStyle w:val="Heading2"/>
      </w:pPr>
      <w:r w:rsidRPr="0044260A">
        <w:t>Investment</w:t>
      </w:r>
      <w:r w:rsidRPr="0044260A">
        <w:rPr>
          <w:spacing w:val="-8"/>
        </w:rPr>
        <w:t xml:space="preserve"> </w:t>
      </w:r>
      <w:r w:rsidRPr="0044260A">
        <w:rPr>
          <w:spacing w:val="-4"/>
        </w:rPr>
        <w:t>types</w:t>
      </w:r>
    </w:p>
    <w:p w14:paraId="65E6A574" w14:textId="77777777" w:rsidR="00C64E3C" w:rsidRPr="0044260A" w:rsidRDefault="00C64E3C" w:rsidP="00C64E3C">
      <w:pPr>
        <w:pStyle w:val="BulletList"/>
      </w:pPr>
      <w:r w:rsidRPr="0044260A">
        <w:t>Joint</w:t>
      </w:r>
      <w:r w:rsidRPr="0044260A">
        <w:rPr>
          <w:spacing w:val="7"/>
        </w:rPr>
        <w:t xml:space="preserve"> </w:t>
      </w:r>
      <w:r w:rsidRPr="0044260A">
        <w:t>Ventures,</w:t>
      </w:r>
      <w:r w:rsidRPr="0044260A">
        <w:rPr>
          <w:spacing w:val="7"/>
        </w:rPr>
        <w:t xml:space="preserve"> </w:t>
      </w:r>
      <w:r w:rsidRPr="0044260A">
        <w:rPr>
          <w:spacing w:val="-2"/>
        </w:rPr>
        <w:t>Consortium</w:t>
      </w:r>
    </w:p>
    <w:p w14:paraId="5C664328" w14:textId="77777777" w:rsidR="00C64E3C" w:rsidRPr="0044260A" w:rsidRDefault="00C64E3C" w:rsidP="00C64E3C">
      <w:pPr>
        <w:pStyle w:val="BulletList"/>
      </w:pPr>
      <w:r w:rsidRPr="0044260A">
        <w:t>Mergers</w:t>
      </w:r>
      <w:r w:rsidRPr="0044260A">
        <w:rPr>
          <w:spacing w:val="9"/>
        </w:rPr>
        <w:t xml:space="preserve"> </w:t>
      </w:r>
      <w:r w:rsidRPr="0044260A">
        <w:t>and</w:t>
      </w:r>
      <w:r w:rsidRPr="0044260A">
        <w:rPr>
          <w:spacing w:val="9"/>
        </w:rPr>
        <w:t xml:space="preserve"> </w:t>
      </w:r>
      <w:r w:rsidRPr="0044260A">
        <w:rPr>
          <w:spacing w:val="-2"/>
        </w:rPr>
        <w:t>Acquisition</w:t>
      </w:r>
    </w:p>
    <w:p w14:paraId="5A2B4493" w14:textId="77777777" w:rsidR="00C64E3C" w:rsidRPr="0044260A" w:rsidRDefault="00C64E3C" w:rsidP="00C64E3C">
      <w:pPr>
        <w:pStyle w:val="BulletList"/>
      </w:pPr>
      <w:r w:rsidRPr="0044260A">
        <w:t>Concession (PPP), Product sharing, management contract</w:t>
      </w:r>
    </w:p>
    <w:p w14:paraId="48F29C96" w14:textId="77777777" w:rsidR="00C64E3C" w:rsidRPr="0044260A" w:rsidRDefault="00C64E3C" w:rsidP="00C64E3C">
      <w:pPr>
        <w:pStyle w:val="BulletList"/>
      </w:pPr>
      <w:r w:rsidRPr="0044260A">
        <w:t>Bond,</w:t>
      </w:r>
      <w:r w:rsidRPr="0044260A">
        <w:rPr>
          <w:spacing w:val="11"/>
        </w:rPr>
        <w:t xml:space="preserve"> </w:t>
      </w:r>
      <w:r w:rsidRPr="0044260A">
        <w:t>Securities</w:t>
      </w:r>
      <w:r w:rsidRPr="0044260A">
        <w:rPr>
          <w:spacing w:val="12"/>
        </w:rPr>
        <w:t xml:space="preserve"> </w:t>
      </w:r>
      <w:r w:rsidRPr="0044260A">
        <w:t>and</w:t>
      </w:r>
      <w:r w:rsidRPr="0044260A">
        <w:rPr>
          <w:spacing w:val="11"/>
        </w:rPr>
        <w:t xml:space="preserve"> </w:t>
      </w:r>
      <w:r w:rsidRPr="0044260A">
        <w:t>other</w:t>
      </w:r>
      <w:r w:rsidRPr="0044260A">
        <w:rPr>
          <w:spacing w:val="12"/>
        </w:rPr>
        <w:t xml:space="preserve"> </w:t>
      </w:r>
      <w:r w:rsidRPr="0044260A">
        <w:rPr>
          <w:spacing w:val="-2"/>
        </w:rPr>
        <w:t>assets</w:t>
      </w:r>
    </w:p>
    <w:p w14:paraId="1E6DF086" w14:textId="77777777" w:rsidR="00C64E3C" w:rsidRPr="0044260A" w:rsidRDefault="00C64E3C" w:rsidP="00C64E3C">
      <w:pPr>
        <w:pStyle w:val="BulletList"/>
      </w:pPr>
      <w:r w:rsidRPr="0044260A">
        <w:t>Financial</w:t>
      </w:r>
      <w:r w:rsidRPr="0044260A">
        <w:rPr>
          <w:spacing w:val="22"/>
        </w:rPr>
        <w:t xml:space="preserve"> </w:t>
      </w:r>
      <w:r w:rsidRPr="0044260A">
        <w:t>leasing,</w:t>
      </w:r>
      <w:r w:rsidRPr="0044260A">
        <w:rPr>
          <w:spacing w:val="22"/>
        </w:rPr>
        <w:t xml:space="preserve"> </w:t>
      </w:r>
      <w:r w:rsidRPr="0044260A">
        <w:rPr>
          <w:spacing w:val="-2"/>
        </w:rPr>
        <w:t>Franchising</w:t>
      </w:r>
    </w:p>
    <w:p w14:paraId="7AB109D6" w14:textId="77777777" w:rsidR="00C64E3C" w:rsidRPr="0044260A" w:rsidRDefault="00C64E3C" w:rsidP="00C64E3C">
      <w:pPr>
        <w:pStyle w:val="BulletList"/>
      </w:pPr>
      <w:r w:rsidRPr="0044260A">
        <w:t>Other</w:t>
      </w:r>
      <w:r w:rsidRPr="0044260A">
        <w:rPr>
          <w:spacing w:val="12"/>
        </w:rPr>
        <w:t xml:space="preserve"> </w:t>
      </w:r>
      <w:r w:rsidRPr="0044260A">
        <w:t>Investment</w:t>
      </w:r>
      <w:r w:rsidRPr="0044260A">
        <w:rPr>
          <w:spacing w:val="14"/>
        </w:rPr>
        <w:t xml:space="preserve"> </w:t>
      </w:r>
      <w:r w:rsidRPr="0044260A">
        <w:rPr>
          <w:spacing w:val="-2"/>
        </w:rPr>
        <w:t>types</w:t>
      </w:r>
    </w:p>
    <w:p w14:paraId="74D349AE" w14:textId="77777777" w:rsidR="00C64E3C" w:rsidRPr="0044260A" w:rsidRDefault="00C64E3C" w:rsidP="00C64E3C">
      <w:r w:rsidRPr="0044260A">
        <w:t xml:space="preserve">The Investment Law stipulates that a foreign entity must either be incorporated as a business entity with foreign investment (BEFI) or as a representative office in order to conduct any activity in Mongolia. A BEFI is defined as an entity that is incorporated in Mongolia and of which at least 25 </w:t>
      </w:r>
      <w:r w:rsidR="00E6453E" w:rsidRPr="0044260A">
        <w:t>%</w:t>
      </w:r>
      <w:r w:rsidRPr="0044260A">
        <w:t xml:space="preserve"> of the equity is held by a foreign investor(s) whose minimum contribution to the entity is US$100,000, per investor.</w:t>
      </w:r>
    </w:p>
    <w:p w14:paraId="68BE8AA0" w14:textId="77777777" w:rsidR="00C64E3C" w:rsidRPr="0044260A" w:rsidRDefault="00C64E3C" w:rsidP="00C64E3C">
      <w:r w:rsidRPr="0044260A">
        <w:t>A representative office is defined as an entity that is established in Mongolia solely to operate as a representative office of a parent foreign entity.</w:t>
      </w:r>
    </w:p>
    <w:p w14:paraId="70D9040C" w14:textId="77777777" w:rsidR="00C64E3C" w:rsidRPr="0044260A" w:rsidRDefault="00C64E3C" w:rsidP="00C64E3C">
      <w:r w:rsidRPr="0044260A">
        <w:t>Such an office does not have the power to earn revenue from business activities in Mongolia.</w:t>
      </w:r>
    </w:p>
    <w:p w14:paraId="507D3E17" w14:textId="77777777" w:rsidR="00C64E3C" w:rsidRPr="0044260A" w:rsidRDefault="00C64E3C" w:rsidP="00C64E3C">
      <w:r w:rsidRPr="0044260A">
        <w:t>According to the Investment Law, “Stabilisation certificate” was introduced to create a more stable tax environment in Mongolia. Investors can stabilise applicable rates of the following taxes:</w:t>
      </w:r>
    </w:p>
    <w:p w14:paraId="6FC3CA66" w14:textId="77777777" w:rsidR="00C64E3C" w:rsidRPr="0044260A" w:rsidRDefault="00C64E3C" w:rsidP="00C64E3C">
      <w:r w:rsidRPr="0044260A">
        <w:t>CIT, Customs duties, VAT and Mineral royalty tax. The holder of a stabilisation certificate will stabilise tax rates for period from five to eighteen years depending on amount of investment, industry of investment and geographic location of investment in Mongolia.</w:t>
      </w:r>
    </w:p>
    <w:p w14:paraId="4538A749" w14:textId="77777777" w:rsidR="00FA3BA9" w:rsidRPr="0044260A" w:rsidRDefault="00C64E3C" w:rsidP="00C64E3C">
      <w:r w:rsidRPr="0044260A">
        <w:t>In</w:t>
      </w:r>
      <w:r w:rsidRPr="0044260A">
        <w:rPr>
          <w:spacing w:val="32"/>
        </w:rPr>
        <w:t xml:space="preserve"> </w:t>
      </w:r>
      <w:r w:rsidRPr="0044260A">
        <w:t>addition,</w:t>
      </w:r>
      <w:r w:rsidRPr="0044260A">
        <w:rPr>
          <w:spacing w:val="32"/>
        </w:rPr>
        <w:t xml:space="preserve"> </w:t>
      </w:r>
      <w:r w:rsidRPr="0044260A">
        <w:t>incentives</w:t>
      </w:r>
      <w:r w:rsidRPr="0044260A">
        <w:rPr>
          <w:spacing w:val="32"/>
        </w:rPr>
        <w:t xml:space="preserve"> </w:t>
      </w:r>
      <w:r w:rsidRPr="0044260A">
        <w:t>in</w:t>
      </w:r>
      <w:r w:rsidRPr="0044260A">
        <w:rPr>
          <w:spacing w:val="32"/>
        </w:rPr>
        <w:t xml:space="preserve"> </w:t>
      </w:r>
      <w:r w:rsidRPr="0044260A">
        <w:t>tax</w:t>
      </w:r>
      <w:r w:rsidRPr="0044260A">
        <w:rPr>
          <w:spacing w:val="32"/>
        </w:rPr>
        <w:t xml:space="preserve"> </w:t>
      </w:r>
      <w:r w:rsidRPr="0044260A">
        <w:t>or</w:t>
      </w:r>
      <w:r w:rsidRPr="0044260A">
        <w:rPr>
          <w:spacing w:val="32"/>
        </w:rPr>
        <w:t xml:space="preserve"> </w:t>
      </w:r>
      <w:r w:rsidRPr="0044260A">
        <w:t>non-tax</w:t>
      </w:r>
      <w:r w:rsidRPr="0044260A">
        <w:rPr>
          <w:spacing w:val="32"/>
        </w:rPr>
        <w:t xml:space="preserve"> </w:t>
      </w:r>
      <w:r w:rsidRPr="0044260A">
        <w:t xml:space="preserve">forms are available to support foreign investors, as well as custom duty exemptions and VAT reductions for imported equipment and machinery during construction phase that met the following criteria: </w:t>
      </w:r>
    </w:p>
    <w:p w14:paraId="29767BA7" w14:textId="77777777" w:rsidR="00FA3BA9" w:rsidRPr="0044260A" w:rsidRDefault="00C64E3C" w:rsidP="00FA3BA9">
      <w:pPr>
        <w:pStyle w:val="BulletList"/>
      </w:pPr>
      <w:r w:rsidRPr="0044260A">
        <w:t>Construction of industry facilities/ plants for building materials production, oil, agricultural products processing plant and</w:t>
      </w:r>
      <w:r w:rsidR="00FA3BA9" w:rsidRPr="0044260A">
        <w:t xml:space="preserve"> </w:t>
      </w:r>
      <w:r w:rsidRPr="0044260A">
        <w:t>production facilities for exports products</w:t>
      </w:r>
    </w:p>
    <w:p w14:paraId="4172913B" w14:textId="77777777" w:rsidR="00FA3BA9" w:rsidRPr="0044260A" w:rsidRDefault="00C64E3C" w:rsidP="00FA3BA9">
      <w:pPr>
        <w:pStyle w:val="BulletList"/>
      </w:pPr>
      <w:r w:rsidRPr="0044260A">
        <w:t>2.nano, bio-technological production facilities</w:t>
      </w:r>
    </w:p>
    <w:p w14:paraId="633A5CEC" w14:textId="77777777" w:rsidR="00C64E3C" w:rsidRPr="0044260A" w:rsidRDefault="00C64E3C" w:rsidP="00FA3BA9">
      <w:pPr>
        <w:pStyle w:val="BulletList"/>
      </w:pPr>
      <w:r w:rsidRPr="0044260A">
        <w:t>3. energy production and road construction.</w:t>
      </w:r>
    </w:p>
    <w:p w14:paraId="510BB76E" w14:textId="77777777" w:rsidR="00491660" w:rsidRPr="0044260A" w:rsidRDefault="00C64E3C" w:rsidP="00C64E3C">
      <w:pPr>
        <w:rPr>
          <w:color w:val="231F20"/>
        </w:rPr>
      </w:pPr>
      <w:r w:rsidRPr="0044260A">
        <w:rPr>
          <w:color w:val="231F20"/>
        </w:rPr>
        <w:t>Non-tax incentives include land leases of up to 60 years with possible one-time extension up to 40 years on a contract basis, preferential services (registration and checkpoints) to those investing</w:t>
      </w:r>
      <w:r w:rsidRPr="0044260A">
        <w:rPr>
          <w:color w:val="231F20"/>
          <w:spacing w:val="40"/>
        </w:rPr>
        <w:t xml:space="preserve"> </w:t>
      </w:r>
      <w:r w:rsidRPr="0044260A">
        <w:rPr>
          <w:color w:val="231F20"/>
        </w:rPr>
        <w:t>in free trade zones or industrial and technological parks, exemption or ease of quotas on workforce and foreign specialists and employment permits</w:t>
      </w:r>
      <w:r w:rsidR="00A2552C" w:rsidRPr="0044260A">
        <w:rPr>
          <w:color w:val="231F20"/>
        </w:rPr>
        <w:t xml:space="preserve"> and fees etc.</w:t>
      </w:r>
    </w:p>
    <w:p w14:paraId="4988CDCD" w14:textId="77777777" w:rsidR="00A2552C" w:rsidRPr="0044260A" w:rsidRDefault="00FA3BA9" w:rsidP="00C64E3C">
      <w:pPr>
        <w:rPr>
          <w:color w:val="231F20"/>
        </w:rPr>
      </w:pPr>
      <w:r w:rsidRPr="0044260A">
        <w:rPr>
          <w:color w:val="231F20"/>
        </w:rPr>
        <w:lastRenderedPageBreak/>
        <w:t>Mongolia ratified the Washington Convention and joined the International Centre for Settlement</w:t>
      </w:r>
      <w:r w:rsidRPr="0044260A">
        <w:t xml:space="preserve"> </w:t>
      </w:r>
      <w:r w:rsidRPr="0044260A">
        <w:rPr>
          <w:color w:val="231F20"/>
        </w:rPr>
        <w:t>of Investment Disputes (ICSID) in 1991 and the New York Convention in 1994; and has accepted international arbitration in several disputes.</w:t>
      </w:r>
    </w:p>
    <w:p w14:paraId="204C1F52" w14:textId="77777777" w:rsidR="00FA3BA9" w:rsidRPr="0044260A" w:rsidRDefault="00FA3BA9" w:rsidP="00FA3BA9">
      <w:pPr>
        <w:pStyle w:val="Heading2"/>
      </w:pPr>
      <w:r w:rsidRPr="0044260A">
        <w:t>Taxation</w:t>
      </w:r>
    </w:p>
    <w:p w14:paraId="235A4B35" w14:textId="77777777" w:rsidR="00FA3BA9" w:rsidRPr="0044260A" w:rsidRDefault="00FA3BA9" w:rsidP="00FA3BA9">
      <w:r w:rsidRPr="0044260A">
        <w:t>Mongolia’s 2019 amendments to its General Law on Taxation, Corporate Income Tax, Value Added Tax, and Personal Income Tax laws entered into force on January 1, 2020. Businesses cite a decrease in the license-transfer tax for resource- use</w:t>
      </w:r>
      <w:r w:rsidRPr="0044260A">
        <w:rPr>
          <w:spacing w:val="30"/>
        </w:rPr>
        <w:t xml:space="preserve"> </w:t>
      </w:r>
      <w:r w:rsidRPr="0044260A">
        <w:t>rights</w:t>
      </w:r>
      <w:r w:rsidRPr="0044260A">
        <w:rPr>
          <w:spacing w:val="30"/>
        </w:rPr>
        <w:t xml:space="preserve"> </w:t>
      </w:r>
      <w:r w:rsidRPr="0044260A">
        <w:t>as</w:t>
      </w:r>
      <w:r w:rsidRPr="0044260A">
        <w:rPr>
          <w:spacing w:val="30"/>
        </w:rPr>
        <w:t xml:space="preserve"> </w:t>
      </w:r>
      <w:r w:rsidRPr="0044260A">
        <w:t>especially</w:t>
      </w:r>
      <w:r w:rsidRPr="0044260A">
        <w:rPr>
          <w:spacing w:val="30"/>
        </w:rPr>
        <w:t xml:space="preserve"> </w:t>
      </w:r>
      <w:r w:rsidRPr="0044260A">
        <w:t>significant.</w:t>
      </w:r>
      <w:r w:rsidRPr="0044260A">
        <w:rPr>
          <w:spacing w:val="80"/>
        </w:rPr>
        <w:t xml:space="preserve"> </w:t>
      </w:r>
      <w:r w:rsidRPr="0044260A">
        <w:t>A</w:t>
      </w:r>
      <w:r w:rsidRPr="0044260A">
        <w:rPr>
          <w:spacing w:val="30"/>
        </w:rPr>
        <w:t xml:space="preserve"> </w:t>
      </w:r>
      <w:r w:rsidRPr="0044260A">
        <w:t xml:space="preserve">2017 change had imposed a tax of 30 </w:t>
      </w:r>
      <w:r w:rsidR="00E6453E" w:rsidRPr="0044260A">
        <w:t>%</w:t>
      </w:r>
      <w:r w:rsidRPr="0044260A">
        <w:t xml:space="preserve"> of the gross</w:t>
      </w:r>
      <w:r w:rsidRPr="0044260A">
        <w:rPr>
          <w:spacing w:val="29"/>
        </w:rPr>
        <w:t xml:space="preserve"> </w:t>
      </w:r>
      <w:r w:rsidRPr="0044260A">
        <w:t>value</w:t>
      </w:r>
      <w:r w:rsidRPr="0044260A">
        <w:rPr>
          <w:spacing w:val="29"/>
        </w:rPr>
        <w:t xml:space="preserve"> </w:t>
      </w:r>
      <w:r w:rsidRPr="0044260A">
        <w:t>of</w:t>
      </w:r>
      <w:r w:rsidRPr="0044260A">
        <w:rPr>
          <w:spacing w:val="29"/>
        </w:rPr>
        <w:t xml:space="preserve"> </w:t>
      </w:r>
      <w:r w:rsidRPr="0044260A">
        <w:t>the</w:t>
      </w:r>
      <w:r w:rsidRPr="0044260A">
        <w:rPr>
          <w:spacing w:val="29"/>
        </w:rPr>
        <w:t xml:space="preserve"> </w:t>
      </w:r>
      <w:r w:rsidRPr="0044260A">
        <w:t>transfer</w:t>
      </w:r>
      <w:r w:rsidRPr="0044260A">
        <w:rPr>
          <w:spacing w:val="29"/>
        </w:rPr>
        <w:t xml:space="preserve"> </w:t>
      </w:r>
      <w:r w:rsidRPr="0044260A">
        <w:t>of</w:t>
      </w:r>
      <w:r w:rsidRPr="0044260A">
        <w:rPr>
          <w:spacing w:val="29"/>
        </w:rPr>
        <w:t xml:space="preserve"> </w:t>
      </w:r>
      <w:r w:rsidRPr="0044260A">
        <w:t>rights</w:t>
      </w:r>
      <w:r w:rsidRPr="0044260A">
        <w:rPr>
          <w:spacing w:val="29"/>
        </w:rPr>
        <w:t xml:space="preserve"> </w:t>
      </w:r>
      <w:r w:rsidRPr="0044260A">
        <w:t>involving land possession or usage, including exploration</w:t>
      </w:r>
      <w:r w:rsidRPr="0044260A">
        <w:rPr>
          <w:spacing w:val="40"/>
        </w:rPr>
        <w:t xml:space="preserve"> </w:t>
      </w:r>
      <w:r w:rsidRPr="0044260A">
        <w:t>and mining licenses and rights for water, timber, pasturage, and land use in urban areas.</w:t>
      </w:r>
      <w:r w:rsidRPr="0044260A">
        <w:rPr>
          <w:spacing w:val="40"/>
        </w:rPr>
        <w:t xml:space="preserve"> </w:t>
      </w:r>
      <w:r w:rsidRPr="0044260A">
        <w:t xml:space="preserve">While the new amendments lowered the fee to 10 </w:t>
      </w:r>
      <w:r w:rsidR="00E6453E" w:rsidRPr="0044260A">
        <w:t>%</w:t>
      </w:r>
      <w:r w:rsidRPr="0044260A">
        <w:t xml:space="preserve"> of the net rather than gross value, the tax continues to discourage investment in the resource sector.</w:t>
      </w:r>
    </w:p>
    <w:p w14:paraId="5A03EF7E" w14:textId="77777777" w:rsidR="00FA3BA9" w:rsidRPr="0044260A" w:rsidRDefault="00FA3BA9" w:rsidP="00FA3BA9">
      <w:r w:rsidRPr="0044260A">
        <w:t xml:space="preserve">The amendments also impose a tax of 5 </w:t>
      </w:r>
      <w:r w:rsidR="00E6453E" w:rsidRPr="0044260A">
        <w:t>%</w:t>
      </w:r>
      <w:r w:rsidRPr="0044260A">
        <w:t xml:space="preserve"> on the interest income of commercial Mongolian banks to be paid on loans and debt instruments obtained from local and foreign stock markets; decrease the withholding tax on income provided to non-residents to 15 </w:t>
      </w:r>
      <w:r w:rsidR="00E6453E" w:rsidRPr="0044260A">
        <w:t>%</w:t>
      </w:r>
      <w:r w:rsidRPr="0044260A">
        <w:t xml:space="preserve">; lower from 20 </w:t>
      </w:r>
      <w:r w:rsidR="00E6453E" w:rsidRPr="0044260A">
        <w:t>%</w:t>
      </w:r>
      <w:r w:rsidRPr="0044260A">
        <w:t xml:space="preserve"> to 5 </w:t>
      </w:r>
      <w:r w:rsidR="00E6453E" w:rsidRPr="0044260A">
        <w:t>%</w:t>
      </w:r>
      <w:r w:rsidRPr="0044260A">
        <w:t xml:space="preserve"> the tax on dividends for foreign investors; and lower from 10 </w:t>
      </w:r>
      <w:r w:rsidR="00E6453E" w:rsidRPr="0044260A">
        <w:t>%</w:t>
      </w:r>
      <w:r w:rsidRPr="0044260A">
        <w:t xml:space="preserve"> to 5 </w:t>
      </w:r>
      <w:r w:rsidR="00E6453E" w:rsidRPr="0044260A">
        <w:t>%</w:t>
      </w:r>
      <w:r w:rsidRPr="0044260A">
        <w:t xml:space="preserve"> the tax on financing obtained through debt instruments from initial and secondary markets. They also simplify reporting procedures and provide relief for companies experiencing financial difficulties.</w:t>
      </w:r>
    </w:p>
    <w:p w14:paraId="64079A4D" w14:textId="77777777" w:rsidR="00FA3BA9" w:rsidRPr="0044260A" w:rsidRDefault="00FA3BA9" w:rsidP="00FA3BA9">
      <w:r w:rsidRPr="0044260A">
        <w:t>There are four principal tax laws affecting companies in the mining sector.</w:t>
      </w:r>
    </w:p>
    <w:p w14:paraId="12B75A89" w14:textId="77777777" w:rsidR="00FA3BA9" w:rsidRPr="0044260A" w:rsidRDefault="00FA3BA9" w:rsidP="00FA3BA9">
      <w:pPr>
        <w:pStyle w:val="BulletList"/>
      </w:pPr>
      <w:r w:rsidRPr="0044260A">
        <w:t>General Law of Taxation – contains general provisions relating to tax but does not impose taxation. This also includes provisions regarding the administration of taxation, including</w:t>
      </w:r>
    </w:p>
    <w:p w14:paraId="1F18F617" w14:textId="77777777" w:rsidR="00FA3BA9" w:rsidRPr="0044260A" w:rsidRDefault="00FA3BA9" w:rsidP="00FA3BA9">
      <w:pPr>
        <w:pStyle w:val="BulletList"/>
      </w:pPr>
      <w:r w:rsidRPr="0044260A">
        <w:t>the rights and duties of both taxpayers and administrators, and tax audit protocols.</w:t>
      </w:r>
    </w:p>
    <w:p w14:paraId="1BA58C4D" w14:textId="77777777" w:rsidR="00FA3BA9" w:rsidRPr="0044260A" w:rsidRDefault="00FA3BA9" w:rsidP="00FA3BA9">
      <w:pPr>
        <w:pStyle w:val="BulletList"/>
      </w:pPr>
      <w:r w:rsidRPr="0044260A">
        <w:t>Mineral Law of Mongolia - contains provisions specific to the prospecting, exploration and mining of minerals, and also imposes royalties on mining licence holders.</w:t>
      </w:r>
    </w:p>
    <w:p w14:paraId="39042570" w14:textId="77777777" w:rsidR="00FA3BA9" w:rsidRPr="0044260A" w:rsidRDefault="00FA3BA9" w:rsidP="00FA3BA9">
      <w:pPr>
        <w:pStyle w:val="BulletList"/>
      </w:pPr>
      <w:r w:rsidRPr="0044260A">
        <w:t xml:space="preserve">Corporate Income Tax Law - the provisions </w:t>
      </w:r>
      <w:r w:rsidRPr="0044260A">
        <w:rPr>
          <w:color w:val="231F20"/>
        </w:rPr>
        <w:t xml:space="preserve">within this law apply to all companies; there is no separate corporate tax law for mining companies. </w:t>
      </w:r>
      <w:r w:rsidRPr="0044260A">
        <w:t xml:space="preserve">CIT is levied only at the state level in Mongolia, no provincial or local corporate income </w:t>
      </w:r>
      <w:r w:rsidRPr="0044260A">
        <w:rPr>
          <w:spacing w:val="-2"/>
        </w:rPr>
        <w:t>taxes.</w:t>
      </w:r>
    </w:p>
    <w:p w14:paraId="6F1D0DC1" w14:textId="77777777" w:rsidR="00FA3BA9" w:rsidRPr="0044260A" w:rsidRDefault="00FA3BA9" w:rsidP="00FA3BA9">
      <w:pPr>
        <w:pStyle w:val="BulletList"/>
      </w:pPr>
      <w:r w:rsidRPr="0044260A">
        <w:rPr>
          <w:color w:val="231F20"/>
          <w:sz w:val="18"/>
        </w:rPr>
        <w:t xml:space="preserve">VAT Law of Mongolia – an indirect tax relevant to all companies, with no separate section for </w:t>
      </w:r>
      <w:r w:rsidRPr="0044260A">
        <w:rPr>
          <w:color w:val="231F20"/>
          <w:spacing w:val="-2"/>
          <w:sz w:val="18"/>
        </w:rPr>
        <w:t>miners.</w:t>
      </w:r>
    </w:p>
    <w:p w14:paraId="48A59DAC" w14:textId="77777777" w:rsidR="00FA3BA9" w:rsidRPr="0044260A" w:rsidRDefault="00FA3BA9" w:rsidP="00FA3BA9">
      <w:pPr>
        <w:pStyle w:val="Heading2"/>
      </w:pPr>
      <w:r w:rsidRPr="0044260A">
        <w:t>Market challenges</w:t>
      </w:r>
    </w:p>
    <w:p w14:paraId="149EB35E" w14:textId="77777777" w:rsidR="00FA3BA9" w:rsidRPr="0044260A" w:rsidRDefault="00FA3BA9" w:rsidP="00FA3BA9">
      <w:pPr>
        <w:rPr>
          <w:color w:val="231F20"/>
        </w:rPr>
      </w:pPr>
      <w:r w:rsidRPr="0044260A">
        <w:rPr>
          <w:color w:val="231F20"/>
        </w:rPr>
        <w:t>There are some important market challenges in Mongolia that need to be considered in any market entry strategy.</w:t>
      </w:r>
    </w:p>
    <w:p w14:paraId="2753D57F" w14:textId="77777777" w:rsidR="00FA3BA9" w:rsidRPr="0044260A" w:rsidRDefault="00FA3BA9" w:rsidP="00FA3BA9">
      <w:pPr>
        <w:pStyle w:val="Heading2"/>
      </w:pPr>
      <w:r w:rsidRPr="0044260A">
        <w:t>Perception of foreign investment</w:t>
      </w:r>
    </w:p>
    <w:p w14:paraId="56323364" w14:textId="77777777" w:rsidR="00FA3BA9" w:rsidRPr="0044260A" w:rsidRDefault="00FA3BA9" w:rsidP="00FA3BA9">
      <w:r w:rsidRPr="0044260A">
        <w:t>Mongolians are more familiar with Russia and Eastern Europe than Western nations, as many have either lived or studied in these countries and are more likely to speak Russian than English. This is largely due to Mongolia having been a socialist republic and a command economy until 1990.</w:t>
      </w:r>
    </w:p>
    <w:p w14:paraId="5EEA5D64" w14:textId="77777777" w:rsidR="00FA3BA9" w:rsidRPr="0044260A" w:rsidRDefault="00FA3BA9" w:rsidP="00FA3BA9">
      <w:r w:rsidRPr="0044260A">
        <w:lastRenderedPageBreak/>
        <w:t>However, the educated younger generation is more favourable to the West, particularly among the increasing number of young Mongolians who have studied abroad.</w:t>
      </w:r>
    </w:p>
    <w:p w14:paraId="600DABE7" w14:textId="77777777" w:rsidR="00FA3BA9" w:rsidRPr="0044260A" w:rsidRDefault="00FA3BA9" w:rsidP="00FA3BA9">
      <w:pPr>
        <w:pStyle w:val="Heading2"/>
      </w:pPr>
      <w:r w:rsidRPr="0044260A">
        <w:t>Economic nationalism</w:t>
      </w:r>
    </w:p>
    <w:p w14:paraId="0788B050" w14:textId="77777777" w:rsidR="00FA3BA9" w:rsidRPr="0044260A" w:rsidRDefault="00FA3BA9" w:rsidP="00FA3BA9">
      <w:r w:rsidRPr="0044260A">
        <w:t>Mongolians are more familiar with Russia and Eastern Europe than Western nations, as many have either lived or studied in these countries and are more likely to speak Russian than English. This is largely due to Mongolia having been a socialist republic and a command economy until 1990.</w:t>
      </w:r>
    </w:p>
    <w:p w14:paraId="21E0960D" w14:textId="77777777" w:rsidR="00FA3BA9" w:rsidRPr="0044260A" w:rsidRDefault="00FA3BA9" w:rsidP="00FA3BA9">
      <w:pPr>
        <w:rPr>
          <w:color w:val="231F20"/>
        </w:rPr>
      </w:pPr>
      <w:r w:rsidRPr="0044260A">
        <w:rPr>
          <w:color w:val="231F20"/>
        </w:rPr>
        <w:t>However, the educated younger generation is more favourable to the West, particularly among the increasing number of young Mongolians who have studied abroad.</w:t>
      </w:r>
    </w:p>
    <w:p w14:paraId="3FE931E9" w14:textId="77777777" w:rsidR="00FA3BA9" w:rsidRPr="0044260A" w:rsidRDefault="00FA3BA9" w:rsidP="00FA3BA9">
      <w:pPr>
        <w:pStyle w:val="Heading2"/>
      </w:pPr>
      <w:bookmarkStart w:id="16" w:name="_TOC_250053"/>
      <w:r w:rsidRPr="0044260A">
        <w:t>Politicisation</w:t>
      </w:r>
      <w:r w:rsidRPr="0044260A">
        <w:rPr>
          <w:spacing w:val="-4"/>
        </w:rPr>
        <w:t xml:space="preserve"> </w:t>
      </w:r>
      <w:r w:rsidRPr="0044260A">
        <w:t>of</w:t>
      </w:r>
      <w:bookmarkEnd w:id="16"/>
      <w:r w:rsidRPr="0044260A">
        <w:rPr>
          <w:spacing w:val="-2"/>
        </w:rPr>
        <w:t xml:space="preserve"> process</w:t>
      </w:r>
    </w:p>
    <w:p w14:paraId="702C9288" w14:textId="77777777" w:rsidR="00FA3BA9" w:rsidRPr="0044260A" w:rsidRDefault="00FA3BA9" w:rsidP="00FA3BA9">
      <w:pPr>
        <w:rPr>
          <w:color w:val="231F20"/>
        </w:rPr>
      </w:pPr>
      <w:r w:rsidRPr="0044260A">
        <w:t>From a mining perspective, it is often parliament rather</w:t>
      </w:r>
      <w:r w:rsidRPr="0044260A">
        <w:rPr>
          <w:spacing w:val="38"/>
        </w:rPr>
        <w:t xml:space="preserve"> </w:t>
      </w:r>
      <w:r w:rsidRPr="0044260A">
        <w:t>than</w:t>
      </w:r>
      <w:r w:rsidRPr="0044260A">
        <w:rPr>
          <w:spacing w:val="38"/>
        </w:rPr>
        <w:t xml:space="preserve"> </w:t>
      </w:r>
      <w:r w:rsidRPr="0044260A">
        <w:t>professional</w:t>
      </w:r>
      <w:r w:rsidRPr="0044260A">
        <w:rPr>
          <w:spacing w:val="38"/>
        </w:rPr>
        <w:t xml:space="preserve"> </w:t>
      </w:r>
      <w:r w:rsidRPr="0044260A">
        <w:t>civil</w:t>
      </w:r>
      <w:r w:rsidRPr="0044260A">
        <w:rPr>
          <w:spacing w:val="38"/>
        </w:rPr>
        <w:t xml:space="preserve"> </w:t>
      </w:r>
      <w:r w:rsidRPr="0044260A">
        <w:t>servants</w:t>
      </w:r>
      <w:r w:rsidRPr="0044260A">
        <w:rPr>
          <w:spacing w:val="38"/>
        </w:rPr>
        <w:t xml:space="preserve"> </w:t>
      </w:r>
      <w:r w:rsidRPr="0044260A">
        <w:t>trained and qualified in specialised areas that determines what deposits are strategic. There are, however,</w:t>
      </w:r>
      <w:r w:rsidRPr="0044260A">
        <w:rPr>
          <w:spacing w:val="80"/>
        </w:rPr>
        <w:t xml:space="preserve"> </w:t>
      </w:r>
      <w:r w:rsidRPr="0044260A">
        <w:t xml:space="preserve">a number of highly qualified and experienced advisers to the Prime Minister, President </w:t>
      </w:r>
      <w:r w:rsidRPr="0044260A">
        <w:rPr>
          <w:color w:val="231F20"/>
        </w:rPr>
        <w:t>and Cabinet, covering areas such as foreign investment, mining legislation, royalties and taxation, and foreign affairs.</w:t>
      </w:r>
    </w:p>
    <w:p w14:paraId="78FE51E8" w14:textId="77777777" w:rsidR="00883570" w:rsidRPr="0044260A" w:rsidRDefault="00883570" w:rsidP="00883570">
      <w:pPr>
        <w:pStyle w:val="Heading2"/>
      </w:pPr>
      <w:r w:rsidRPr="0044260A">
        <w:t>Bureaucracy</w:t>
      </w:r>
    </w:p>
    <w:p w14:paraId="4F991DB4" w14:textId="77777777" w:rsidR="00883570" w:rsidRPr="0044260A" w:rsidRDefault="00883570" w:rsidP="00883570">
      <w:r w:rsidRPr="0044260A">
        <w:t>Mongolia inherited the Soviet system of bureaucracy that presided over a planned, command economy. During this era, the state bureaucracy managed the economy, and this legacy has largely continued despite the change to a free market economy. The degree of government intervention in the economy is high by Australian standards, and this is compounded</w:t>
      </w:r>
      <w:r w:rsidRPr="0044260A">
        <w:rPr>
          <w:spacing w:val="38"/>
        </w:rPr>
        <w:t xml:space="preserve"> </w:t>
      </w:r>
      <w:r w:rsidRPr="0044260A">
        <w:t>by</w:t>
      </w:r>
      <w:r w:rsidRPr="0044260A">
        <w:rPr>
          <w:spacing w:val="38"/>
        </w:rPr>
        <w:t xml:space="preserve"> </w:t>
      </w:r>
      <w:r w:rsidRPr="0044260A">
        <w:t>the</w:t>
      </w:r>
      <w:r w:rsidRPr="0044260A">
        <w:rPr>
          <w:spacing w:val="38"/>
        </w:rPr>
        <w:t xml:space="preserve"> </w:t>
      </w:r>
      <w:r w:rsidRPr="0044260A">
        <w:t>overlapping</w:t>
      </w:r>
      <w:r w:rsidRPr="0044260A">
        <w:rPr>
          <w:spacing w:val="38"/>
        </w:rPr>
        <w:t xml:space="preserve"> </w:t>
      </w:r>
      <w:r w:rsidRPr="0044260A">
        <w:t>of</w:t>
      </w:r>
      <w:r w:rsidRPr="0044260A">
        <w:rPr>
          <w:spacing w:val="38"/>
        </w:rPr>
        <w:t xml:space="preserve"> </w:t>
      </w:r>
      <w:r w:rsidRPr="0044260A">
        <w:t>authorities and a lack of cooperation or coordination between departments in many areas. The bureaucratic process can be fluid, as government departments can unexpectedly change their requirements and procedures, for example, indefinitely calling a moratorium on all new exploration and mining licence applications.</w:t>
      </w:r>
    </w:p>
    <w:p w14:paraId="401555F0" w14:textId="77777777" w:rsidR="00883570" w:rsidRPr="0044260A" w:rsidRDefault="00883570" w:rsidP="00883570">
      <w:pPr>
        <w:pStyle w:val="Heading2"/>
      </w:pPr>
      <w:bookmarkStart w:id="17" w:name="_TOC_250051"/>
      <w:r w:rsidRPr="0044260A">
        <w:t>Lack of</w:t>
      </w:r>
      <w:r w:rsidRPr="0044260A">
        <w:rPr>
          <w:spacing w:val="3"/>
        </w:rPr>
        <w:t xml:space="preserve"> s</w:t>
      </w:r>
      <w:r w:rsidRPr="0044260A">
        <w:t>killed</w:t>
      </w:r>
      <w:r w:rsidRPr="0044260A">
        <w:rPr>
          <w:spacing w:val="3"/>
        </w:rPr>
        <w:t xml:space="preserve"> </w:t>
      </w:r>
      <w:bookmarkEnd w:id="17"/>
      <w:r w:rsidRPr="0044260A">
        <w:rPr>
          <w:spacing w:val="3"/>
        </w:rPr>
        <w:t>l</w:t>
      </w:r>
      <w:r w:rsidRPr="0044260A">
        <w:rPr>
          <w:spacing w:val="-2"/>
        </w:rPr>
        <w:t>abour</w:t>
      </w:r>
    </w:p>
    <w:p w14:paraId="0D8E9FF9" w14:textId="77777777" w:rsidR="00883570" w:rsidRPr="0044260A" w:rsidRDefault="00883570" w:rsidP="00883570">
      <w:r w:rsidRPr="0044260A">
        <w:t>There</w:t>
      </w:r>
      <w:r w:rsidRPr="0044260A">
        <w:rPr>
          <w:spacing w:val="25"/>
        </w:rPr>
        <w:t xml:space="preserve"> </w:t>
      </w:r>
      <w:r w:rsidRPr="0044260A">
        <w:t>is</w:t>
      </w:r>
      <w:r w:rsidRPr="0044260A">
        <w:rPr>
          <w:spacing w:val="25"/>
        </w:rPr>
        <w:t xml:space="preserve"> </w:t>
      </w:r>
      <w:r w:rsidRPr="0044260A">
        <w:t>a</w:t>
      </w:r>
      <w:r w:rsidRPr="0044260A">
        <w:rPr>
          <w:spacing w:val="25"/>
        </w:rPr>
        <w:t xml:space="preserve"> </w:t>
      </w:r>
      <w:r w:rsidRPr="0044260A">
        <w:t>lack</w:t>
      </w:r>
      <w:r w:rsidRPr="0044260A">
        <w:rPr>
          <w:spacing w:val="25"/>
        </w:rPr>
        <w:t xml:space="preserve"> </w:t>
      </w:r>
      <w:r w:rsidRPr="0044260A">
        <w:t>of</w:t>
      </w:r>
      <w:r w:rsidRPr="0044260A">
        <w:rPr>
          <w:spacing w:val="25"/>
        </w:rPr>
        <w:t xml:space="preserve"> </w:t>
      </w:r>
      <w:r w:rsidRPr="0044260A">
        <w:t>skilled</w:t>
      </w:r>
      <w:r w:rsidRPr="0044260A">
        <w:rPr>
          <w:spacing w:val="25"/>
        </w:rPr>
        <w:t xml:space="preserve"> </w:t>
      </w:r>
      <w:r w:rsidRPr="0044260A">
        <w:t>labour</w:t>
      </w:r>
      <w:r w:rsidRPr="0044260A">
        <w:rPr>
          <w:spacing w:val="25"/>
        </w:rPr>
        <w:t xml:space="preserve"> </w:t>
      </w:r>
      <w:r w:rsidRPr="0044260A">
        <w:t>in</w:t>
      </w:r>
      <w:r w:rsidRPr="0044260A">
        <w:rPr>
          <w:spacing w:val="25"/>
        </w:rPr>
        <w:t xml:space="preserve"> </w:t>
      </w:r>
      <w:r w:rsidRPr="0044260A">
        <w:t>Mongolia and exploration and mining companies often have difficulty finding labour to support their operations, including drilling, blasting, loading, haulage, processing, mine administration and IT</w:t>
      </w:r>
      <w:r w:rsidRPr="0044260A">
        <w:rPr>
          <w:spacing w:val="7"/>
        </w:rPr>
        <w:t xml:space="preserve"> </w:t>
      </w:r>
      <w:r w:rsidRPr="0044260A">
        <w:t>support.</w:t>
      </w:r>
      <w:r w:rsidRPr="0044260A">
        <w:rPr>
          <w:spacing w:val="9"/>
        </w:rPr>
        <w:t xml:space="preserve"> </w:t>
      </w:r>
      <w:r w:rsidRPr="0044260A">
        <w:t>Most</w:t>
      </w:r>
      <w:r w:rsidRPr="0044260A">
        <w:rPr>
          <w:spacing w:val="10"/>
        </w:rPr>
        <w:t xml:space="preserve"> </w:t>
      </w:r>
      <w:r w:rsidRPr="0044260A">
        <w:t>companies</w:t>
      </w:r>
      <w:r w:rsidRPr="0044260A">
        <w:rPr>
          <w:spacing w:val="10"/>
        </w:rPr>
        <w:t xml:space="preserve"> </w:t>
      </w:r>
      <w:r w:rsidRPr="0044260A">
        <w:t>invest</w:t>
      </w:r>
      <w:r w:rsidRPr="0044260A">
        <w:rPr>
          <w:spacing w:val="10"/>
        </w:rPr>
        <w:t xml:space="preserve"> </w:t>
      </w:r>
      <w:r w:rsidRPr="0044260A">
        <w:t>in</w:t>
      </w:r>
      <w:r w:rsidRPr="0044260A">
        <w:rPr>
          <w:spacing w:val="10"/>
        </w:rPr>
        <w:t xml:space="preserve"> </w:t>
      </w:r>
      <w:r w:rsidRPr="0044260A">
        <w:t>their</w:t>
      </w:r>
      <w:r w:rsidRPr="0044260A">
        <w:rPr>
          <w:spacing w:val="10"/>
        </w:rPr>
        <w:t xml:space="preserve"> </w:t>
      </w:r>
      <w:r w:rsidRPr="0044260A">
        <w:rPr>
          <w:spacing w:val="-5"/>
        </w:rPr>
        <w:t>own</w:t>
      </w:r>
      <w:r w:rsidRPr="0044260A">
        <w:t xml:space="preserve"> in-house training programs and infrastructure to support their operations, due to the limitations of vocational training and educational institutions in Mongolia. However, progress has been made</w:t>
      </w:r>
      <w:r w:rsidRPr="0044260A">
        <w:rPr>
          <w:spacing w:val="80"/>
        </w:rPr>
        <w:t xml:space="preserve"> </w:t>
      </w:r>
      <w:r w:rsidRPr="0044260A">
        <w:t>in recent years, such as the Polytechnic College</w:t>
      </w:r>
      <w:r w:rsidRPr="0044260A">
        <w:rPr>
          <w:spacing w:val="40"/>
        </w:rPr>
        <w:t xml:space="preserve"> </w:t>
      </w:r>
      <w:r w:rsidRPr="0044260A">
        <w:t xml:space="preserve">in South Gobi </w:t>
      </w:r>
      <w:proofErr w:type="spellStart"/>
      <w:r w:rsidRPr="0044260A">
        <w:t>aimag</w:t>
      </w:r>
      <w:proofErr w:type="spellEnd"/>
      <w:r w:rsidRPr="0044260A">
        <w:t xml:space="preserve">, which has received support from </w:t>
      </w:r>
      <w:proofErr w:type="spellStart"/>
      <w:r w:rsidRPr="0044260A">
        <w:t>Oyu</w:t>
      </w:r>
      <w:proofErr w:type="spellEnd"/>
      <w:r w:rsidRPr="0044260A">
        <w:t xml:space="preserve"> Tolgoi. </w:t>
      </w:r>
      <w:proofErr w:type="spellStart"/>
      <w:r w:rsidRPr="0044260A">
        <w:t>Oyu</w:t>
      </w:r>
      <w:proofErr w:type="spellEnd"/>
      <w:r w:rsidRPr="0044260A">
        <w:t xml:space="preserve"> Tolgoi has also constructed a Mining School of Excellence in </w:t>
      </w:r>
      <w:proofErr w:type="spellStart"/>
      <w:r w:rsidRPr="0044260A">
        <w:t>Nalaikh</w:t>
      </w:r>
      <w:proofErr w:type="spellEnd"/>
      <w:r w:rsidRPr="0044260A">
        <w:t xml:space="preserve"> and upgraded and expanded Technical Vocational Education and Training (TVET) centres in </w:t>
      </w:r>
      <w:proofErr w:type="spellStart"/>
      <w:r w:rsidRPr="0044260A">
        <w:t>Dalanzadgad</w:t>
      </w:r>
      <w:proofErr w:type="spellEnd"/>
      <w:r w:rsidRPr="0044260A">
        <w:t>, Choir and Darkhan city.</w:t>
      </w:r>
    </w:p>
    <w:p w14:paraId="339BC762" w14:textId="77777777" w:rsidR="00883570" w:rsidRPr="0044260A" w:rsidRDefault="00883570" w:rsidP="00883570">
      <w:pPr>
        <w:pStyle w:val="Heading2"/>
      </w:pPr>
      <w:bookmarkStart w:id="18" w:name="_TOC_250050"/>
      <w:r w:rsidRPr="0044260A">
        <w:lastRenderedPageBreak/>
        <w:t>Technical</w:t>
      </w:r>
      <w:r w:rsidRPr="0044260A">
        <w:rPr>
          <w:spacing w:val="-8"/>
        </w:rPr>
        <w:t xml:space="preserve"> s</w:t>
      </w:r>
      <w:r w:rsidRPr="0044260A">
        <w:t>kill</w:t>
      </w:r>
      <w:r w:rsidRPr="0044260A">
        <w:rPr>
          <w:spacing w:val="-6"/>
        </w:rPr>
        <w:t xml:space="preserve"> </w:t>
      </w:r>
      <w:bookmarkEnd w:id="18"/>
      <w:r w:rsidRPr="0044260A">
        <w:rPr>
          <w:spacing w:val="-6"/>
        </w:rPr>
        <w:t>s</w:t>
      </w:r>
      <w:r w:rsidRPr="0044260A">
        <w:rPr>
          <w:spacing w:val="-2"/>
        </w:rPr>
        <w:t>hortage</w:t>
      </w:r>
    </w:p>
    <w:p w14:paraId="7A3CCFB8" w14:textId="77777777" w:rsidR="00FA3BA9" w:rsidRPr="0044260A" w:rsidRDefault="00883570" w:rsidP="00883570">
      <w:pPr>
        <w:rPr>
          <w:color w:val="231F20"/>
        </w:rPr>
      </w:pPr>
      <w:r w:rsidRPr="0044260A">
        <w:rPr>
          <w:color w:val="231F20"/>
        </w:rPr>
        <w:t>Mongolia has a shortage of technical skills, especially in modern methods of mine</w:t>
      </w:r>
      <w:r w:rsidRPr="0044260A">
        <w:rPr>
          <w:color w:val="231F20"/>
          <w:spacing w:val="40"/>
        </w:rPr>
        <w:t xml:space="preserve"> </w:t>
      </w:r>
      <w:r w:rsidRPr="0044260A">
        <w:rPr>
          <w:color w:val="231F20"/>
        </w:rPr>
        <w:t>management, mechanical engineering, process engineering, geology, hydrology and geophysics. The majority of available labour has tertiary qualifications based on the Russian curriculum and tends to have limited experience with equipment and</w:t>
      </w:r>
      <w:r w:rsidRPr="0044260A">
        <w:rPr>
          <w:color w:val="231F20"/>
          <w:spacing w:val="36"/>
        </w:rPr>
        <w:t xml:space="preserve"> </w:t>
      </w:r>
      <w:r w:rsidRPr="0044260A">
        <w:rPr>
          <w:color w:val="231F20"/>
        </w:rPr>
        <w:t>processes</w:t>
      </w:r>
      <w:r w:rsidRPr="0044260A">
        <w:rPr>
          <w:color w:val="231F20"/>
          <w:spacing w:val="38"/>
        </w:rPr>
        <w:t xml:space="preserve"> </w:t>
      </w:r>
      <w:r w:rsidRPr="0044260A">
        <w:rPr>
          <w:color w:val="231F20"/>
        </w:rPr>
        <w:t>outside</w:t>
      </w:r>
      <w:r w:rsidRPr="0044260A">
        <w:rPr>
          <w:color w:val="231F20"/>
          <w:spacing w:val="38"/>
        </w:rPr>
        <w:t xml:space="preserve"> </w:t>
      </w:r>
      <w:r w:rsidRPr="0044260A">
        <w:rPr>
          <w:color w:val="231F20"/>
        </w:rPr>
        <w:t>Mongolia,</w:t>
      </w:r>
      <w:r w:rsidRPr="0044260A">
        <w:rPr>
          <w:color w:val="231F20"/>
          <w:spacing w:val="38"/>
        </w:rPr>
        <w:t xml:space="preserve"> </w:t>
      </w:r>
      <w:r w:rsidRPr="0044260A">
        <w:rPr>
          <w:color w:val="231F20"/>
        </w:rPr>
        <w:t>Russia</w:t>
      </w:r>
      <w:r w:rsidRPr="0044260A">
        <w:rPr>
          <w:color w:val="231F20"/>
          <w:spacing w:val="38"/>
        </w:rPr>
        <w:t xml:space="preserve"> </w:t>
      </w:r>
      <w:r w:rsidRPr="0044260A">
        <w:rPr>
          <w:color w:val="231F20"/>
        </w:rPr>
        <w:t>or Eastern Europe.</w:t>
      </w:r>
    </w:p>
    <w:p w14:paraId="09F9ACE0" w14:textId="77777777" w:rsidR="00883570" w:rsidRPr="0044260A" w:rsidRDefault="00883570" w:rsidP="001A4A8C">
      <w:pPr>
        <w:pStyle w:val="Heading2"/>
      </w:pPr>
      <w:bookmarkStart w:id="19" w:name="_TOC_250049"/>
      <w:r w:rsidRPr="0044260A">
        <w:t>Environmental</w:t>
      </w:r>
      <w:r w:rsidRPr="0044260A">
        <w:rPr>
          <w:spacing w:val="1"/>
        </w:rPr>
        <w:t xml:space="preserve"> </w:t>
      </w:r>
      <w:bookmarkEnd w:id="19"/>
      <w:r w:rsidRPr="0044260A">
        <w:rPr>
          <w:spacing w:val="1"/>
        </w:rPr>
        <w:t>c</w:t>
      </w:r>
      <w:r w:rsidRPr="0044260A">
        <w:rPr>
          <w:spacing w:val="-2"/>
        </w:rPr>
        <w:t>oncerns</w:t>
      </w:r>
    </w:p>
    <w:p w14:paraId="4A69B78F" w14:textId="77777777" w:rsidR="00883570" w:rsidRPr="0044260A" w:rsidRDefault="00883570" w:rsidP="00883570">
      <w:r w:rsidRPr="0044260A">
        <w:t xml:space="preserve">Although 40 </w:t>
      </w:r>
      <w:r w:rsidR="00E6453E" w:rsidRPr="0044260A">
        <w:t>%</w:t>
      </w:r>
      <w:r w:rsidRPr="0044260A">
        <w:t xml:space="preserve"> of Mongolians reside in</w:t>
      </w:r>
      <w:r w:rsidRPr="0044260A">
        <w:rPr>
          <w:spacing w:val="40"/>
        </w:rPr>
        <w:t xml:space="preserve"> </w:t>
      </w:r>
      <w:r w:rsidRPr="0044260A">
        <w:t>the capital, the country is predominantly rural and there is still a strong connection to the land and</w:t>
      </w:r>
      <w:r w:rsidRPr="0044260A">
        <w:rPr>
          <w:spacing w:val="9"/>
        </w:rPr>
        <w:t xml:space="preserve"> </w:t>
      </w:r>
      <w:r w:rsidRPr="0044260A">
        <w:t>concerns</w:t>
      </w:r>
      <w:r w:rsidRPr="0044260A">
        <w:rPr>
          <w:spacing w:val="10"/>
        </w:rPr>
        <w:t xml:space="preserve"> </w:t>
      </w:r>
      <w:r w:rsidRPr="0044260A">
        <w:t>over</w:t>
      </w:r>
      <w:r w:rsidRPr="0044260A">
        <w:rPr>
          <w:spacing w:val="9"/>
        </w:rPr>
        <w:t xml:space="preserve"> </w:t>
      </w:r>
      <w:r w:rsidRPr="0044260A">
        <w:t>mining</w:t>
      </w:r>
      <w:r w:rsidRPr="0044260A">
        <w:rPr>
          <w:spacing w:val="10"/>
        </w:rPr>
        <w:t xml:space="preserve"> </w:t>
      </w:r>
      <w:r w:rsidRPr="0044260A">
        <w:t>companies’</w:t>
      </w:r>
      <w:r w:rsidRPr="0044260A">
        <w:rPr>
          <w:spacing w:val="10"/>
        </w:rPr>
        <w:t xml:space="preserve"> </w:t>
      </w:r>
      <w:r w:rsidRPr="0044260A">
        <w:rPr>
          <w:spacing w:val="-2"/>
        </w:rPr>
        <w:t>intentions</w:t>
      </w:r>
      <w:r w:rsidRPr="0044260A">
        <w:t xml:space="preserve"> regarding the environment. Mining projects in the past have left some environmental damage and modern mining legislation and license conditions place considerable importance on environmental </w:t>
      </w:r>
      <w:r w:rsidRPr="0044260A">
        <w:rPr>
          <w:spacing w:val="-2"/>
        </w:rPr>
        <w:t>management.</w:t>
      </w:r>
    </w:p>
    <w:p w14:paraId="54B3CCE7" w14:textId="77777777" w:rsidR="00883570" w:rsidRPr="0044260A" w:rsidRDefault="00883570" w:rsidP="001A4A8C">
      <w:pPr>
        <w:pStyle w:val="Heading2"/>
      </w:pPr>
      <w:bookmarkStart w:id="20" w:name="_TOC_250048"/>
      <w:bookmarkEnd w:id="20"/>
      <w:r w:rsidRPr="0044260A">
        <w:t>Corruption</w:t>
      </w:r>
    </w:p>
    <w:p w14:paraId="10C89F99" w14:textId="77777777" w:rsidR="00883570" w:rsidRPr="0044260A" w:rsidRDefault="00883570" w:rsidP="00883570">
      <w:r w:rsidRPr="0044260A">
        <w:t>Corruption</w:t>
      </w:r>
      <w:r w:rsidRPr="0044260A">
        <w:rPr>
          <w:spacing w:val="29"/>
        </w:rPr>
        <w:t xml:space="preserve"> </w:t>
      </w:r>
      <w:r w:rsidRPr="0044260A">
        <w:t>is</w:t>
      </w:r>
      <w:r w:rsidRPr="0044260A">
        <w:rPr>
          <w:spacing w:val="30"/>
        </w:rPr>
        <w:t xml:space="preserve"> </w:t>
      </w:r>
      <w:r w:rsidRPr="0044260A">
        <w:t>a</w:t>
      </w:r>
      <w:r w:rsidRPr="0044260A">
        <w:rPr>
          <w:spacing w:val="30"/>
        </w:rPr>
        <w:t xml:space="preserve"> </w:t>
      </w:r>
      <w:r w:rsidRPr="0044260A">
        <w:t>high</w:t>
      </w:r>
      <w:r w:rsidRPr="0044260A">
        <w:rPr>
          <w:spacing w:val="30"/>
        </w:rPr>
        <w:t xml:space="preserve"> </w:t>
      </w:r>
      <w:r w:rsidRPr="0044260A">
        <w:t>risk</w:t>
      </w:r>
      <w:r w:rsidRPr="0044260A">
        <w:rPr>
          <w:spacing w:val="30"/>
        </w:rPr>
        <w:t xml:space="preserve"> </w:t>
      </w:r>
      <w:r w:rsidRPr="0044260A">
        <w:t>for</w:t>
      </w:r>
      <w:r w:rsidRPr="0044260A">
        <w:rPr>
          <w:spacing w:val="29"/>
        </w:rPr>
        <w:t xml:space="preserve"> </w:t>
      </w:r>
      <w:r w:rsidRPr="0044260A">
        <w:t>companies</w:t>
      </w:r>
      <w:r w:rsidRPr="0044260A">
        <w:rPr>
          <w:spacing w:val="30"/>
        </w:rPr>
        <w:t xml:space="preserve"> </w:t>
      </w:r>
      <w:r w:rsidRPr="0044260A">
        <w:t>operating in Mongolia, stemming from political corruption</w:t>
      </w:r>
      <w:r w:rsidRPr="0044260A">
        <w:rPr>
          <w:spacing w:val="80"/>
        </w:rPr>
        <w:t xml:space="preserve"> </w:t>
      </w:r>
      <w:r w:rsidRPr="0044260A">
        <w:t>and pervasive judicial corruption. Key anti- corruption legislation includes the Criminal Code and the Anti-Corruption Law, which prohibit active and passive bribery and the abuse of functions.</w:t>
      </w:r>
    </w:p>
    <w:p w14:paraId="7B9F76B6" w14:textId="77777777" w:rsidR="00883570" w:rsidRPr="0044260A" w:rsidRDefault="00883570" w:rsidP="00883570">
      <w:r w:rsidRPr="0044260A">
        <w:t>Facilitation payments are a grey area, and gifts</w:t>
      </w:r>
      <w:r w:rsidRPr="0044260A">
        <w:rPr>
          <w:spacing w:val="40"/>
        </w:rPr>
        <w:t xml:space="preserve"> </w:t>
      </w:r>
      <w:r w:rsidRPr="0044260A">
        <w:t>are not expressly mentioned in the legislation but are likely to be considered bribery. The maximum punishment is up to ten years’ imprisonment and fines. Mongolia has ratified the United Nations Convention against Corruption.</w:t>
      </w:r>
    </w:p>
    <w:p w14:paraId="2F9A24EC" w14:textId="77777777" w:rsidR="00883570" w:rsidRPr="0044260A" w:rsidRDefault="00883570" w:rsidP="00883570">
      <w:r w:rsidRPr="0044260A">
        <w:t xml:space="preserve">Mongolia’s mining sector is perceived to be highly vulnerable to corruption. Most companies rate mining as among the sectors most vulnerable to corruption (Asia Foundation, Sep. 2015). Around 80 </w:t>
      </w:r>
      <w:r w:rsidR="00E6453E" w:rsidRPr="0044260A">
        <w:t>%</w:t>
      </w:r>
      <w:r w:rsidRPr="0044260A">
        <w:t xml:space="preserve"> of FDI has been directed towards</w:t>
      </w:r>
    </w:p>
    <w:p w14:paraId="47872E80" w14:textId="77777777" w:rsidR="00883570" w:rsidRPr="0044260A" w:rsidRDefault="00883570" w:rsidP="00883570">
      <w:r w:rsidRPr="0044260A">
        <w:t>the mining industry; however, government involvement</w:t>
      </w:r>
      <w:r w:rsidRPr="0044260A">
        <w:rPr>
          <w:spacing w:val="36"/>
        </w:rPr>
        <w:t xml:space="preserve"> </w:t>
      </w:r>
      <w:r w:rsidRPr="0044260A">
        <w:t>has</w:t>
      </w:r>
      <w:r w:rsidRPr="0044260A">
        <w:rPr>
          <w:spacing w:val="36"/>
        </w:rPr>
        <w:t xml:space="preserve"> </w:t>
      </w:r>
      <w:r w:rsidRPr="0044260A">
        <w:t>disincentivized</w:t>
      </w:r>
      <w:r w:rsidRPr="0044260A">
        <w:rPr>
          <w:spacing w:val="36"/>
        </w:rPr>
        <w:t xml:space="preserve"> </w:t>
      </w:r>
      <w:r w:rsidRPr="0044260A">
        <w:t>investors</w:t>
      </w:r>
      <w:r w:rsidRPr="0044260A">
        <w:rPr>
          <w:spacing w:val="36"/>
        </w:rPr>
        <w:t xml:space="preserve"> </w:t>
      </w:r>
      <w:r w:rsidRPr="0044260A">
        <w:t>in recent years. Under the Minerals Law and the Nuclear</w:t>
      </w:r>
      <w:r w:rsidRPr="0044260A">
        <w:rPr>
          <w:spacing w:val="27"/>
        </w:rPr>
        <w:t xml:space="preserve"> </w:t>
      </w:r>
      <w:r w:rsidRPr="0044260A">
        <w:t>Energy</w:t>
      </w:r>
      <w:r w:rsidRPr="0044260A">
        <w:rPr>
          <w:spacing w:val="27"/>
        </w:rPr>
        <w:t xml:space="preserve"> </w:t>
      </w:r>
      <w:r w:rsidRPr="0044260A">
        <w:t>Law,</w:t>
      </w:r>
      <w:r w:rsidRPr="0044260A">
        <w:rPr>
          <w:spacing w:val="27"/>
        </w:rPr>
        <w:t xml:space="preserve"> </w:t>
      </w:r>
      <w:r w:rsidRPr="0044260A">
        <w:t>the</w:t>
      </w:r>
      <w:r w:rsidRPr="0044260A">
        <w:rPr>
          <w:spacing w:val="27"/>
        </w:rPr>
        <w:t xml:space="preserve"> </w:t>
      </w:r>
      <w:r w:rsidRPr="0044260A">
        <w:t>state</w:t>
      </w:r>
      <w:r w:rsidRPr="0044260A">
        <w:rPr>
          <w:spacing w:val="27"/>
        </w:rPr>
        <w:t xml:space="preserve"> </w:t>
      </w:r>
      <w:r w:rsidRPr="0044260A">
        <w:t>is</w:t>
      </w:r>
      <w:r w:rsidRPr="0044260A">
        <w:rPr>
          <w:spacing w:val="27"/>
        </w:rPr>
        <w:t xml:space="preserve"> </w:t>
      </w:r>
      <w:r w:rsidRPr="0044260A">
        <w:t>allowed</w:t>
      </w:r>
      <w:r w:rsidRPr="0044260A">
        <w:rPr>
          <w:spacing w:val="27"/>
        </w:rPr>
        <w:t xml:space="preserve"> </w:t>
      </w:r>
      <w:r w:rsidRPr="0044260A">
        <w:t xml:space="preserve">to acquire equity stakes ranging from 34 </w:t>
      </w:r>
      <w:r w:rsidR="00E6453E" w:rsidRPr="0044260A">
        <w:t>%</w:t>
      </w:r>
      <w:r w:rsidRPr="0044260A">
        <w:t xml:space="preserve"> up to all of certain deposits deemed strategic for the nation, which often involves the mining sector (ICS 2015). Investors question the ability of the state</w:t>
      </w:r>
      <w:r w:rsidRPr="0044260A">
        <w:rPr>
          <w:spacing w:val="80"/>
          <w:w w:val="150"/>
        </w:rPr>
        <w:t xml:space="preserve"> </w:t>
      </w:r>
      <w:r w:rsidRPr="0044260A">
        <w:t>to deal with the conflict of interest arising from being both a regulator and an owner-operator (ICS 2015). In 2013, a criminal court revoked 106 mining licenses that had been granted by an official found guilty of corruption (ICS 2015).</w:t>
      </w:r>
    </w:p>
    <w:p w14:paraId="280FCA41" w14:textId="77777777" w:rsidR="00883570" w:rsidRPr="0044260A" w:rsidRDefault="00883570" w:rsidP="00883570">
      <w:pPr>
        <w:rPr>
          <w:color w:val="231F20"/>
        </w:rPr>
      </w:pPr>
      <w:r w:rsidRPr="0044260A">
        <w:t xml:space="preserve">The Law on Regulating Public and Private Interests in Public Services and Preventing Conflicts of Interest requires officeholders and parliament members to declare their assets to the IAAC each year (BTI 2016). Despite some high-level prosecutions, there exist barriers to </w:t>
      </w:r>
      <w:r w:rsidRPr="0044260A">
        <w:rPr>
          <w:color w:val="231F20"/>
        </w:rPr>
        <w:t>effective law enforcement. Mongolia is not a party to the OECD Convention on Combating Bribery</w:t>
      </w:r>
      <w:r w:rsidRPr="0044260A">
        <w:rPr>
          <w:color w:val="231F20"/>
          <w:spacing w:val="80"/>
        </w:rPr>
        <w:t xml:space="preserve"> </w:t>
      </w:r>
      <w:r w:rsidRPr="0044260A">
        <w:rPr>
          <w:color w:val="231F20"/>
        </w:rPr>
        <w:t>but has ratified the United Nations Convention against Corruption.</w:t>
      </w:r>
    </w:p>
    <w:p w14:paraId="00CEECB8" w14:textId="77777777" w:rsidR="00883570" w:rsidRPr="0044260A" w:rsidRDefault="00883570" w:rsidP="00883570">
      <w:r w:rsidRPr="0044260A">
        <w:t>The potential investor needs to be aware of complaints of corruption from foreign operators and investors in Mongolia. There have been claims of misconduct in mining licence applications and tender processes with foreign licence applicants often being informed that a local licence has already been granted for a property they are applying for, or an unexpected decision has been made to put the property out to tender.</w:t>
      </w:r>
    </w:p>
    <w:p w14:paraId="1D5BFECD" w14:textId="77777777" w:rsidR="00883570" w:rsidRPr="0044260A" w:rsidRDefault="00883570" w:rsidP="00883570">
      <w:r w:rsidRPr="0044260A">
        <w:lastRenderedPageBreak/>
        <w:t>Australian companies are advised to spend time investigating the market, obtain professional advice where appropriate and thoroughly investigate the issues to enter the market and establishing business relationships. Australian firms wishing to operate in Mongolia should commit to the highest level of corporate</w:t>
      </w:r>
      <w:r w:rsidRPr="0044260A">
        <w:rPr>
          <w:spacing w:val="40"/>
        </w:rPr>
        <w:t xml:space="preserve"> </w:t>
      </w:r>
      <w:r w:rsidRPr="0044260A">
        <w:t>behaviour and familiarise themselves with Australia’s law and penalties pertaining to bribery of foreign officials.</w:t>
      </w:r>
    </w:p>
    <w:p w14:paraId="6D4ABB8A" w14:textId="77777777" w:rsidR="00883570" w:rsidRPr="0044260A" w:rsidRDefault="00883570" w:rsidP="00883570">
      <w:r w:rsidRPr="0044260A">
        <w:t>Bribery of foreign public officials is a crime. Australian individuals and companies can be prosecuted in Australia for bribing foreign officials when overseas. For further information on the regulations governing bribery of foreign public officials, please visit:</w:t>
      </w:r>
      <w:r w:rsidRPr="0044260A">
        <w:rPr>
          <w:spacing w:val="40"/>
        </w:rPr>
        <w:t xml:space="preserve"> </w:t>
      </w:r>
      <w:hyperlink r:id="rId30">
        <w:r w:rsidRPr="0044260A">
          <w:t>http://www.austrade.gov.au/</w:t>
        </w:r>
      </w:hyperlink>
      <w:r w:rsidRPr="0044260A">
        <w:t xml:space="preserve"> </w:t>
      </w:r>
      <w:r w:rsidRPr="0044260A">
        <w:rPr>
          <w:spacing w:val="-2"/>
        </w:rPr>
        <w:t>Export/About-Exporting/Legal-issues/Bribery-of- foreign-public-officials.</w:t>
      </w:r>
    </w:p>
    <w:p w14:paraId="670983E5" w14:textId="77777777" w:rsidR="00883570" w:rsidRPr="0044260A" w:rsidRDefault="00883570" w:rsidP="00883570">
      <w:r w:rsidRPr="0044260A">
        <w:t>For further information on e-procurement, companies should visit the Government Procurement Agency of Mongolia website. Companies are strongly recommended to</w:t>
      </w:r>
      <w:r w:rsidRPr="0044260A">
        <w:rPr>
          <w:spacing w:val="40"/>
        </w:rPr>
        <w:t xml:space="preserve"> </w:t>
      </w:r>
      <w:r w:rsidRPr="0044260A">
        <w:t>use a specialized due diligence tool on public procurement to mitigate risks associated with public procurement in Mongolia.</w:t>
      </w:r>
    </w:p>
    <w:p w14:paraId="7315D9DB" w14:textId="77777777" w:rsidR="00883570" w:rsidRPr="0044260A" w:rsidRDefault="00883570" w:rsidP="00883570">
      <w:pPr>
        <w:rPr>
          <w:color w:val="231F20"/>
        </w:rPr>
      </w:pPr>
      <w:r w:rsidRPr="0044260A">
        <w:rPr>
          <w:color w:val="231F20"/>
        </w:rPr>
        <w:t>Mongolia is compliant with the Extractive Industry Transparency Initiative.</w:t>
      </w:r>
    </w:p>
    <w:p w14:paraId="28539574" w14:textId="77777777" w:rsidR="00F27030" w:rsidRPr="0044260A" w:rsidRDefault="00F27030" w:rsidP="001A4A8C">
      <w:pPr>
        <w:pStyle w:val="Heading2"/>
      </w:pPr>
      <w:bookmarkStart w:id="21" w:name="_TOC_250047"/>
      <w:r w:rsidRPr="0044260A">
        <w:t>Setting up</w:t>
      </w:r>
      <w:r w:rsidRPr="0044260A">
        <w:rPr>
          <w:spacing w:val="2"/>
        </w:rPr>
        <w:t xml:space="preserve"> </w:t>
      </w:r>
      <w:r w:rsidRPr="0044260A">
        <w:t>in</w:t>
      </w:r>
      <w:r w:rsidRPr="0044260A">
        <w:rPr>
          <w:spacing w:val="2"/>
        </w:rPr>
        <w:t xml:space="preserve"> </w:t>
      </w:r>
      <w:bookmarkEnd w:id="21"/>
      <w:r w:rsidRPr="0044260A">
        <w:t>Mongolia</w:t>
      </w:r>
    </w:p>
    <w:p w14:paraId="29995663" w14:textId="77777777" w:rsidR="00F27030" w:rsidRPr="0044260A" w:rsidRDefault="00F27030" w:rsidP="00F27030">
      <w:r w:rsidRPr="0044260A">
        <w:t>Austrade looks forward to providing initial and ongoing support and advice; however, you will probably require a reputable third</w:t>
      </w:r>
      <w:r w:rsidR="001A4A8C" w:rsidRPr="0044260A">
        <w:t>-</w:t>
      </w:r>
      <w:r w:rsidRPr="0044260A">
        <w:t xml:space="preserve">party provider to accomplish the mechanics of setting up in </w:t>
      </w:r>
      <w:r w:rsidRPr="0044260A">
        <w:rPr>
          <w:spacing w:val="-2"/>
        </w:rPr>
        <w:t>Mongolia.</w:t>
      </w:r>
    </w:p>
    <w:p w14:paraId="7A93E63C" w14:textId="77777777" w:rsidR="00F27030" w:rsidRPr="0044260A" w:rsidRDefault="00F27030" w:rsidP="00F27030">
      <w:r w:rsidRPr="0044260A">
        <w:t>According to the Doing Business 2018 Rank by</w:t>
      </w:r>
      <w:r w:rsidRPr="0044260A">
        <w:rPr>
          <w:spacing w:val="40"/>
        </w:rPr>
        <w:t xml:space="preserve"> </w:t>
      </w:r>
      <w:r w:rsidRPr="0044260A">
        <w:t>the World Bank, Mongolia stands at 59 in the ranking of 190 economies on the ease of starting a business8.The incorporation of a new business entity with foreign investment (BEFI) in Mongolia takes place at the General Authority for State</w:t>
      </w:r>
    </w:p>
    <w:p w14:paraId="16F47693" w14:textId="77777777" w:rsidR="00F27030" w:rsidRPr="0044260A" w:rsidRDefault="00F27030" w:rsidP="00F27030">
      <w:pPr>
        <w:rPr>
          <w:color w:val="231F20"/>
          <w:spacing w:val="-2"/>
        </w:rPr>
      </w:pPr>
      <w:r w:rsidRPr="0044260A">
        <w:rPr>
          <w:color w:val="231F20"/>
        </w:rPr>
        <w:t>Registration and Intellectual Property of Mongolia. To register a new BEFI, the estimated time of preparing registration documents, obtaining a company name, opening a bank account and translation of documents is approximately</w:t>
      </w:r>
      <w:r w:rsidRPr="0044260A">
        <w:t xml:space="preserve"> </w:t>
      </w:r>
      <w:r w:rsidRPr="0044260A">
        <w:rPr>
          <w:color w:val="231F20"/>
        </w:rPr>
        <w:t>2-3</w:t>
      </w:r>
      <w:r w:rsidRPr="0044260A">
        <w:rPr>
          <w:color w:val="231F20"/>
          <w:spacing w:val="-7"/>
        </w:rPr>
        <w:t xml:space="preserve"> </w:t>
      </w:r>
      <w:r w:rsidRPr="0044260A">
        <w:rPr>
          <w:color w:val="231F20"/>
          <w:spacing w:val="-2"/>
        </w:rPr>
        <w:t>weeks</w:t>
      </w:r>
      <w:r w:rsidRPr="0044260A">
        <w:rPr>
          <w:color w:val="231F20"/>
          <w:spacing w:val="-2"/>
          <w:vertAlign w:val="superscript"/>
        </w:rPr>
        <w:t>9</w:t>
      </w:r>
      <w:r w:rsidRPr="0044260A">
        <w:rPr>
          <w:color w:val="231F20"/>
          <w:spacing w:val="-2"/>
        </w:rPr>
        <w:t>.</w:t>
      </w:r>
    </w:p>
    <w:p w14:paraId="3B7592BC" w14:textId="77777777" w:rsidR="00F27030" w:rsidRPr="0044260A" w:rsidRDefault="00F27030" w:rsidP="00F27030">
      <w:pPr>
        <w:rPr>
          <w:color w:val="231F20"/>
          <w:spacing w:val="-2"/>
        </w:rPr>
      </w:pPr>
      <w:r w:rsidRPr="0044260A">
        <w:rPr>
          <w:color w:val="231F20"/>
        </w:rPr>
        <w:t xml:space="preserve">More information related to the registration of a company in Mongolia is provided on the website of the General Authority for State Registration and Intellectual Property in Mongolia, www.burtgel. </w:t>
      </w:r>
      <w:r w:rsidRPr="0044260A">
        <w:rPr>
          <w:color w:val="231F20"/>
          <w:spacing w:val="-2"/>
        </w:rPr>
        <w:t>gov.mn.</w:t>
      </w:r>
    </w:p>
    <w:p w14:paraId="288B0C04" w14:textId="77777777" w:rsidR="00F27030" w:rsidRPr="0044260A" w:rsidRDefault="00F27030" w:rsidP="00F27030">
      <w:pPr>
        <w:pStyle w:val="Heading2"/>
      </w:pPr>
      <w:r w:rsidRPr="0044260A">
        <w:t>Education</w:t>
      </w:r>
    </w:p>
    <w:p w14:paraId="7958C77F" w14:textId="77777777" w:rsidR="00F27030" w:rsidRPr="0044260A" w:rsidRDefault="00F27030" w:rsidP="00F27030">
      <w:pPr>
        <w:rPr>
          <w:color w:val="231F20"/>
        </w:rPr>
      </w:pPr>
      <w:r w:rsidRPr="0044260A">
        <w:rPr>
          <w:color w:val="231F20"/>
        </w:rPr>
        <w:t>Mongolia has a well-established education system, the literacy rate is high (98.4% in 2018), and</w:t>
      </w:r>
      <w:r w:rsidRPr="0044260A">
        <w:t xml:space="preserve"> </w:t>
      </w:r>
      <w:r w:rsidRPr="0044260A">
        <w:rPr>
          <w:color w:val="231F20"/>
        </w:rPr>
        <w:t>85% of the population has completed secondary school. The Human Development Index (HDI)</w:t>
      </w:r>
      <w:r w:rsidRPr="0044260A">
        <w:t xml:space="preserve"> </w:t>
      </w:r>
      <w:r w:rsidRPr="0044260A">
        <w:rPr>
          <w:color w:val="231F20"/>
        </w:rPr>
        <w:t>is high, 0.74 at the national level in 2018. It is noteworthy that the HDI is higher for women than for men in Mongolia. The gross enrolment rate</w:t>
      </w:r>
      <w:r w:rsidRPr="0044260A">
        <w:t xml:space="preserve"> </w:t>
      </w:r>
      <w:r w:rsidRPr="0044260A">
        <w:rPr>
          <w:color w:val="231F20"/>
        </w:rPr>
        <w:t>is 97.1 in basic education (1-9th grades) at the national level, which is similar for men and women.</w:t>
      </w:r>
    </w:p>
    <w:p w14:paraId="5DEA4F5E" w14:textId="77777777" w:rsidR="00F27030" w:rsidRPr="0044260A" w:rsidRDefault="00F27030" w:rsidP="001A4A8C">
      <w:pPr>
        <w:pStyle w:val="Heading2"/>
      </w:pPr>
      <w:r w:rsidRPr="0044260A">
        <w:t>Gender</w:t>
      </w:r>
    </w:p>
    <w:p w14:paraId="00F3A949" w14:textId="77777777" w:rsidR="00F27030" w:rsidRPr="0044260A" w:rsidRDefault="00F27030" w:rsidP="00F27030">
      <w:r w:rsidRPr="0044260A">
        <w:t xml:space="preserve">Mongolia places 71st for Gender Inequality Index (GII) calculated by the UNDP for 162 countries on the basis of reproductive health, empowerment and labour market participation showings, and 92nd among 166 countries for the Gender Development Index (GDI) that measures gender </w:t>
      </w:r>
      <w:r w:rsidRPr="0044260A">
        <w:lastRenderedPageBreak/>
        <w:t>inequalities in three basic dimensions of human development: health, education and command over economic resources.</w:t>
      </w:r>
      <w:r w:rsidR="00D16582" w:rsidRPr="0044260A">
        <w:rPr>
          <w:rStyle w:val="EndnoteReference"/>
        </w:rPr>
        <w:endnoteReference w:id="11"/>
      </w:r>
    </w:p>
    <w:p w14:paraId="1EB20AB9" w14:textId="77777777" w:rsidR="00F27030" w:rsidRPr="0044260A" w:rsidRDefault="00F27030" w:rsidP="00F27030">
      <w:r w:rsidRPr="0044260A">
        <w:t>The World Economic Forum’s (WEF) 2020 Global Gender Gap Report shows that the global average score for gender parity stands at 68.6% while Mongolia with its 70.6% indicator ranks 79th among 153 countries, and 7th among East Asia</w:t>
      </w:r>
      <w:r w:rsidRPr="0044260A">
        <w:rPr>
          <w:spacing w:val="40"/>
        </w:rPr>
        <w:t xml:space="preserve"> </w:t>
      </w:r>
      <w:r w:rsidRPr="0044260A">
        <w:t>and Pacific region countries.</w:t>
      </w:r>
      <w:r w:rsidR="00D16582" w:rsidRPr="0044260A">
        <w:rPr>
          <w:rStyle w:val="EndnoteReference"/>
        </w:rPr>
        <w:endnoteReference w:id="12"/>
      </w:r>
    </w:p>
    <w:p w14:paraId="2F520D56" w14:textId="77777777" w:rsidR="00F27030" w:rsidRPr="0044260A" w:rsidRDefault="00F27030" w:rsidP="00F27030">
      <w:r w:rsidRPr="0044260A">
        <w:t>Mongolia is among 43 countries with low level of discrimination in social institutions.</w:t>
      </w:r>
      <w:r w:rsidR="00D16582" w:rsidRPr="0044260A">
        <w:rPr>
          <w:rStyle w:val="EndnoteReference"/>
        </w:rPr>
        <w:endnoteReference w:id="13"/>
      </w:r>
      <w:r w:rsidRPr="0044260A">
        <w:t xml:space="preserve"> The improvement of Mongolia’s Gender Development Index (GDI) from 0.717 in 2005 to 1.046 in 2020 is largely explained by women’s average longevity and</w:t>
      </w:r>
      <w:r w:rsidRPr="0044260A">
        <w:rPr>
          <w:spacing w:val="34"/>
        </w:rPr>
        <w:t xml:space="preserve"> </w:t>
      </w:r>
      <w:r w:rsidRPr="0044260A">
        <w:t>educational</w:t>
      </w:r>
      <w:r w:rsidRPr="0044260A">
        <w:rPr>
          <w:spacing w:val="34"/>
        </w:rPr>
        <w:t xml:space="preserve"> </w:t>
      </w:r>
      <w:r w:rsidRPr="0044260A">
        <w:t>levels</w:t>
      </w:r>
      <w:r w:rsidRPr="0044260A">
        <w:rPr>
          <w:spacing w:val="34"/>
        </w:rPr>
        <w:t xml:space="preserve"> </w:t>
      </w:r>
      <w:r w:rsidRPr="0044260A">
        <w:t>which</w:t>
      </w:r>
      <w:r w:rsidRPr="0044260A">
        <w:rPr>
          <w:spacing w:val="34"/>
        </w:rPr>
        <w:t xml:space="preserve"> </w:t>
      </w:r>
      <w:r w:rsidRPr="0044260A">
        <w:t>are</w:t>
      </w:r>
      <w:r w:rsidRPr="0044260A">
        <w:rPr>
          <w:spacing w:val="34"/>
        </w:rPr>
        <w:t xml:space="preserve"> </w:t>
      </w:r>
      <w:r w:rsidRPr="0044260A">
        <w:t>both</w:t>
      </w:r>
      <w:r w:rsidRPr="0044260A">
        <w:rPr>
          <w:spacing w:val="34"/>
        </w:rPr>
        <w:t xml:space="preserve"> </w:t>
      </w:r>
      <w:r w:rsidRPr="0044260A">
        <w:t xml:space="preserve">higher than those of men. Despite this improvement, there are pressing issues in economic, social and environmental fields that demand urgent </w:t>
      </w:r>
      <w:r w:rsidRPr="0044260A">
        <w:rPr>
          <w:spacing w:val="-2"/>
        </w:rPr>
        <w:t>attention.</w:t>
      </w:r>
    </w:p>
    <w:p w14:paraId="79D66F12" w14:textId="77777777" w:rsidR="00F27030" w:rsidRPr="0044260A" w:rsidRDefault="00F27030" w:rsidP="00F27030">
      <w:pPr>
        <w:pStyle w:val="Heading2"/>
      </w:pPr>
      <w:r w:rsidRPr="0044260A">
        <w:t>Economic</w:t>
      </w:r>
      <w:r w:rsidRPr="0044260A">
        <w:rPr>
          <w:spacing w:val="-10"/>
        </w:rPr>
        <w:t xml:space="preserve"> p</w:t>
      </w:r>
      <w:r w:rsidRPr="0044260A">
        <w:t>articipation</w:t>
      </w:r>
      <w:r w:rsidRPr="0044260A">
        <w:rPr>
          <w:spacing w:val="-10"/>
        </w:rPr>
        <w:t xml:space="preserve"> </w:t>
      </w:r>
      <w:r w:rsidRPr="0044260A">
        <w:t>and e</w:t>
      </w:r>
      <w:r w:rsidRPr="0044260A">
        <w:rPr>
          <w:spacing w:val="-2"/>
        </w:rPr>
        <w:t>mployment</w:t>
      </w:r>
    </w:p>
    <w:p w14:paraId="32701165" w14:textId="77777777" w:rsidR="00F27030" w:rsidRPr="0044260A" w:rsidRDefault="00F27030" w:rsidP="00F27030">
      <w:r w:rsidRPr="0044260A">
        <w:t>Traditionally, employment of woman compared</w:t>
      </w:r>
      <w:r w:rsidRPr="0044260A">
        <w:rPr>
          <w:spacing w:val="40"/>
        </w:rPr>
        <w:t xml:space="preserve"> </w:t>
      </w:r>
      <w:r w:rsidRPr="0044260A">
        <w:t>to</w:t>
      </w:r>
      <w:r w:rsidRPr="0044260A">
        <w:rPr>
          <w:spacing w:val="7"/>
        </w:rPr>
        <w:t xml:space="preserve"> </w:t>
      </w:r>
      <w:r w:rsidRPr="0044260A">
        <w:t>man</w:t>
      </w:r>
      <w:r w:rsidRPr="0044260A">
        <w:rPr>
          <w:spacing w:val="8"/>
        </w:rPr>
        <w:t xml:space="preserve"> </w:t>
      </w:r>
      <w:r w:rsidRPr="0044260A">
        <w:t>was</w:t>
      </w:r>
      <w:r w:rsidRPr="0044260A">
        <w:rPr>
          <w:spacing w:val="8"/>
        </w:rPr>
        <w:t xml:space="preserve"> </w:t>
      </w:r>
      <w:r w:rsidRPr="0044260A">
        <w:t>high.</w:t>
      </w:r>
      <w:r w:rsidRPr="0044260A">
        <w:rPr>
          <w:spacing w:val="8"/>
        </w:rPr>
        <w:t xml:space="preserve"> </w:t>
      </w:r>
      <w:r w:rsidRPr="0044260A">
        <w:t>The</w:t>
      </w:r>
      <w:r w:rsidRPr="0044260A">
        <w:rPr>
          <w:spacing w:val="8"/>
        </w:rPr>
        <w:t xml:space="preserve"> </w:t>
      </w:r>
      <w:r w:rsidRPr="0044260A">
        <w:t>Mongolia</w:t>
      </w:r>
      <w:r w:rsidRPr="0044260A">
        <w:rPr>
          <w:spacing w:val="8"/>
        </w:rPr>
        <w:t xml:space="preserve"> </w:t>
      </w:r>
      <w:r w:rsidRPr="0044260A">
        <w:t>ranks</w:t>
      </w:r>
      <w:r w:rsidRPr="0044260A">
        <w:rPr>
          <w:spacing w:val="8"/>
        </w:rPr>
        <w:t xml:space="preserve"> </w:t>
      </w:r>
      <w:r w:rsidRPr="0044260A">
        <w:t>53rd</w:t>
      </w:r>
      <w:r w:rsidRPr="0044260A">
        <w:rPr>
          <w:spacing w:val="8"/>
        </w:rPr>
        <w:t xml:space="preserve"> </w:t>
      </w:r>
      <w:r w:rsidRPr="0044260A">
        <w:t>out</w:t>
      </w:r>
      <w:r w:rsidRPr="0044260A">
        <w:rPr>
          <w:spacing w:val="8"/>
        </w:rPr>
        <w:t xml:space="preserve"> </w:t>
      </w:r>
      <w:r w:rsidRPr="0044260A">
        <w:rPr>
          <w:spacing w:val="-5"/>
        </w:rPr>
        <w:t>of</w:t>
      </w:r>
      <w:r w:rsidRPr="0044260A">
        <w:t xml:space="preserve"> 159 countries in gender inequality globally and still most prime disadvantages of women employees is a social expectation, that women to do housework and child</w:t>
      </w:r>
      <w:r w:rsidR="00E12197" w:rsidRPr="0044260A">
        <w:t>-</w:t>
      </w:r>
      <w:r w:rsidRPr="0044260A">
        <w:t>caring</w:t>
      </w:r>
      <w:r w:rsidR="00D16582" w:rsidRPr="0044260A">
        <w:t>.</w:t>
      </w:r>
      <w:r w:rsidR="00D16582" w:rsidRPr="0044260A">
        <w:rPr>
          <w:rStyle w:val="EndnoteReference"/>
        </w:rPr>
        <w:endnoteReference w:id="14"/>
      </w:r>
    </w:p>
    <w:p w14:paraId="105817B3" w14:textId="77777777" w:rsidR="00F27030" w:rsidRPr="0044260A" w:rsidRDefault="00F27030" w:rsidP="00F27030">
      <w:r w:rsidRPr="0044260A">
        <w:t>By the end of 2017, 68.2% of men and 57% of women represented the entire Mongolian workforce.</w:t>
      </w:r>
      <w:r w:rsidR="00D16582" w:rsidRPr="0044260A">
        <w:rPr>
          <w:rStyle w:val="EndnoteReference"/>
        </w:rPr>
        <w:endnoteReference w:id="15"/>
      </w:r>
      <w:r w:rsidRPr="0044260A">
        <w:t xml:space="preserve"> Women and girls dominate among graduates in universities, colleges and skills</w:t>
      </w:r>
      <w:r w:rsidRPr="0044260A">
        <w:rPr>
          <w:spacing w:val="40"/>
        </w:rPr>
        <w:t xml:space="preserve"> </w:t>
      </w:r>
      <w:r w:rsidRPr="0044260A">
        <w:t xml:space="preserve">training and educational schools, but 16.3% of them remain unemployed. Women constituted 58.3% of unemployed, and men were dominant among graduates who became employed and paid </w:t>
      </w:r>
      <w:r w:rsidRPr="0044260A">
        <w:rPr>
          <w:spacing w:val="-2"/>
        </w:rPr>
        <w:t>regularly.</w:t>
      </w:r>
      <w:r w:rsidR="00D16582" w:rsidRPr="0044260A">
        <w:rPr>
          <w:rStyle w:val="EndnoteReference"/>
          <w:spacing w:val="-2"/>
        </w:rPr>
        <w:endnoteReference w:id="16"/>
      </w:r>
    </w:p>
    <w:p w14:paraId="1E91F6DC" w14:textId="77777777" w:rsidR="00F27030" w:rsidRPr="0044260A" w:rsidRDefault="00F27030" w:rsidP="00F27030">
      <w:pPr>
        <w:rPr>
          <w:color w:val="231F20"/>
          <w:spacing w:val="-2"/>
        </w:rPr>
      </w:pPr>
      <w:r w:rsidRPr="0044260A">
        <w:rPr>
          <w:color w:val="231F20"/>
        </w:rPr>
        <w:t>Labour force survey conducted in 2014 by the NSO revealed some gendered patterns and</w:t>
      </w:r>
      <w:r w:rsidRPr="0044260A">
        <w:rPr>
          <w:color w:val="231F20"/>
          <w:spacing w:val="40"/>
        </w:rPr>
        <w:t xml:space="preserve"> </w:t>
      </w:r>
      <w:r w:rsidRPr="0044260A">
        <w:rPr>
          <w:color w:val="231F20"/>
        </w:rPr>
        <w:t>trends. These data affirm the conclusions made</w:t>
      </w:r>
      <w:r w:rsidRPr="0044260A">
        <w:rPr>
          <w:color w:val="231F20"/>
          <w:spacing w:val="40"/>
        </w:rPr>
        <w:t xml:space="preserve"> </w:t>
      </w:r>
      <w:r w:rsidRPr="0044260A">
        <w:rPr>
          <w:color w:val="231F20"/>
        </w:rPr>
        <w:t xml:space="preserve">by World Bank, ADB studies that women prefer to work in secure paid employment in formal sector and they are more engaged in unpaid household </w:t>
      </w:r>
      <w:r w:rsidRPr="0044260A">
        <w:rPr>
          <w:color w:val="231F20"/>
          <w:spacing w:val="-2"/>
        </w:rPr>
        <w:t>work.</w:t>
      </w:r>
    </w:p>
    <w:p w14:paraId="60B81EAD" w14:textId="77777777" w:rsidR="00654A9B" w:rsidRPr="0044260A" w:rsidRDefault="00654A9B" w:rsidP="00D63669">
      <w:pPr>
        <w:pStyle w:val="Heading2"/>
      </w:pPr>
      <w:r w:rsidRPr="0044260A">
        <w:t>Wage gap</w:t>
      </w:r>
    </w:p>
    <w:p w14:paraId="127DBB00" w14:textId="77777777" w:rsidR="001A4A8C" w:rsidRPr="0044260A" w:rsidRDefault="001A4A8C" w:rsidP="00654A9B">
      <w:r w:rsidRPr="0044260A">
        <w:t>The</w:t>
      </w:r>
      <w:r w:rsidRPr="0044260A">
        <w:rPr>
          <w:spacing w:val="7"/>
        </w:rPr>
        <w:t xml:space="preserve"> </w:t>
      </w:r>
      <w:r w:rsidRPr="0044260A">
        <w:t>2015</w:t>
      </w:r>
      <w:r w:rsidRPr="0044260A">
        <w:rPr>
          <w:spacing w:val="9"/>
        </w:rPr>
        <w:t xml:space="preserve"> </w:t>
      </w:r>
      <w:r w:rsidRPr="0044260A">
        <w:t>Gender</w:t>
      </w:r>
      <w:r w:rsidRPr="0044260A">
        <w:rPr>
          <w:spacing w:val="9"/>
        </w:rPr>
        <w:t xml:space="preserve"> </w:t>
      </w:r>
      <w:r w:rsidRPr="0044260A">
        <w:t>Gap</w:t>
      </w:r>
      <w:r w:rsidRPr="0044260A">
        <w:rPr>
          <w:spacing w:val="9"/>
        </w:rPr>
        <w:t xml:space="preserve"> </w:t>
      </w:r>
      <w:r w:rsidRPr="0044260A">
        <w:t>Report</w:t>
      </w:r>
      <w:r w:rsidRPr="0044260A">
        <w:rPr>
          <w:spacing w:val="8"/>
        </w:rPr>
        <w:t xml:space="preserve"> </w:t>
      </w:r>
      <w:r w:rsidRPr="0044260A">
        <w:t>reported</w:t>
      </w:r>
      <w:r w:rsidRPr="0044260A">
        <w:rPr>
          <w:spacing w:val="9"/>
        </w:rPr>
        <w:t xml:space="preserve"> </w:t>
      </w:r>
      <w:r w:rsidRPr="0044260A">
        <w:t>it</w:t>
      </w:r>
      <w:r w:rsidRPr="0044260A">
        <w:rPr>
          <w:spacing w:val="10"/>
        </w:rPr>
        <w:t xml:space="preserve"> </w:t>
      </w:r>
      <w:r w:rsidRPr="0044260A">
        <w:rPr>
          <w:spacing w:val="-2"/>
        </w:rPr>
        <w:t>being</w:t>
      </w:r>
      <w:r w:rsidR="00654A9B" w:rsidRPr="0044260A">
        <w:t xml:space="preserve"> </w:t>
      </w:r>
      <w:r w:rsidRPr="0044260A">
        <w:t>0.75.</w:t>
      </w:r>
      <w:r w:rsidR="00E12197" w:rsidRPr="0044260A">
        <w:rPr>
          <w:rStyle w:val="EndnoteReference"/>
        </w:rPr>
        <w:endnoteReference w:id="17"/>
      </w:r>
      <w:r w:rsidRPr="0044260A">
        <w:t xml:space="preserve"> NSO data also shows a visible difference among professional groups and crafts workers.</w:t>
      </w:r>
    </w:p>
    <w:p w14:paraId="7C7BB4E8" w14:textId="77777777" w:rsidR="001A4A8C" w:rsidRPr="0044260A" w:rsidRDefault="001A4A8C" w:rsidP="00654A9B">
      <w:r w:rsidRPr="0044260A">
        <w:t>Latest available data from 2019 shows that in Mongolia, the average worker earns MNT</w:t>
      </w:r>
      <w:r w:rsidR="00654A9B" w:rsidRPr="0044260A">
        <w:t xml:space="preserve"> </w:t>
      </w:r>
      <w:r w:rsidRPr="0044260A">
        <w:t xml:space="preserve">million month (Official exchange rate by </w:t>
      </w:r>
      <w:proofErr w:type="spellStart"/>
      <w:r w:rsidRPr="0044260A">
        <w:t>Mongolbank</w:t>
      </w:r>
      <w:proofErr w:type="spellEnd"/>
      <w:r w:rsidRPr="0044260A">
        <w:t xml:space="preserve">: 1USD=2,848 MNT, as of October 2021) the highest paid economic sector is the mining and quarrying industry, where the average pay is MNT 2.3 million per month and the lowest paid economic sector is the service industry, where the average pay is MNT 0.6 million per </w:t>
      </w:r>
      <w:r w:rsidRPr="0044260A">
        <w:rPr>
          <w:spacing w:val="-2"/>
        </w:rPr>
        <w:t>month.</w:t>
      </w:r>
      <w:r w:rsidR="00E12197" w:rsidRPr="0044260A">
        <w:rPr>
          <w:rStyle w:val="EndnoteReference"/>
          <w:spacing w:val="-2"/>
        </w:rPr>
        <w:endnoteReference w:id="18"/>
      </w:r>
    </w:p>
    <w:p w14:paraId="30D8142E" w14:textId="77777777" w:rsidR="00E6453E" w:rsidRPr="0044260A" w:rsidRDefault="001A4A8C" w:rsidP="001A4A8C">
      <w:pPr>
        <w:rPr>
          <w:color w:val="231F20"/>
        </w:rPr>
      </w:pPr>
      <w:r w:rsidRPr="0044260A">
        <w:t>In</w:t>
      </w:r>
      <w:r w:rsidRPr="0044260A">
        <w:rPr>
          <w:spacing w:val="24"/>
        </w:rPr>
        <w:t xml:space="preserve"> </w:t>
      </w:r>
      <w:r w:rsidRPr="0044260A">
        <w:t>2019,</w:t>
      </w:r>
      <w:r w:rsidRPr="0044260A">
        <w:rPr>
          <w:spacing w:val="24"/>
        </w:rPr>
        <w:t xml:space="preserve"> </w:t>
      </w:r>
      <w:r w:rsidRPr="0044260A">
        <w:t>the</w:t>
      </w:r>
      <w:r w:rsidRPr="0044260A">
        <w:rPr>
          <w:spacing w:val="24"/>
        </w:rPr>
        <w:t xml:space="preserve"> </w:t>
      </w:r>
      <w:r w:rsidRPr="0044260A">
        <w:t>gender</w:t>
      </w:r>
      <w:r w:rsidRPr="0044260A">
        <w:rPr>
          <w:spacing w:val="24"/>
        </w:rPr>
        <w:t xml:space="preserve"> </w:t>
      </w:r>
      <w:r w:rsidRPr="0044260A">
        <w:t>pay</w:t>
      </w:r>
      <w:r w:rsidRPr="0044260A">
        <w:rPr>
          <w:spacing w:val="24"/>
        </w:rPr>
        <w:t xml:space="preserve"> </w:t>
      </w:r>
      <w:r w:rsidRPr="0044260A">
        <w:t>gap</w:t>
      </w:r>
      <w:r w:rsidRPr="0044260A">
        <w:rPr>
          <w:spacing w:val="24"/>
        </w:rPr>
        <w:t xml:space="preserve"> </w:t>
      </w:r>
      <w:r w:rsidRPr="0044260A">
        <w:t>was</w:t>
      </w:r>
      <w:r w:rsidRPr="0044260A">
        <w:rPr>
          <w:spacing w:val="24"/>
        </w:rPr>
        <w:t xml:space="preserve"> </w:t>
      </w:r>
      <w:r w:rsidRPr="0044260A">
        <w:t>reported</w:t>
      </w:r>
      <w:r w:rsidRPr="0044260A">
        <w:rPr>
          <w:spacing w:val="24"/>
        </w:rPr>
        <w:t xml:space="preserve"> </w:t>
      </w:r>
      <w:r w:rsidRPr="0044260A">
        <w:t>to be minimal, however data reported at the lower administrative units show that the gender pay</w:t>
      </w:r>
      <w:r w:rsidR="00654A9B" w:rsidRPr="0044260A">
        <w:t xml:space="preserve"> </w:t>
      </w:r>
      <w:r w:rsidRPr="0044260A">
        <w:rPr>
          <w:color w:val="231F20"/>
        </w:rPr>
        <w:t>gap can be as high as 13%.</w:t>
      </w:r>
      <w:r w:rsidR="00E12197" w:rsidRPr="0044260A">
        <w:rPr>
          <w:rStyle w:val="EndnoteReference"/>
          <w:color w:val="231F20"/>
        </w:rPr>
        <w:endnoteReference w:id="19"/>
      </w:r>
      <w:r w:rsidRPr="0044260A">
        <w:rPr>
          <w:color w:val="231F20"/>
        </w:rPr>
        <w:t xml:space="preserve"> Women continue to have a limited presence in higher-level managerial positions and in entrepreneurial work.</w:t>
      </w:r>
      <w:r w:rsidR="00E12197" w:rsidRPr="0044260A">
        <w:rPr>
          <w:rStyle w:val="EndnoteReference"/>
          <w:color w:val="231F20"/>
        </w:rPr>
        <w:endnoteReference w:id="20"/>
      </w:r>
      <w:r w:rsidRPr="0044260A">
        <w:rPr>
          <w:color w:val="231F20"/>
          <w:spacing w:val="40"/>
        </w:rPr>
        <w:t xml:space="preserve"> </w:t>
      </w:r>
      <w:r w:rsidRPr="0044260A">
        <w:rPr>
          <w:color w:val="231F20"/>
        </w:rPr>
        <w:t>Working women must also shoulder most of the household and care duties, unlike men.</w:t>
      </w:r>
    </w:p>
    <w:p w14:paraId="6C8AF1C3" w14:textId="77777777" w:rsidR="00E6453E" w:rsidRPr="0044260A" w:rsidRDefault="00E6453E">
      <w:pPr>
        <w:spacing w:before="0" w:after="160" w:line="259" w:lineRule="auto"/>
        <w:rPr>
          <w:color w:val="231F20"/>
        </w:rPr>
      </w:pPr>
      <w:r w:rsidRPr="0044260A">
        <w:rPr>
          <w:color w:val="231F20"/>
        </w:rPr>
        <w:br w:type="page"/>
      </w:r>
    </w:p>
    <w:p w14:paraId="2969C9DD" w14:textId="77777777" w:rsidR="00F27030" w:rsidRPr="0044260A" w:rsidRDefault="00E6453E" w:rsidP="00E6453E">
      <w:pPr>
        <w:pStyle w:val="Heading1"/>
      </w:pPr>
      <w:bookmarkStart w:id="22" w:name="_Toc137712905"/>
      <w:bookmarkStart w:id="23" w:name="_Toc137714761"/>
      <w:bookmarkStart w:id="24" w:name="_Toc137714827"/>
      <w:r w:rsidRPr="0044260A">
        <w:lastRenderedPageBreak/>
        <w:t>Mining landscape</w:t>
      </w:r>
      <w:bookmarkEnd w:id="22"/>
      <w:bookmarkEnd w:id="23"/>
      <w:bookmarkEnd w:id="24"/>
    </w:p>
    <w:p w14:paraId="5A71FF39" w14:textId="77777777" w:rsidR="00E6453E" w:rsidRPr="0044260A" w:rsidRDefault="00E6453E" w:rsidP="00E6453E">
      <w:pPr>
        <w:pStyle w:val="Heading2"/>
      </w:pPr>
      <w:r w:rsidRPr="0044260A">
        <w:t>Resources</w:t>
      </w:r>
    </w:p>
    <w:p w14:paraId="625902AD" w14:textId="77777777" w:rsidR="00E6453E" w:rsidRPr="0044260A" w:rsidRDefault="00E6453E" w:rsidP="00E6453E">
      <w:r w:rsidRPr="0044260A">
        <w:t>Mongolia is rich in mineral resources and has some of the world’s major mineral deposits including</w:t>
      </w:r>
      <w:r w:rsidRPr="0044260A">
        <w:rPr>
          <w:spacing w:val="40"/>
        </w:rPr>
        <w:t xml:space="preserve"> </w:t>
      </w:r>
      <w:r w:rsidRPr="0044260A">
        <w:t>gold, copper, uranium and coal. Mongolia has substantial natural resources and minerals, which promise an unprecedented growth potential.</w:t>
      </w:r>
    </w:p>
    <w:p w14:paraId="0BC87FF1" w14:textId="77777777" w:rsidR="00E6453E" w:rsidRPr="0044260A" w:rsidRDefault="00E6453E" w:rsidP="00E6453E">
      <w:r w:rsidRPr="0044260A">
        <w:t>Mongolia is a one of the world’s leading mineral resources</w:t>
      </w:r>
      <w:r w:rsidRPr="0044260A">
        <w:rPr>
          <w:spacing w:val="32"/>
        </w:rPr>
        <w:t xml:space="preserve"> </w:t>
      </w:r>
      <w:r w:rsidRPr="0044260A">
        <w:t>has</w:t>
      </w:r>
      <w:r w:rsidRPr="0044260A">
        <w:rPr>
          <w:spacing w:val="32"/>
        </w:rPr>
        <w:t xml:space="preserve"> </w:t>
      </w:r>
      <w:r w:rsidRPr="0044260A">
        <w:t>over</w:t>
      </w:r>
      <w:r w:rsidRPr="0044260A">
        <w:rPr>
          <w:spacing w:val="32"/>
        </w:rPr>
        <w:t xml:space="preserve"> </w:t>
      </w:r>
      <w:r w:rsidRPr="0044260A">
        <w:t>8</w:t>
      </w:r>
      <w:r w:rsidRPr="0044260A">
        <w:rPr>
          <w:spacing w:val="32"/>
        </w:rPr>
        <w:t xml:space="preserve"> </w:t>
      </w:r>
      <w:r w:rsidRPr="0044260A">
        <w:t>thousand</w:t>
      </w:r>
      <w:r w:rsidRPr="0044260A">
        <w:rPr>
          <w:spacing w:val="32"/>
        </w:rPr>
        <w:t xml:space="preserve"> </w:t>
      </w:r>
      <w:r w:rsidRPr="0044260A">
        <w:t>occurrences</w:t>
      </w:r>
      <w:r w:rsidRPr="0044260A">
        <w:rPr>
          <w:spacing w:val="32"/>
        </w:rPr>
        <w:t xml:space="preserve"> </w:t>
      </w:r>
      <w:r w:rsidRPr="0044260A">
        <w:t>of 80 kinds of mineral deposits of 1,170 minefields.</w:t>
      </w:r>
      <w:r w:rsidRPr="0044260A">
        <w:rPr>
          <w:spacing w:val="80"/>
        </w:rPr>
        <w:t xml:space="preserve"> </w:t>
      </w:r>
      <w:r w:rsidRPr="0044260A">
        <w:t>It includes 1619 gold, 227 thousand silver, 36.3 million</w:t>
      </w:r>
      <w:r w:rsidRPr="0044260A">
        <w:rPr>
          <w:spacing w:val="29"/>
        </w:rPr>
        <w:t xml:space="preserve"> </w:t>
      </w:r>
      <w:r w:rsidRPr="0044260A">
        <w:t>copper,</w:t>
      </w:r>
      <w:r w:rsidRPr="0044260A">
        <w:rPr>
          <w:spacing w:val="29"/>
        </w:rPr>
        <w:t xml:space="preserve"> </w:t>
      </w:r>
      <w:r w:rsidRPr="0044260A">
        <w:t>660</w:t>
      </w:r>
      <w:r w:rsidRPr="0044260A">
        <w:rPr>
          <w:spacing w:val="29"/>
        </w:rPr>
        <w:t xml:space="preserve"> </w:t>
      </w:r>
      <w:r w:rsidRPr="0044260A">
        <w:t>million</w:t>
      </w:r>
      <w:r w:rsidRPr="0044260A">
        <w:rPr>
          <w:spacing w:val="29"/>
        </w:rPr>
        <w:t xml:space="preserve"> </w:t>
      </w:r>
      <w:r w:rsidRPr="0044260A">
        <w:t>iron</w:t>
      </w:r>
      <w:r w:rsidRPr="0044260A">
        <w:rPr>
          <w:spacing w:val="27"/>
        </w:rPr>
        <w:t xml:space="preserve"> </w:t>
      </w:r>
      <w:r w:rsidRPr="0044260A">
        <w:t>ore,</w:t>
      </w:r>
      <w:r w:rsidRPr="0044260A">
        <w:rPr>
          <w:spacing w:val="29"/>
        </w:rPr>
        <w:t xml:space="preserve"> </w:t>
      </w:r>
      <w:r w:rsidRPr="0044260A">
        <w:t>5.9</w:t>
      </w:r>
      <w:r w:rsidRPr="0044260A">
        <w:rPr>
          <w:spacing w:val="29"/>
        </w:rPr>
        <w:t xml:space="preserve"> </w:t>
      </w:r>
      <w:r w:rsidRPr="0044260A">
        <w:t xml:space="preserve">million zinc and 250 million tons of oil reserves. The biggest deposit is Erdenet copper mine, </w:t>
      </w:r>
      <w:proofErr w:type="spellStart"/>
      <w:r w:rsidRPr="0044260A">
        <w:t>Oyu</w:t>
      </w:r>
      <w:proofErr w:type="spellEnd"/>
      <w:r w:rsidRPr="0044260A">
        <w:t xml:space="preserve"> Tolgoi, Tsagaan </w:t>
      </w:r>
      <w:proofErr w:type="spellStart"/>
      <w:r w:rsidRPr="0044260A">
        <w:t>Suvarga</w:t>
      </w:r>
      <w:proofErr w:type="spellEnd"/>
      <w:r w:rsidRPr="0044260A">
        <w:t xml:space="preserve">, </w:t>
      </w:r>
      <w:proofErr w:type="spellStart"/>
      <w:r w:rsidRPr="0044260A">
        <w:t>Gatsuurt</w:t>
      </w:r>
      <w:proofErr w:type="spellEnd"/>
      <w:r w:rsidRPr="0044260A">
        <w:t xml:space="preserve">, </w:t>
      </w:r>
      <w:proofErr w:type="spellStart"/>
      <w:r w:rsidRPr="0044260A">
        <w:t>Tavt</w:t>
      </w:r>
      <w:proofErr w:type="spellEnd"/>
      <w:r w:rsidRPr="0044260A">
        <w:t xml:space="preserve">, </w:t>
      </w:r>
      <w:proofErr w:type="spellStart"/>
      <w:r w:rsidRPr="0044260A">
        <w:t>Asgat</w:t>
      </w:r>
      <w:proofErr w:type="spellEnd"/>
      <w:r w:rsidRPr="0044260A">
        <w:t xml:space="preserve"> of gold, </w:t>
      </w:r>
      <w:proofErr w:type="spellStart"/>
      <w:r w:rsidRPr="0044260A">
        <w:t>Bayangol</w:t>
      </w:r>
      <w:proofErr w:type="spellEnd"/>
      <w:r w:rsidRPr="0044260A">
        <w:t xml:space="preserve">, </w:t>
      </w:r>
      <w:proofErr w:type="spellStart"/>
      <w:r w:rsidRPr="0044260A">
        <w:t>Tumurtei</w:t>
      </w:r>
      <w:proofErr w:type="spellEnd"/>
      <w:r w:rsidRPr="0044260A">
        <w:t xml:space="preserve">, </w:t>
      </w:r>
      <w:proofErr w:type="spellStart"/>
      <w:r w:rsidRPr="0044260A">
        <w:t>Tumurtei</w:t>
      </w:r>
      <w:proofErr w:type="spellEnd"/>
      <w:r w:rsidRPr="0044260A">
        <w:t xml:space="preserve"> </w:t>
      </w:r>
      <w:proofErr w:type="spellStart"/>
      <w:r w:rsidRPr="0044260A">
        <w:t>Ovoo</w:t>
      </w:r>
      <w:proofErr w:type="spellEnd"/>
      <w:r w:rsidRPr="0044260A">
        <w:t xml:space="preserve">, </w:t>
      </w:r>
      <w:proofErr w:type="spellStart"/>
      <w:r w:rsidRPr="0044260A">
        <w:t>Bargilt</w:t>
      </w:r>
      <w:proofErr w:type="spellEnd"/>
      <w:r w:rsidRPr="0044260A">
        <w:t xml:space="preserve"> of iron ore. Mongolia accounts for 16.77% of the world’s reserves. On Jan 2019, the mining sector compounds 23.8% of GDP, 24.5% of national budget income, 71.8% of Gross Industrial output, 75.8% of FDI, 4.5% of workforce and 90.1% of export earnings.</w:t>
      </w:r>
    </w:p>
    <w:p w14:paraId="25E0F2E8" w14:textId="77777777" w:rsidR="00E6453E" w:rsidRPr="0044260A" w:rsidRDefault="00E6453E" w:rsidP="00E6453E">
      <w:r w:rsidRPr="0044260A">
        <w:t>The Mongolian mining industry consists of placer, sedimentary and hard rock, mineralised zones</w:t>
      </w:r>
      <w:r w:rsidRPr="0044260A">
        <w:rPr>
          <w:spacing w:val="80"/>
        </w:rPr>
        <w:t xml:space="preserve"> </w:t>
      </w:r>
      <w:r w:rsidRPr="0044260A">
        <w:t>and ore bearing veins forms of mining.</w:t>
      </w:r>
      <w:r w:rsidRPr="0044260A">
        <w:rPr>
          <w:spacing w:val="40"/>
        </w:rPr>
        <w:t xml:space="preserve"> </w:t>
      </w:r>
      <w:r w:rsidRPr="0044260A">
        <w:t>The types of mines that occur in Mongolia include open cut, underground, riverbank panning and washing.</w:t>
      </w:r>
    </w:p>
    <w:p w14:paraId="41D36428" w14:textId="77777777" w:rsidR="00E6453E" w:rsidRPr="0044260A" w:rsidRDefault="00E6453E" w:rsidP="00E6453E">
      <w:r w:rsidRPr="0044260A">
        <w:t>Mongolia’s mineral wealth first began to be explored and exploited by the Russians after 1920, and later by Mongolians themselves.</w:t>
      </w:r>
    </w:p>
    <w:p w14:paraId="65B61D02" w14:textId="77777777" w:rsidR="00E6453E" w:rsidRPr="0044260A" w:rsidRDefault="00E6453E" w:rsidP="00E6453E">
      <w:r w:rsidRPr="0044260A">
        <w:t>Geological data gathered since the 1920s and exploration to date has proven vast mineral reserves, but only 30 per cent of Mongolia is covered by general exploration work and geological</w:t>
      </w:r>
      <w:r w:rsidRPr="0044260A">
        <w:rPr>
          <w:spacing w:val="7"/>
        </w:rPr>
        <w:t xml:space="preserve"> </w:t>
      </w:r>
      <w:r w:rsidRPr="0044260A">
        <w:t>mapping</w:t>
      </w:r>
      <w:r w:rsidRPr="0044260A">
        <w:rPr>
          <w:spacing w:val="7"/>
        </w:rPr>
        <w:t xml:space="preserve"> </w:t>
      </w:r>
      <w:r w:rsidRPr="0044260A">
        <w:t>is</w:t>
      </w:r>
      <w:r w:rsidRPr="0044260A">
        <w:rPr>
          <w:spacing w:val="7"/>
        </w:rPr>
        <w:t xml:space="preserve"> </w:t>
      </w:r>
      <w:r w:rsidRPr="0044260A">
        <w:t>at</w:t>
      </w:r>
      <w:r w:rsidRPr="0044260A">
        <w:rPr>
          <w:spacing w:val="7"/>
        </w:rPr>
        <w:t xml:space="preserve"> </w:t>
      </w:r>
      <w:r w:rsidRPr="0044260A">
        <w:t>a</w:t>
      </w:r>
      <w:r w:rsidRPr="0044260A">
        <w:rPr>
          <w:spacing w:val="7"/>
        </w:rPr>
        <w:t xml:space="preserve"> </w:t>
      </w:r>
      <w:r w:rsidRPr="0044260A">
        <w:t>scale</w:t>
      </w:r>
      <w:r w:rsidRPr="0044260A">
        <w:rPr>
          <w:spacing w:val="7"/>
        </w:rPr>
        <w:t xml:space="preserve"> </w:t>
      </w:r>
      <w:r w:rsidRPr="0044260A">
        <w:t>of</w:t>
      </w:r>
      <w:r w:rsidRPr="0044260A">
        <w:rPr>
          <w:spacing w:val="7"/>
        </w:rPr>
        <w:t xml:space="preserve"> </w:t>
      </w:r>
      <w:r w:rsidRPr="0044260A">
        <w:rPr>
          <w:spacing w:val="-2"/>
        </w:rPr>
        <w:t>1:50,000.</w:t>
      </w:r>
      <w:r w:rsidR="006965AB" w:rsidRPr="0044260A">
        <w:rPr>
          <w:rStyle w:val="EndnoteReference"/>
          <w:spacing w:val="-2"/>
        </w:rPr>
        <w:endnoteReference w:id="21"/>
      </w:r>
    </w:p>
    <w:p w14:paraId="1683C4B3" w14:textId="77777777" w:rsidR="00E6453E" w:rsidRPr="0044260A" w:rsidRDefault="00E6453E" w:rsidP="00E6453E">
      <w:pPr>
        <w:rPr>
          <w:color w:val="231F20"/>
        </w:rPr>
      </w:pPr>
      <w:r w:rsidRPr="0044260A">
        <w:t xml:space="preserve">Small-scale mining activities are usually placer with some hard rock operations. There are </w:t>
      </w:r>
      <w:r w:rsidRPr="0044260A">
        <w:rPr>
          <w:color w:val="231F20"/>
        </w:rPr>
        <w:t>a number of illegal mining operations in this category that are largely unregulated by the central government, but usually have the sanction of the provincial governments (</w:t>
      </w:r>
      <w:proofErr w:type="spellStart"/>
      <w:r w:rsidRPr="0044260A">
        <w:rPr>
          <w:color w:val="231F20"/>
        </w:rPr>
        <w:t>aimags</w:t>
      </w:r>
      <w:proofErr w:type="spellEnd"/>
      <w:r w:rsidRPr="0044260A">
        <w:rPr>
          <w:color w:val="231F20"/>
        </w:rPr>
        <w:t>). The</w:t>
      </w:r>
      <w:r w:rsidR="006965AB" w:rsidRPr="0044260A">
        <w:rPr>
          <w:color w:val="231F20"/>
        </w:rPr>
        <w:t xml:space="preserve"> majority</w:t>
      </w:r>
      <w:r w:rsidR="006965AB" w:rsidRPr="0044260A">
        <w:rPr>
          <w:color w:val="231F20"/>
          <w:spacing w:val="38"/>
        </w:rPr>
        <w:t xml:space="preserve"> </w:t>
      </w:r>
      <w:r w:rsidR="006965AB" w:rsidRPr="0044260A">
        <w:rPr>
          <w:color w:val="231F20"/>
        </w:rPr>
        <w:t>of</w:t>
      </w:r>
      <w:r w:rsidR="006965AB" w:rsidRPr="0044260A">
        <w:rPr>
          <w:color w:val="231F20"/>
          <w:spacing w:val="38"/>
        </w:rPr>
        <w:t xml:space="preserve"> </w:t>
      </w:r>
      <w:r w:rsidR="006965AB" w:rsidRPr="0044260A">
        <w:rPr>
          <w:color w:val="231F20"/>
        </w:rPr>
        <w:t>mines</w:t>
      </w:r>
      <w:r w:rsidR="006965AB" w:rsidRPr="0044260A">
        <w:rPr>
          <w:color w:val="231F20"/>
          <w:spacing w:val="38"/>
        </w:rPr>
        <w:t xml:space="preserve"> </w:t>
      </w:r>
      <w:r w:rsidR="006965AB" w:rsidRPr="0044260A">
        <w:rPr>
          <w:color w:val="231F20"/>
        </w:rPr>
        <w:t>are</w:t>
      </w:r>
      <w:r w:rsidR="006965AB" w:rsidRPr="0044260A">
        <w:rPr>
          <w:color w:val="231F20"/>
          <w:spacing w:val="38"/>
        </w:rPr>
        <w:t xml:space="preserve"> </w:t>
      </w:r>
      <w:r w:rsidR="006965AB" w:rsidRPr="0044260A">
        <w:rPr>
          <w:color w:val="231F20"/>
        </w:rPr>
        <w:t>medium-sized</w:t>
      </w:r>
      <w:r w:rsidR="006965AB" w:rsidRPr="0044260A">
        <w:rPr>
          <w:color w:val="231F20"/>
          <w:spacing w:val="38"/>
        </w:rPr>
        <w:t xml:space="preserve"> </w:t>
      </w:r>
      <w:r w:rsidR="006965AB" w:rsidRPr="0044260A">
        <w:rPr>
          <w:color w:val="231F20"/>
        </w:rPr>
        <w:t>deposits. They are predominately legal operations that have obtained exploration and mining licences from the central government and have formal permits from the provincial authorities (</w:t>
      </w:r>
      <w:proofErr w:type="spellStart"/>
      <w:r w:rsidR="006965AB" w:rsidRPr="0044260A">
        <w:rPr>
          <w:color w:val="231F20"/>
        </w:rPr>
        <w:t>aimags</w:t>
      </w:r>
      <w:proofErr w:type="spellEnd"/>
      <w:r w:rsidR="006965AB" w:rsidRPr="0044260A">
        <w:rPr>
          <w:color w:val="231F20"/>
        </w:rPr>
        <w:t>).</w:t>
      </w:r>
    </w:p>
    <w:p w14:paraId="7C3C9474" w14:textId="77777777" w:rsidR="00B015C8" w:rsidRPr="0044260A" w:rsidRDefault="00B015C8" w:rsidP="00E6453E">
      <w:pPr>
        <w:rPr>
          <w:color w:val="231F20"/>
        </w:rPr>
      </w:pPr>
    </w:p>
    <w:p w14:paraId="2741DE34" w14:textId="77777777" w:rsidR="00B015C8" w:rsidRPr="0044260A" w:rsidRDefault="00B015C8" w:rsidP="00E6453E">
      <w:pPr>
        <w:rPr>
          <w:color w:val="231F20"/>
        </w:rPr>
      </w:pPr>
    </w:p>
    <w:p w14:paraId="13060E81" w14:textId="77777777" w:rsidR="00B015C8" w:rsidRPr="0044260A" w:rsidRDefault="00B015C8" w:rsidP="00E6453E">
      <w:pPr>
        <w:rPr>
          <w:color w:val="231F20"/>
        </w:rPr>
      </w:pPr>
    </w:p>
    <w:p w14:paraId="1093A653" w14:textId="77777777" w:rsidR="00B015C8" w:rsidRPr="0044260A" w:rsidRDefault="00B015C8" w:rsidP="00E6453E">
      <w:pPr>
        <w:rPr>
          <w:color w:val="231F20"/>
        </w:rPr>
      </w:pPr>
    </w:p>
    <w:p w14:paraId="0EF99365" w14:textId="77777777" w:rsidR="00B015C8" w:rsidRPr="0044260A" w:rsidRDefault="00B015C8" w:rsidP="00E6453E">
      <w:pPr>
        <w:rPr>
          <w:color w:val="231F20"/>
        </w:rPr>
      </w:pPr>
    </w:p>
    <w:p w14:paraId="47A8BE32" w14:textId="77777777" w:rsidR="00B015C8" w:rsidRPr="0044260A" w:rsidRDefault="00B015C8" w:rsidP="00E6453E">
      <w:pPr>
        <w:rPr>
          <w:color w:val="231F20"/>
        </w:rPr>
      </w:pPr>
    </w:p>
    <w:p w14:paraId="11DF2B8B" w14:textId="77777777" w:rsidR="00B015C8" w:rsidRPr="0044260A" w:rsidRDefault="00B015C8" w:rsidP="00E6453E">
      <w:pPr>
        <w:rPr>
          <w:color w:val="231F20"/>
        </w:rPr>
      </w:pPr>
    </w:p>
    <w:p w14:paraId="53FCA69D" w14:textId="77777777" w:rsidR="00B015C8" w:rsidRPr="0044260A" w:rsidRDefault="00B015C8" w:rsidP="00E6453E">
      <w:pPr>
        <w:rPr>
          <w:color w:val="231F20"/>
        </w:rPr>
      </w:pPr>
    </w:p>
    <w:p w14:paraId="327A178D" w14:textId="77777777" w:rsidR="00B015C8" w:rsidRPr="0044260A" w:rsidRDefault="00B015C8" w:rsidP="00E6453E">
      <w:pPr>
        <w:rPr>
          <w:color w:val="231F20"/>
        </w:rPr>
      </w:pPr>
    </w:p>
    <w:p w14:paraId="3E689370" w14:textId="5EA2D05D" w:rsidR="00AF66D7" w:rsidRPr="0044260A" w:rsidRDefault="00AF66D7" w:rsidP="00AF66D7">
      <w:pPr>
        <w:rPr>
          <w:rFonts w:asciiTheme="minorHAnsi" w:hAnsiTheme="minorHAnsi"/>
          <w:b/>
          <w:color w:val="auto"/>
          <w:spacing w:val="-4"/>
        </w:rPr>
      </w:pPr>
      <w:r w:rsidRPr="0044260A">
        <w:rPr>
          <w:rFonts w:asciiTheme="minorHAnsi" w:hAnsiTheme="minorHAnsi"/>
          <w:b/>
          <w:color w:val="auto"/>
        </w:rPr>
        <w:lastRenderedPageBreak/>
        <w:t>Table</w:t>
      </w:r>
      <w:r w:rsidRPr="0044260A">
        <w:rPr>
          <w:rFonts w:asciiTheme="minorHAnsi" w:hAnsiTheme="minorHAnsi"/>
          <w:b/>
          <w:color w:val="auto"/>
          <w:spacing w:val="5"/>
        </w:rPr>
        <w:t xml:space="preserve"> </w:t>
      </w:r>
      <w:r w:rsidRPr="0044260A">
        <w:rPr>
          <w:rFonts w:asciiTheme="minorHAnsi" w:hAnsiTheme="minorHAnsi"/>
          <w:b/>
          <w:color w:val="auto"/>
        </w:rPr>
        <w:t>5.</w:t>
      </w:r>
      <w:r w:rsidRPr="0044260A">
        <w:rPr>
          <w:rFonts w:asciiTheme="minorHAnsi" w:hAnsiTheme="minorHAnsi"/>
          <w:b/>
          <w:color w:val="auto"/>
          <w:spacing w:val="68"/>
        </w:rPr>
        <w:t xml:space="preserve"> </w:t>
      </w:r>
      <w:r w:rsidR="000C10F4" w:rsidRPr="0044260A">
        <w:rPr>
          <w:rFonts w:asciiTheme="minorHAnsi" w:hAnsiTheme="minorHAnsi"/>
          <w:b/>
          <w:color w:val="auto"/>
        </w:rPr>
        <w:t>Mineral reserves, 2019</w:t>
      </w:r>
    </w:p>
    <w:tbl>
      <w:tblPr>
        <w:tblStyle w:val="TableGrid"/>
        <w:tblW w:w="0" w:type="auto"/>
        <w:tblLook w:val="04A0" w:firstRow="1" w:lastRow="0" w:firstColumn="1" w:lastColumn="0" w:noHBand="0" w:noVBand="1"/>
      </w:tblPr>
      <w:tblGrid>
        <w:gridCol w:w="4979"/>
        <w:gridCol w:w="4979"/>
      </w:tblGrid>
      <w:tr w:rsidR="00AF66D7" w:rsidRPr="0044260A" w14:paraId="68F91CC2" w14:textId="77777777" w:rsidTr="00766359">
        <w:tc>
          <w:tcPr>
            <w:tcW w:w="4979" w:type="dxa"/>
            <w:shd w:val="clear" w:color="auto" w:fill="2E1A47"/>
          </w:tcPr>
          <w:p w14:paraId="4CED099A" w14:textId="1CF18E4E" w:rsidR="00AF66D7" w:rsidRPr="0044260A" w:rsidRDefault="007702AE" w:rsidP="00766359">
            <w:pPr>
              <w:rPr>
                <w:rFonts w:asciiTheme="minorHAnsi" w:hAnsiTheme="minorHAnsi"/>
                <w:b/>
                <w:color w:val="FFFFFF" w:themeColor="background1"/>
              </w:rPr>
            </w:pPr>
            <w:r w:rsidRPr="0044260A">
              <w:rPr>
                <w:rFonts w:asciiTheme="minorHAnsi" w:hAnsiTheme="minorHAnsi"/>
                <w:b/>
                <w:color w:val="FFFFFF" w:themeColor="background1"/>
              </w:rPr>
              <w:t>Mongolia</w:t>
            </w:r>
          </w:p>
        </w:tc>
        <w:tc>
          <w:tcPr>
            <w:tcW w:w="4979" w:type="dxa"/>
            <w:shd w:val="clear" w:color="auto" w:fill="2E1A47"/>
          </w:tcPr>
          <w:p w14:paraId="3C963196" w14:textId="4383C888" w:rsidR="00AF66D7" w:rsidRPr="0044260A" w:rsidRDefault="007702AE" w:rsidP="00766359">
            <w:pPr>
              <w:rPr>
                <w:rFonts w:asciiTheme="minorHAnsi" w:hAnsiTheme="minorHAnsi"/>
                <w:b/>
                <w:color w:val="FFFFFF" w:themeColor="background1"/>
              </w:rPr>
            </w:pPr>
            <w:r w:rsidRPr="0044260A">
              <w:rPr>
                <w:rFonts w:asciiTheme="minorHAnsi" w:hAnsiTheme="minorHAnsi"/>
                <w:b/>
                <w:color w:val="FFFFFF" w:themeColor="background1"/>
              </w:rPr>
              <w:t>Reserves</w:t>
            </w:r>
          </w:p>
        </w:tc>
      </w:tr>
      <w:tr w:rsidR="00AF66D7" w:rsidRPr="0044260A" w14:paraId="30F52DE5" w14:textId="77777777" w:rsidTr="00766359">
        <w:tc>
          <w:tcPr>
            <w:tcW w:w="4979" w:type="dxa"/>
          </w:tcPr>
          <w:p w14:paraId="37D13371" w14:textId="2A970693" w:rsidR="00AF66D7" w:rsidRPr="0044260A" w:rsidRDefault="000C16A1" w:rsidP="000C16A1">
            <w:pPr>
              <w:rPr>
                <w:rFonts w:asciiTheme="minorHAnsi" w:hAnsiTheme="minorHAnsi"/>
                <w:b/>
                <w:sz w:val="16"/>
                <w:szCs w:val="16"/>
              </w:rPr>
            </w:pPr>
            <w:r w:rsidRPr="0044260A">
              <w:rPr>
                <w:sz w:val="16"/>
                <w:szCs w:val="16"/>
              </w:rPr>
              <w:t>Gold (thousand ton)</w:t>
            </w:r>
          </w:p>
        </w:tc>
        <w:tc>
          <w:tcPr>
            <w:tcW w:w="4979" w:type="dxa"/>
          </w:tcPr>
          <w:p w14:paraId="6FAF3E47" w14:textId="6EB05D3D" w:rsidR="00AF66D7" w:rsidRPr="0044260A" w:rsidRDefault="00A61030" w:rsidP="00766359">
            <w:pPr>
              <w:rPr>
                <w:rFonts w:asciiTheme="minorHAnsi" w:hAnsiTheme="minorHAnsi"/>
                <w:b/>
              </w:rPr>
            </w:pPr>
            <w:r w:rsidRPr="0044260A">
              <w:rPr>
                <w:color w:val="231F20"/>
                <w:spacing w:val="-4"/>
                <w:w w:val="105"/>
                <w:sz w:val="16"/>
              </w:rPr>
              <w:t>2.5</w:t>
            </w:r>
          </w:p>
        </w:tc>
      </w:tr>
      <w:tr w:rsidR="00AF66D7" w:rsidRPr="0044260A" w14:paraId="7EB9FA03" w14:textId="77777777" w:rsidTr="00766359">
        <w:tc>
          <w:tcPr>
            <w:tcW w:w="4979" w:type="dxa"/>
          </w:tcPr>
          <w:p w14:paraId="48EE66A9" w14:textId="590AAFC1" w:rsidR="00AF66D7" w:rsidRPr="0044260A" w:rsidRDefault="00A61030" w:rsidP="00766359">
            <w:pPr>
              <w:rPr>
                <w:rFonts w:asciiTheme="minorHAnsi" w:hAnsiTheme="minorHAnsi"/>
                <w:b/>
              </w:rPr>
            </w:pPr>
            <w:r w:rsidRPr="0044260A">
              <w:rPr>
                <w:color w:val="231F20"/>
                <w:sz w:val="16"/>
              </w:rPr>
              <w:t>Zink (million ton)</w:t>
            </w:r>
          </w:p>
        </w:tc>
        <w:tc>
          <w:tcPr>
            <w:tcW w:w="4979" w:type="dxa"/>
          </w:tcPr>
          <w:p w14:paraId="7CE52B45" w14:textId="289954F0" w:rsidR="00AF66D7" w:rsidRPr="0044260A" w:rsidRDefault="00A61030" w:rsidP="00766359">
            <w:pPr>
              <w:rPr>
                <w:rFonts w:asciiTheme="minorHAnsi" w:hAnsiTheme="minorHAnsi"/>
                <w:b/>
              </w:rPr>
            </w:pPr>
            <w:r w:rsidRPr="0044260A">
              <w:rPr>
                <w:color w:val="231F20"/>
                <w:spacing w:val="-4"/>
                <w:sz w:val="16"/>
              </w:rPr>
              <w:t>1.7</w:t>
            </w:r>
          </w:p>
        </w:tc>
      </w:tr>
      <w:tr w:rsidR="00AF66D7" w:rsidRPr="0044260A" w14:paraId="6244E6D8" w14:textId="77777777" w:rsidTr="00766359">
        <w:tc>
          <w:tcPr>
            <w:tcW w:w="4979" w:type="dxa"/>
          </w:tcPr>
          <w:p w14:paraId="3FB94059" w14:textId="3C252CA0" w:rsidR="00AF66D7" w:rsidRPr="0044260A" w:rsidRDefault="00A61030" w:rsidP="00766359">
            <w:pPr>
              <w:rPr>
                <w:rFonts w:asciiTheme="minorHAnsi" w:hAnsiTheme="minorHAnsi"/>
                <w:b/>
              </w:rPr>
            </w:pPr>
            <w:r w:rsidRPr="0044260A">
              <w:rPr>
                <w:color w:val="231F20"/>
                <w:sz w:val="16"/>
              </w:rPr>
              <w:t>Iron ore (billion ton)</w:t>
            </w:r>
          </w:p>
        </w:tc>
        <w:tc>
          <w:tcPr>
            <w:tcW w:w="4979" w:type="dxa"/>
          </w:tcPr>
          <w:p w14:paraId="40E66887" w14:textId="396FF125" w:rsidR="00AF66D7" w:rsidRPr="0044260A" w:rsidRDefault="00A61030" w:rsidP="00766359">
            <w:pPr>
              <w:rPr>
                <w:rFonts w:asciiTheme="minorHAnsi" w:hAnsiTheme="minorHAnsi"/>
                <w:b/>
              </w:rPr>
            </w:pPr>
            <w:r w:rsidRPr="0044260A">
              <w:rPr>
                <w:color w:val="231F20"/>
                <w:spacing w:val="-4"/>
                <w:sz w:val="16"/>
              </w:rPr>
              <w:t>1.2</w:t>
            </w:r>
          </w:p>
        </w:tc>
      </w:tr>
      <w:tr w:rsidR="00A229DB" w:rsidRPr="0044260A" w14:paraId="4A3505BE" w14:textId="77777777" w:rsidTr="00766359">
        <w:tc>
          <w:tcPr>
            <w:tcW w:w="4979" w:type="dxa"/>
          </w:tcPr>
          <w:p w14:paraId="2BCA6993" w14:textId="133E4444" w:rsidR="00A229DB" w:rsidRPr="0044260A" w:rsidRDefault="00A85484" w:rsidP="00766359">
            <w:pPr>
              <w:rPr>
                <w:color w:val="231F20"/>
                <w:sz w:val="16"/>
              </w:rPr>
            </w:pPr>
            <w:r w:rsidRPr="0044260A">
              <w:rPr>
                <w:color w:val="231F20"/>
                <w:sz w:val="16"/>
              </w:rPr>
              <w:t>Copper (million ton)</w:t>
            </w:r>
          </w:p>
        </w:tc>
        <w:tc>
          <w:tcPr>
            <w:tcW w:w="4979" w:type="dxa"/>
          </w:tcPr>
          <w:p w14:paraId="0F40F649" w14:textId="4390743B" w:rsidR="00A229DB" w:rsidRPr="0044260A" w:rsidRDefault="00B015C8" w:rsidP="00766359">
            <w:pPr>
              <w:rPr>
                <w:color w:val="231F20"/>
                <w:spacing w:val="-4"/>
                <w:sz w:val="16"/>
              </w:rPr>
            </w:pPr>
            <w:r w:rsidRPr="0044260A">
              <w:rPr>
                <w:color w:val="231F20"/>
                <w:spacing w:val="-4"/>
                <w:sz w:val="16"/>
              </w:rPr>
              <w:t>57</w:t>
            </w:r>
          </w:p>
        </w:tc>
      </w:tr>
      <w:tr w:rsidR="00A229DB" w:rsidRPr="0044260A" w14:paraId="2A778D71" w14:textId="77777777" w:rsidTr="00766359">
        <w:tc>
          <w:tcPr>
            <w:tcW w:w="4979" w:type="dxa"/>
          </w:tcPr>
          <w:p w14:paraId="70DA27CB" w14:textId="6EBEC32E" w:rsidR="00A229DB" w:rsidRPr="0044260A" w:rsidRDefault="00A85484" w:rsidP="00766359">
            <w:pPr>
              <w:rPr>
                <w:color w:val="231F20"/>
                <w:sz w:val="16"/>
              </w:rPr>
            </w:pPr>
            <w:r w:rsidRPr="0044260A">
              <w:rPr>
                <w:color w:val="231F20"/>
                <w:sz w:val="16"/>
              </w:rPr>
              <w:t>Coal (billion ton)</w:t>
            </w:r>
          </w:p>
        </w:tc>
        <w:tc>
          <w:tcPr>
            <w:tcW w:w="4979" w:type="dxa"/>
          </w:tcPr>
          <w:p w14:paraId="7C357933" w14:textId="0288B722" w:rsidR="00A229DB" w:rsidRPr="0044260A" w:rsidRDefault="00B015C8" w:rsidP="00766359">
            <w:pPr>
              <w:rPr>
                <w:color w:val="231F20"/>
                <w:spacing w:val="-4"/>
                <w:sz w:val="16"/>
              </w:rPr>
            </w:pPr>
            <w:r w:rsidRPr="0044260A">
              <w:rPr>
                <w:color w:val="231F20"/>
                <w:spacing w:val="-4"/>
                <w:sz w:val="16"/>
              </w:rPr>
              <w:t>37.2</w:t>
            </w:r>
          </w:p>
        </w:tc>
      </w:tr>
      <w:tr w:rsidR="00A85484" w:rsidRPr="0044260A" w14:paraId="053A4F2D" w14:textId="77777777" w:rsidTr="00766359">
        <w:tc>
          <w:tcPr>
            <w:tcW w:w="4979" w:type="dxa"/>
          </w:tcPr>
          <w:p w14:paraId="4FC3F91A" w14:textId="78B61CF9" w:rsidR="00A85484" w:rsidRPr="0044260A" w:rsidRDefault="00A85484" w:rsidP="00766359">
            <w:pPr>
              <w:rPr>
                <w:color w:val="231F20"/>
                <w:sz w:val="16"/>
              </w:rPr>
            </w:pPr>
            <w:r w:rsidRPr="0044260A">
              <w:rPr>
                <w:color w:val="231F20"/>
                <w:sz w:val="16"/>
              </w:rPr>
              <w:t>Uranium (thousand ton)</w:t>
            </w:r>
          </w:p>
        </w:tc>
        <w:tc>
          <w:tcPr>
            <w:tcW w:w="4979" w:type="dxa"/>
          </w:tcPr>
          <w:p w14:paraId="2C3841A0" w14:textId="61446F67" w:rsidR="00A85484" w:rsidRPr="0044260A" w:rsidRDefault="00B015C8" w:rsidP="00766359">
            <w:pPr>
              <w:rPr>
                <w:color w:val="231F20"/>
                <w:spacing w:val="-4"/>
                <w:sz w:val="16"/>
              </w:rPr>
            </w:pPr>
            <w:r w:rsidRPr="0044260A">
              <w:rPr>
                <w:color w:val="231F20"/>
                <w:spacing w:val="-4"/>
                <w:sz w:val="16"/>
              </w:rPr>
              <w:t>197</w:t>
            </w:r>
          </w:p>
        </w:tc>
      </w:tr>
      <w:tr w:rsidR="00A85484" w:rsidRPr="0044260A" w14:paraId="4285F268" w14:textId="77777777" w:rsidTr="00766359">
        <w:tc>
          <w:tcPr>
            <w:tcW w:w="4979" w:type="dxa"/>
          </w:tcPr>
          <w:p w14:paraId="475E848B" w14:textId="5A31B9F2" w:rsidR="00A85484" w:rsidRPr="0044260A" w:rsidRDefault="00A85484" w:rsidP="00766359">
            <w:pPr>
              <w:rPr>
                <w:color w:val="231F20"/>
                <w:sz w:val="16"/>
              </w:rPr>
            </w:pPr>
            <w:r w:rsidRPr="0044260A">
              <w:rPr>
                <w:color w:val="231F20"/>
                <w:sz w:val="16"/>
              </w:rPr>
              <w:t>Molybdenum (thousand ton)</w:t>
            </w:r>
          </w:p>
        </w:tc>
        <w:tc>
          <w:tcPr>
            <w:tcW w:w="4979" w:type="dxa"/>
          </w:tcPr>
          <w:p w14:paraId="100FA051" w14:textId="3F03B449" w:rsidR="00A85484" w:rsidRPr="0044260A" w:rsidRDefault="00B015C8" w:rsidP="00766359">
            <w:pPr>
              <w:rPr>
                <w:color w:val="231F20"/>
                <w:spacing w:val="-4"/>
                <w:sz w:val="16"/>
              </w:rPr>
            </w:pPr>
            <w:r w:rsidRPr="0044260A">
              <w:rPr>
                <w:color w:val="231F20"/>
                <w:spacing w:val="-4"/>
                <w:sz w:val="16"/>
              </w:rPr>
              <w:t>160</w:t>
            </w:r>
          </w:p>
        </w:tc>
      </w:tr>
    </w:tbl>
    <w:p w14:paraId="112B9804" w14:textId="77777777" w:rsidR="007A7257" w:rsidRPr="0044260A" w:rsidRDefault="007A7257" w:rsidP="007A7257">
      <w:r w:rsidRPr="0044260A">
        <w:t>There are a small number of large-scale mines that are either Mongolian joint ventures with foreign companies or wholly foreign-owned. These mines have the relevant licences and permits and account for a large proportion of GDP, exports and employment in Mongolia. Some of these deposits have been designated as ‘strategic mineral reserves’ by the government of Mongolia and have special conditions attached to the licences.</w:t>
      </w:r>
    </w:p>
    <w:p w14:paraId="50739BB5" w14:textId="77777777" w:rsidR="007A7257" w:rsidRPr="0044260A" w:rsidRDefault="007A7257" w:rsidP="007A7257">
      <w:r w:rsidRPr="0044260A">
        <w:t>Mining operations can operate in Mongolia by applying for and periodically renewing their exploration and mining licences with the Mineral Resources and Petroleum Authority of Mongolia.</w:t>
      </w:r>
    </w:p>
    <w:p w14:paraId="7E2948D0" w14:textId="77777777" w:rsidR="007A7257" w:rsidRPr="0044260A" w:rsidRDefault="007A7257" w:rsidP="007A7257">
      <w:r w:rsidRPr="0044260A">
        <w:t xml:space="preserve">Up until the 1970s, there was limited mining due to poor infrastructure, capital and technical capability. During the 1970s many significant mineral deposits were brought into production through joint ventures with Russian or eastern bloc countries. However, since 1990, the mining industry in Mongolia has expanded dramatically, particularly after the introduction of the Minerals Law of Mongolia of 1996, which saw an influx of foreign exploration companies. </w:t>
      </w:r>
    </w:p>
    <w:p w14:paraId="5C803B1C" w14:textId="10DB6081" w:rsidR="00AF66D7" w:rsidRPr="0044260A" w:rsidRDefault="007A7257" w:rsidP="007A7257">
      <w:pPr>
        <w:rPr>
          <w:color w:val="231F20"/>
        </w:rPr>
      </w:pPr>
      <w:r w:rsidRPr="0044260A">
        <w:t>The importance of the mining sector to the economy continues and contributes to higher proportion of the country’s GDP in the future.</w:t>
      </w:r>
    </w:p>
    <w:p w14:paraId="6B1B5FE7" w14:textId="38167681" w:rsidR="000778B8" w:rsidRPr="0044260A" w:rsidRDefault="001C2542" w:rsidP="00F0101A">
      <w:pPr>
        <w:pStyle w:val="Heading2"/>
      </w:pPr>
      <w:r w:rsidRPr="0044260A">
        <w:t xml:space="preserve">Regulatory framework  </w:t>
      </w:r>
    </w:p>
    <w:p w14:paraId="486DFA96" w14:textId="77777777" w:rsidR="007F14F0" w:rsidRPr="0044260A" w:rsidRDefault="007F14F0" w:rsidP="007F14F0">
      <w:r w:rsidRPr="0044260A">
        <w:t>The following main laws and regulations regulate mining and exploration related activities in Mongolia.</w:t>
      </w:r>
    </w:p>
    <w:p w14:paraId="3652CFF4" w14:textId="3E333B3D" w:rsidR="001B3E67" w:rsidRPr="0044260A" w:rsidRDefault="007F14F0" w:rsidP="007F14F0">
      <w:r w:rsidRPr="0044260A">
        <w:t>The relevant primary laws (as amended from time to time) are the:</w:t>
      </w:r>
    </w:p>
    <w:p w14:paraId="157EEF43" w14:textId="22919317" w:rsidR="00C023A1" w:rsidRPr="0044260A" w:rsidRDefault="00C023A1" w:rsidP="00C023A1">
      <w:pPr>
        <w:pStyle w:val="BulletList"/>
        <w:rPr>
          <w:lang w:eastAsia="zh-CN"/>
        </w:rPr>
      </w:pPr>
      <w:r w:rsidRPr="0044260A">
        <w:rPr>
          <w:lang w:eastAsia="zh-CN"/>
        </w:rPr>
        <w:t>Minerals Law.</w:t>
      </w:r>
    </w:p>
    <w:p w14:paraId="41AD8880" w14:textId="204779F5" w:rsidR="00C023A1" w:rsidRPr="0044260A" w:rsidRDefault="00C023A1" w:rsidP="00C023A1">
      <w:pPr>
        <w:pStyle w:val="BulletList"/>
        <w:rPr>
          <w:lang w:eastAsia="zh-CN"/>
        </w:rPr>
      </w:pPr>
      <w:r w:rsidRPr="0044260A">
        <w:rPr>
          <w:lang w:eastAsia="zh-CN"/>
        </w:rPr>
        <w:lastRenderedPageBreak/>
        <w:t>Law of Mongolia on Prohibiting Mineral Exploration and Mining Operations at Headwaters of Rivers, Protected Zones of Water Reservoirs and Forested Areas of 16 July 2009.</w:t>
      </w:r>
    </w:p>
    <w:p w14:paraId="0B73B85E" w14:textId="39833257" w:rsidR="00C023A1" w:rsidRPr="0044260A" w:rsidRDefault="00C023A1" w:rsidP="00C023A1">
      <w:pPr>
        <w:pStyle w:val="BulletList"/>
        <w:rPr>
          <w:lang w:eastAsia="zh-CN"/>
        </w:rPr>
      </w:pPr>
      <w:r w:rsidRPr="0044260A">
        <w:rPr>
          <w:lang w:eastAsia="zh-CN"/>
        </w:rPr>
        <w:t>Law of Mongolia on Environmental Protection of 30 March 1995.</w:t>
      </w:r>
    </w:p>
    <w:p w14:paraId="429E9D2A" w14:textId="77777777" w:rsidR="00C023A1" w:rsidRPr="0044260A" w:rsidRDefault="00C023A1" w:rsidP="00C023A1">
      <w:r w:rsidRPr="0044260A">
        <w:t>The relevant secondary laws are the:</w:t>
      </w:r>
    </w:p>
    <w:p w14:paraId="29BC9DD9" w14:textId="47ECB818" w:rsidR="000D5C27" w:rsidRPr="0044260A" w:rsidRDefault="000D5C27" w:rsidP="000D5C27">
      <w:pPr>
        <w:pStyle w:val="BulletList"/>
      </w:pPr>
      <w:r w:rsidRPr="0044260A">
        <w:t>The Constitution of Mongolia of 13 January 1992.</w:t>
      </w:r>
    </w:p>
    <w:p w14:paraId="44005610" w14:textId="66C77597" w:rsidR="000D5C27" w:rsidRPr="0044260A" w:rsidRDefault="000D5C27" w:rsidP="000D5C27">
      <w:pPr>
        <w:pStyle w:val="BulletList"/>
      </w:pPr>
      <w:r w:rsidRPr="0044260A">
        <w:t>Law of Mongolia on Land of 7 June 2002.</w:t>
      </w:r>
    </w:p>
    <w:p w14:paraId="5BF2818C" w14:textId="7FDF8B3F" w:rsidR="000D5C27" w:rsidRPr="0044260A" w:rsidRDefault="000D5C27" w:rsidP="000D5C27">
      <w:pPr>
        <w:pStyle w:val="BulletList"/>
      </w:pPr>
      <w:r w:rsidRPr="0044260A">
        <w:t>Law of Mongolia on Environmental Impact Assessment of 17 May 2012.</w:t>
      </w:r>
    </w:p>
    <w:p w14:paraId="0160BA9E" w14:textId="6CAD4DB0" w:rsidR="000D5C27" w:rsidRPr="0044260A" w:rsidRDefault="000D5C27" w:rsidP="000D5C27">
      <w:pPr>
        <w:pStyle w:val="BulletList"/>
      </w:pPr>
      <w:r w:rsidRPr="0044260A">
        <w:t>Law of Mongolia on Commonly Distributed Minerals of 9 January 2014.</w:t>
      </w:r>
    </w:p>
    <w:p w14:paraId="76E4024E" w14:textId="07F53E23" w:rsidR="000D5C27" w:rsidRPr="0044260A" w:rsidRDefault="000D5C27" w:rsidP="000D5C27">
      <w:pPr>
        <w:pStyle w:val="BulletList"/>
      </w:pPr>
      <w:r w:rsidRPr="0044260A">
        <w:t>Law of Mongolia on Nuclear Energy of 16 July 2009.</w:t>
      </w:r>
    </w:p>
    <w:p w14:paraId="24397269" w14:textId="2DB5C07F" w:rsidR="000D5C27" w:rsidRPr="0044260A" w:rsidRDefault="000D5C27" w:rsidP="000D5C27">
      <w:pPr>
        <w:pStyle w:val="BulletList"/>
      </w:pPr>
      <w:r w:rsidRPr="0044260A">
        <w:t>Law of Mongolia on Protection of Cultural Heritage of 15 May 2014.</w:t>
      </w:r>
    </w:p>
    <w:p w14:paraId="4AE6DFC4" w14:textId="014DC044" w:rsidR="000D5C27" w:rsidRPr="0044260A" w:rsidRDefault="000D5C27" w:rsidP="000D5C27">
      <w:pPr>
        <w:pStyle w:val="BulletList"/>
      </w:pPr>
      <w:r w:rsidRPr="0044260A">
        <w:t>Law of Mongolia on Subsoil of 29 November 1988.</w:t>
      </w:r>
    </w:p>
    <w:p w14:paraId="16232FD5" w14:textId="0652DB84" w:rsidR="000D5C27" w:rsidRPr="0044260A" w:rsidRDefault="000D5C27" w:rsidP="000D5C27">
      <w:pPr>
        <w:pStyle w:val="BulletList"/>
      </w:pPr>
      <w:r w:rsidRPr="0044260A">
        <w:t xml:space="preserve">Law of Mongolia on Investment of 3 October 2013 (Investment Law). </w:t>
      </w:r>
    </w:p>
    <w:p w14:paraId="5EEEB8BF" w14:textId="4F88A3F7" w:rsidR="000D5C27" w:rsidRPr="0044260A" w:rsidRDefault="000D5C27" w:rsidP="000D5C27">
      <w:pPr>
        <w:pStyle w:val="BulletList"/>
      </w:pPr>
      <w:r w:rsidRPr="0044260A">
        <w:t>Law of Mongolia on Petroleum, 1 July 2014</w:t>
      </w:r>
    </w:p>
    <w:p w14:paraId="07326456" w14:textId="532CE0EB" w:rsidR="000D5C27" w:rsidRPr="0044260A" w:rsidRDefault="000D5C27" w:rsidP="000D5C27">
      <w:pPr>
        <w:pStyle w:val="BulletList"/>
      </w:pPr>
      <w:r w:rsidRPr="0044260A">
        <w:t>Law of Mongolia on Water (new amended version), 17 May 2012</w:t>
      </w:r>
    </w:p>
    <w:p w14:paraId="333FEEC4" w14:textId="2E596E88" w:rsidR="000D5C27" w:rsidRPr="0044260A" w:rsidRDefault="000D5C27" w:rsidP="000D5C27">
      <w:pPr>
        <w:pStyle w:val="BulletList"/>
      </w:pPr>
      <w:r w:rsidRPr="0044260A">
        <w:t>Law of Mongolia on Water Pollution Payment, 17 May 2012</w:t>
      </w:r>
    </w:p>
    <w:p w14:paraId="2CE385AC" w14:textId="5EBD2D90" w:rsidR="000D5C27" w:rsidRPr="0044260A" w:rsidRDefault="000D5C27" w:rsidP="000D5C27">
      <w:pPr>
        <w:pStyle w:val="BulletList"/>
      </w:pPr>
      <w:r w:rsidRPr="0044260A">
        <w:t>Law on Prohibition against Exploration and Mining in Headwater areas, Protected zones for Water Reserves and Forest Lands, 16 July 2009.</w:t>
      </w:r>
    </w:p>
    <w:p w14:paraId="3225BACA" w14:textId="0B44273B" w:rsidR="000D5C27" w:rsidRPr="0044260A" w:rsidRDefault="00CA35E3" w:rsidP="000D5C27">
      <w:r w:rsidRPr="0044260A">
        <w:t>The Constitution of Mongolia was amended in 2019 in order to provide for equal access to the benefits of subsoil use for present and future generations, or the Principles of Sustainable Development. In accordance with the amendments to the Constitution, the Government of Mongolia has drafted the Law on the Wealth Fund, the Law on the Mining Exchange, and the Law on Mining-Based Heavy Industry and submitted them to the Parliament. The government has announced that it will revise the Minerals Law and submit it to parliament in 2022. The law is expected to support mining exploration, bring ESG and mine closure regulations up to international standards, and define policies on critical minerals.</w:t>
      </w:r>
    </w:p>
    <w:p w14:paraId="1A5D5245" w14:textId="77777777" w:rsidR="00E302D6" w:rsidRPr="0044260A" w:rsidRDefault="00E302D6" w:rsidP="00E302D6">
      <w:pPr>
        <w:pStyle w:val="Heading3"/>
      </w:pPr>
      <w:r w:rsidRPr="0044260A">
        <w:t xml:space="preserve">Mineral Law </w:t>
      </w:r>
    </w:p>
    <w:p w14:paraId="0929F0B8" w14:textId="13ED6A47" w:rsidR="00E302D6" w:rsidRPr="0044260A" w:rsidRDefault="00E302D6" w:rsidP="00CE74AC">
      <w:r w:rsidRPr="0044260A">
        <w:t>On July 1</w:t>
      </w:r>
      <w:r w:rsidR="0044260A">
        <w:t xml:space="preserve">, </w:t>
      </w:r>
      <w:r w:rsidRPr="0044260A">
        <w:t xml:space="preserve">2014, the Mongolian Parliament passed the Law on the Amendments to the Mineral Law. </w:t>
      </w:r>
    </w:p>
    <w:p w14:paraId="5548923D" w14:textId="2904798B" w:rsidR="00E302D6" w:rsidRPr="0044260A" w:rsidRDefault="00E302D6" w:rsidP="00CE74AC">
      <w:r w:rsidRPr="0044260A">
        <w:t>The Minerals Law (2006) regulates ownership of minerals, classification of mineral deposits, requirements of minerals license holders, state involvement and participation, licensing regulations, mining activities and their requirements, obligations of license holders including environmental, royalties and reporting, transfer and revocations of license, and dispute settlement.</w:t>
      </w:r>
    </w:p>
    <w:p w14:paraId="302CBB17" w14:textId="77777777" w:rsidR="005D07E8" w:rsidRPr="0044260A" w:rsidRDefault="005D07E8" w:rsidP="005D07E8">
      <w:pPr>
        <w:rPr>
          <w:lang w:eastAsia="zh-CN"/>
        </w:rPr>
      </w:pPr>
      <w:r w:rsidRPr="0044260A">
        <w:rPr>
          <w:lang w:eastAsia="zh-CN"/>
        </w:rPr>
        <w:t>The Minerals Law does not cover:</w:t>
      </w:r>
    </w:p>
    <w:p w14:paraId="3F123640" w14:textId="2A673D52" w:rsidR="005D07E8" w:rsidRPr="0044260A" w:rsidRDefault="005D07E8" w:rsidP="005D07E8">
      <w:pPr>
        <w:pStyle w:val="BulletList"/>
        <w:rPr>
          <w:lang w:eastAsia="zh-CN"/>
        </w:rPr>
      </w:pPr>
      <w:r w:rsidRPr="0044260A">
        <w:rPr>
          <w:lang w:eastAsia="zh-CN"/>
        </w:rPr>
        <w:t>Water.</w:t>
      </w:r>
    </w:p>
    <w:p w14:paraId="38B8075F" w14:textId="431226CC" w:rsidR="005D07E8" w:rsidRPr="0044260A" w:rsidRDefault="005D07E8" w:rsidP="005D07E8">
      <w:pPr>
        <w:pStyle w:val="BulletList"/>
        <w:rPr>
          <w:lang w:eastAsia="zh-CN"/>
        </w:rPr>
      </w:pPr>
      <w:r w:rsidRPr="0044260A">
        <w:rPr>
          <w:lang w:eastAsia="zh-CN"/>
        </w:rPr>
        <w:t>Petroleum and natural gas.</w:t>
      </w:r>
    </w:p>
    <w:p w14:paraId="06FFA45A" w14:textId="10E1E801" w:rsidR="005D07E8" w:rsidRPr="0044260A" w:rsidRDefault="005D07E8" w:rsidP="005D07E8">
      <w:pPr>
        <w:pStyle w:val="BulletList"/>
        <w:rPr>
          <w:lang w:eastAsia="zh-CN"/>
        </w:rPr>
      </w:pPr>
      <w:r w:rsidRPr="0044260A">
        <w:rPr>
          <w:lang w:eastAsia="zh-CN"/>
        </w:rPr>
        <w:t>Minerals with radioactivity.</w:t>
      </w:r>
    </w:p>
    <w:p w14:paraId="1850C632" w14:textId="7AF10D0A" w:rsidR="005D07E8" w:rsidRPr="0044260A" w:rsidRDefault="005D07E8" w:rsidP="005D07E8">
      <w:pPr>
        <w:pStyle w:val="BulletList"/>
        <w:rPr>
          <w:lang w:eastAsia="zh-CN"/>
        </w:rPr>
      </w:pPr>
      <w:r w:rsidRPr="0044260A">
        <w:rPr>
          <w:lang w:eastAsia="zh-CN"/>
        </w:rPr>
        <w:t>Commonly distributed minerals (such as sand, gravel and granite deposits that are commonly found and can be used for construction materials).</w:t>
      </w:r>
    </w:p>
    <w:p w14:paraId="1EBBCDB9" w14:textId="6DD03A29" w:rsidR="00C023A1" w:rsidRPr="0044260A" w:rsidRDefault="005D07E8" w:rsidP="005D07E8">
      <w:pPr>
        <w:rPr>
          <w:lang w:eastAsia="zh-CN"/>
        </w:rPr>
      </w:pPr>
      <w:r w:rsidRPr="0044260A">
        <w:rPr>
          <w:lang w:eastAsia="zh-CN"/>
        </w:rPr>
        <w:lastRenderedPageBreak/>
        <w:t>There are separate laws regulating the exploration and mining or production activities for these elements.</w:t>
      </w:r>
    </w:p>
    <w:p w14:paraId="56F9AFF4" w14:textId="39ED89C3" w:rsidR="00151CED" w:rsidRPr="0044260A" w:rsidRDefault="00151CED" w:rsidP="00151CED">
      <w:pPr>
        <w:pStyle w:val="Heading3"/>
      </w:pPr>
      <w:r w:rsidRPr="0044260A">
        <w:t xml:space="preserve">Other </w:t>
      </w:r>
      <w:r w:rsidR="0044260A" w:rsidRPr="0044260A">
        <w:t>r</w:t>
      </w:r>
      <w:r w:rsidRPr="0044260A">
        <w:t xml:space="preserve">elated </w:t>
      </w:r>
      <w:r w:rsidR="0044260A" w:rsidRPr="0044260A">
        <w:t>l</w:t>
      </w:r>
      <w:r w:rsidRPr="0044260A">
        <w:t>aws</w:t>
      </w:r>
    </w:p>
    <w:p w14:paraId="43DFFA68" w14:textId="77777777" w:rsidR="00151CED" w:rsidRPr="0044260A" w:rsidRDefault="00151CED" w:rsidP="00151CED">
      <w:r w:rsidRPr="0044260A">
        <w:t>Relevant laws for the prospecting, exploration and mining of minerals in Mongolia include</w:t>
      </w:r>
    </w:p>
    <w:p w14:paraId="02964EA9" w14:textId="4DB61B12" w:rsidR="00151CED" w:rsidRPr="0044260A" w:rsidRDefault="00151CED" w:rsidP="00151CED">
      <w:pPr>
        <w:pStyle w:val="BulletList"/>
      </w:pPr>
      <w:r w:rsidRPr="0044260A">
        <w:t xml:space="preserve">Law on protection of mineral resources </w:t>
      </w:r>
    </w:p>
    <w:p w14:paraId="5B546BEE" w14:textId="5AE3595B" w:rsidR="00151CED" w:rsidRPr="0044260A" w:rsidRDefault="00151CED" w:rsidP="00151CED">
      <w:pPr>
        <w:pStyle w:val="BulletList"/>
      </w:pPr>
      <w:r w:rsidRPr="0044260A">
        <w:t>General taxation law</w:t>
      </w:r>
    </w:p>
    <w:p w14:paraId="50BD6EB1" w14:textId="7FCAE672" w:rsidR="00151CED" w:rsidRPr="0044260A" w:rsidRDefault="00151CED" w:rsidP="00151CED">
      <w:pPr>
        <w:pStyle w:val="BulletList"/>
      </w:pPr>
      <w:r w:rsidRPr="0044260A">
        <w:t xml:space="preserve">Law on Environmental Impact Assessment </w:t>
      </w:r>
    </w:p>
    <w:p w14:paraId="0E4C55FE" w14:textId="27A03DE8" w:rsidR="00151CED" w:rsidRPr="0044260A" w:rsidRDefault="00151CED" w:rsidP="00151CED">
      <w:pPr>
        <w:pStyle w:val="BulletList"/>
      </w:pPr>
      <w:r w:rsidRPr="0044260A">
        <w:t>Law on Corporate Income Tax</w:t>
      </w:r>
    </w:p>
    <w:p w14:paraId="581DBAE0" w14:textId="77747B68" w:rsidR="006965AB" w:rsidRPr="0044260A" w:rsidRDefault="00151CED" w:rsidP="00151CED">
      <w:pPr>
        <w:pStyle w:val="BulletList"/>
      </w:pPr>
      <w:r w:rsidRPr="0044260A">
        <w:t>Law on customs tariff and customs duty.</w:t>
      </w:r>
    </w:p>
    <w:p w14:paraId="278961CD" w14:textId="4F7717F1" w:rsidR="00C768A7" w:rsidRPr="0044260A" w:rsidRDefault="00C768A7" w:rsidP="00C768A7">
      <w:pPr>
        <w:pStyle w:val="Heading3"/>
      </w:pPr>
      <w:r w:rsidRPr="0044260A">
        <w:t xml:space="preserve">Exploration and </w:t>
      </w:r>
      <w:r w:rsidR="0044260A" w:rsidRPr="0044260A">
        <w:t>m</w:t>
      </w:r>
      <w:r w:rsidRPr="0044260A">
        <w:t xml:space="preserve">ining </w:t>
      </w:r>
      <w:r w:rsidR="0044260A" w:rsidRPr="0044260A">
        <w:t>l</w:t>
      </w:r>
      <w:r w:rsidRPr="0044260A">
        <w:t>icen</w:t>
      </w:r>
      <w:r w:rsidR="0044260A" w:rsidRPr="0044260A">
        <w:t>c</w:t>
      </w:r>
      <w:r w:rsidRPr="0044260A">
        <w:t xml:space="preserve">es  </w:t>
      </w:r>
    </w:p>
    <w:p w14:paraId="5C79B3E3" w14:textId="77777777" w:rsidR="00C768A7" w:rsidRPr="0044260A" w:rsidRDefault="00C768A7" w:rsidP="00C768A7">
      <w:r w:rsidRPr="0044260A">
        <w:t xml:space="preserve">There are two types of mineral related licences: </w:t>
      </w:r>
    </w:p>
    <w:p w14:paraId="43F6F111" w14:textId="1CA282B6" w:rsidR="00C768A7" w:rsidRPr="0044260A" w:rsidRDefault="00C768A7" w:rsidP="00C768A7">
      <w:pPr>
        <w:pStyle w:val="BulletList"/>
      </w:pPr>
      <w:r w:rsidRPr="0044260A">
        <w:t>An exploration licence, under which the licence holder can explore minerals in a designated area.</w:t>
      </w:r>
    </w:p>
    <w:p w14:paraId="7F3DDCBB" w14:textId="5FB1CC08" w:rsidR="00151CED" w:rsidRPr="0044260A" w:rsidRDefault="00C768A7" w:rsidP="00C768A7">
      <w:pPr>
        <w:pStyle w:val="BulletList"/>
      </w:pPr>
      <w:r w:rsidRPr="0044260A">
        <w:t xml:space="preserve">A mining licence, under which the licence holder can mine and extract </w:t>
      </w:r>
      <w:proofErr w:type="gramStart"/>
      <w:r w:rsidRPr="0044260A">
        <w:t>minerals, and</w:t>
      </w:r>
      <w:proofErr w:type="gramEnd"/>
      <w:r w:rsidRPr="0044260A">
        <w:t xml:space="preserve"> keep the related benefits. Licences can only be held by legal entities that are registered in Mongolia.</w:t>
      </w:r>
    </w:p>
    <w:p w14:paraId="19214447" w14:textId="4E9A4D7D" w:rsidR="006B438A" w:rsidRPr="0044260A" w:rsidRDefault="006B438A" w:rsidP="006B438A">
      <w:pPr>
        <w:pStyle w:val="Heading3"/>
      </w:pPr>
      <w:r w:rsidRPr="0044260A">
        <w:t xml:space="preserve">Exploration </w:t>
      </w:r>
      <w:r w:rsidR="0044260A">
        <w:t>l</w:t>
      </w:r>
      <w:r w:rsidRPr="0044260A">
        <w:t xml:space="preserve">icences </w:t>
      </w:r>
    </w:p>
    <w:p w14:paraId="2C451BAE" w14:textId="77777777" w:rsidR="006B438A" w:rsidRPr="0044260A" w:rsidRDefault="006B438A" w:rsidP="006B438A">
      <w:r w:rsidRPr="0044260A">
        <w:t xml:space="preserve">The moratorium on the issuance of new exploration licences has been repealed and the maximum period for an exploration licence has been extended from 9 to 12 years. </w:t>
      </w:r>
    </w:p>
    <w:p w14:paraId="7243AB6A" w14:textId="77777777" w:rsidR="006B438A" w:rsidRPr="0044260A" w:rsidRDefault="006B438A" w:rsidP="006B438A">
      <w:r w:rsidRPr="0044260A">
        <w:t xml:space="preserve">The Mongolian Parliament approved amendments to taxation and other relevant laws as part of 2018 Fiscal Budget, effective from January 2018. According to Corporate Income Tax Law, transfers of mineral licenses, including exploration or mining rights, are subject to 30% withholding tax on a gross basis. There is no restriction on the use of these licences as security for capital raising. </w:t>
      </w:r>
    </w:p>
    <w:p w14:paraId="0DDE53F9" w14:textId="2913ED1B" w:rsidR="00151CED" w:rsidRPr="0044260A" w:rsidRDefault="006B438A" w:rsidP="006B438A">
      <w:r w:rsidRPr="0044260A">
        <w:t>In February 2022, the government issued a new “exploration license” regulation to increase the number of new exploration licenses to be issued in Mongolia, which has declined over the past year. The regulation clarifies and simplifies the exploration licensing process, which will increase the number of licenses issued by about 100 per year by four to five times.</w:t>
      </w:r>
    </w:p>
    <w:p w14:paraId="017DBC90" w14:textId="6EEBFDCB" w:rsidR="005068E6" w:rsidRPr="0044260A" w:rsidRDefault="005068E6" w:rsidP="005068E6">
      <w:pPr>
        <w:pStyle w:val="Heading3"/>
      </w:pPr>
      <w:r w:rsidRPr="0044260A">
        <w:t xml:space="preserve">Mining </w:t>
      </w:r>
      <w:r w:rsidR="0044260A">
        <w:t>l</w:t>
      </w:r>
      <w:r w:rsidRPr="0044260A">
        <w:t>icen</w:t>
      </w:r>
      <w:r w:rsidR="0044260A">
        <w:t>c</w:t>
      </w:r>
      <w:r w:rsidRPr="0044260A">
        <w:t>es</w:t>
      </w:r>
    </w:p>
    <w:p w14:paraId="4FB782C7" w14:textId="77777777" w:rsidR="005068E6" w:rsidRPr="0044260A" w:rsidRDefault="005068E6" w:rsidP="005068E6">
      <w:r w:rsidRPr="0044260A">
        <w:t>Mining licence holders are now obliged to:</w:t>
      </w:r>
    </w:p>
    <w:p w14:paraId="4E20FB6A" w14:textId="77777777" w:rsidR="005068E6" w:rsidRPr="0044260A" w:rsidRDefault="005068E6" w:rsidP="005068E6">
      <w:pPr>
        <w:pStyle w:val="BulletList"/>
      </w:pPr>
      <w:r w:rsidRPr="0044260A">
        <w:t>•</w:t>
      </w:r>
      <w:r w:rsidRPr="0044260A">
        <w:tab/>
        <w:t>supply products that have been mined, processed or semi-processed in preference to processing facilities operating in Mongolia at market price.</w:t>
      </w:r>
    </w:p>
    <w:p w14:paraId="6259DEC2" w14:textId="77777777" w:rsidR="005068E6" w:rsidRPr="0044260A" w:rsidRDefault="005068E6" w:rsidP="005068E6">
      <w:pPr>
        <w:pStyle w:val="BulletList"/>
      </w:pPr>
      <w:r w:rsidRPr="0044260A">
        <w:lastRenderedPageBreak/>
        <w:t>•</w:t>
      </w:r>
      <w:r w:rsidRPr="0044260A">
        <w:tab/>
        <w:t>employ an employee to act as a liaison with the Mineral Resources and Petroleum Authority of Mongolia regarding environmental rehabilitation and mine closure.</w:t>
      </w:r>
    </w:p>
    <w:p w14:paraId="580CD17C" w14:textId="2CC39CBB" w:rsidR="005068E6" w:rsidRPr="0044260A" w:rsidRDefault="005068E6" w:rsidP="005068E6">
      <w:r w:rsidRPr="0044260A">
        <w:t>The amendments specifically address the overlapping obligations of licence holders with obligations under the Petroleum Law with regard to coal bed methane. They are obliged to notify the Mineral Resources and Petroleum Authority of Mongolia if methane is discovered during coal mining and are permitted to produce coal bed methane in accordance with the Petroleum Law.</w:t>
      </w:r>
    </w:p>
    <w:p w14:paraId="5428CDB4" w14:textId="77777777" w:rsidR="007621B3" w:rsidRPr="0044260A" w:rsidRDefault="007621B3" w:rsidP="00963589">
      <w:pPr>
        <w:pStyle w:val="Heading3"/>
      </w:pPr>
      <w:r w:rsidRPr="0044260A">
        <w:t>Licence terms</w:t>
      </w:r>
    </w:p>
    <w:p w14:paraId="3C6863D6" w14:textId="77777777" w:rsidR="007621B3" w:rsidRPr="0044260A" w:rsidRDefault="007621B3" w:rsidP="007621B3">
      <w:r w:rsidRPr="0044260A">
        <w:t>Exploration licences are granted for an initial three-year term and can be extended up to three times for additional three-year periods. The maximum period that an exploration licence can be held by a holder is 12 years from the date of initial issuance. Exploration licence holders must apply for an extension at least one month before the licence term is due to expire.</w:t>
      </w:r>
    </w:p>
    <w:p w14:paraId="5DDA5687" w14:textId="0BCAD360" w:rsidR="00151CED" w:rsidRPr="0044260A" w:rsidRDefault="007621B3" w:rsidP="007621B3">
      <w:r w:rsidRPr="0044260A">
        <w:t>Mining licences are granted for an initial term of 30 years and can be extended twice for additional 20-year periods. MRPAM can decide whether to grant an extension depending on the minerals reserve. Licences for minerals with radioactivity are subject to a different regime. Mining licence holders must apply for their licence extension not less than two years prior to expiry.</w:t>
      </w:r>
    </w:p>
    <w:p w14:paraId="53BCBE6D" w14:textId="77777777" w:rsidR="00416BD9" w:rsidRPr="0044260A" w:rsidRDefault="00416BD9" w:rsidP="00963589">
      <w:pPr>
        <w:pStyle w:val="Heading3"/>
      </w:pPr>
      <w:r w:rsidRPr="0044260A">
        <w:t>Fees</w:t>
      </w:r>
    </w:p>
    <w:p w14:paraId="0AE23B49" w14:textId="77777777" w:rsidR="00416BD9" w:rsidRPr="0044260A" w:rsidRDefault="00416BD9" w:rsidP="00963589">
      <w:r w:rsidRPr="0044260A">
        <w:t>Exploration licence holders must pay annual fees for each hectare of the licenced area, as follows:</w:t>
      </w:r>
    </w:p>
    <w:p w14:paraId="24091146" w14:textId="1E145506" w:rsidR="00416BD9" w:rsidRPr="0044260A" w:rsidRDefault="00416BD9" w:rsidP="00963589">
      <w:pPr>
        <w:pStyle w:val="BulletList"/>
      </w:pPr>
      <w:r w:rsidRPr="0044260A">
        <w:t xml:space="preserve">In the first year, the fee is MNT145 per hectare. </w:t>
      </w:r>
    </w:p>
    <w:p w14:paraId="0AE87549" w14:textId="0092848D" w:rsidR="00416BD9" w:rsidRPr="0044260A" w:rsidRDefault="00416BD9" w:rsidP="00963589">
      <w:pPr>
        <w:pStyle w:val="BulletList"/>
      </w:pPr>
      <w:r w:rsidRPr="0044260A">
        <w:t>In the second year, the fee is MNT290 per hectare.</w:t>
      </w:r>
    </w:p>
    <w:p w14:paraId="12E8369B" w14:textId="15C653F2" w:rsidR="00416BD9" w:rsidRPr="0044260A" w:rsidRDefault="00416BD9" w:rsidP="00963589">
      <w:pPr>
        <w:pStyle w:val="BulletList"/>
      </w:pPr>
      <w:r w:rsidRPr="0044260A">
        <w:t>In the third year, the fee is MNT435 per hectare.</w:t>
      </w:r>
    </w:p>
    <w:p w14:paraId="71839DEA" w14:textId="334CAFE4" w:rsidR="00416BD9" w:rsidRPr="0044260A" w:rsidRDefault="00416BD9" w:rsidP="00963589">
      <w:pPr>
        <w:pStyle w:val="BulletList"/>
      </w:pPr>
      <w:r w:rsidRPr="0044260A">
        <w:t>In the fourth to sixth year, the annual fee is MNT1,450 per hectare.</w:t>
      </w:r>
    </w:p>
    <w:p w14:paraId="614E1065" w14:textId="69FF1B04" w:rsidR="00416BD9" w:rsidRPr="0044260A" w:rsidRDefault="00416BD9" w:rsidP="00963589">
      <w:pPr>
        <w:pStyle w:val="BulletList"/>
      </w:pPr>
      <w:r w:rsidRPr="0044260A">
        <w:t>In the seventh to ninth year, the annual fee is MNT2,175 per hectare.</w:t>
      </w:r>
    </w:p>
    <w:p w14:paraId="0AD7CC3C" w14:textId="27E853A3" w:rsidR="00416BD9" w:rsidRPr="0044260A" w:rsidRDefault="00416BD9" w:rsidP="00963589">
      <w:pPr>
        <w:pStyle w:val="BulletList"/>
      </w:pPr>
      <w:r w:rsidRPr="0044260A">
        <w:t>In the tenth to 12th year, the annual fee is MNT7,250 per hectare.</w:t>
      </w:r>
    </w:p>
    <w:p w14:paraId="6D4FA02A" w14:textId="13C2CF99" w:rsidR="00151CED" w:rsidRPr="0044260A" w:rsidRDefault="00416BD9" w:rsidP="00416BD9">
      <w:r w:rsidRPr="0044260A">
        <w:t>Mining licence holders must annually pay MNT21,750 per hectare of the licenced area. The annual licence fee per hectare for deposits of limestone, coal and minerals designated for domestic production is MNT7,250. These fees must be paid in advance each year.</w:t>
      </w:r>
    </w:p>
    <w:p w14:paraId="1136D39C" w14:textId="77777777" w:rsidR="004F756F" w:rsidRPr="0044260A" w:rsidRDefault="004F756F" w:rsidP="004F756F">
      <w:pPr>
        <w:pStyle w:val="Heading3"/>
      </w:pPr>
      <w:r w:rsidRPr="0044260A">
        <w:t>Liability and fees</w:t>
      </w:r>
    </w:p>
    <w:p w14:paraId="7F60BC31" w14:textId="77777777" w:rsidR="004F756F" w:rsidRPr="0044260A" w:rsidRDefault="004F756F" w:rsidP="004F756F">
      <w:r w:rsidRPr="0044260A">
        <w:t xml:space="preserve">Exploration licence holders must conduct exploration within the territory of the licences and their annual expenditure for each hectare must not be less than a specified amount depending on the term of the licence. The Minerals Law provides for the amounts in </w:t>
      </w:r>
      <w:proofErr w:type="gramStart"/>
      <w:r w:rsidRPr="0044260A">
        <w:t>USD</w:t>
      </w:r>
      <w:proofErr w:type="gramEnd"/>
      <w:r w:rsidRPr="0044260A">
        <w:t xml:space="preserve"> but payments of the fees must be made in MNT. The minimum expenditure is set out below: </w:t>
      </w:r>
    </w:p>
    <w:p w14:paraId="3D20B0AB" w14:textId="4D6E792D" w:rsidR="004F756F" w:rsidRPr="0044260A" w:rsidRDefault="004F756F" w:rsidP="004F756F">
      <w:pPr>
        <w:pStyle w:val="BulletList"/>
      </w:pPr>
      <w:r w:rsidRPr="0044260A">
        <w:t>Second to third year, USD0.5.</w:t>
      </w:r>
    </w:p>
    <w:p w14:paraId="2A26562E" w14:textId="7EA8A6FB" w:rsidR="004F756F" w:rsidRPr="0044260A" w:rsidRDefault="004F756F" w:rsidP="004F756F">
      <w:pPr>
        <w:pStyle w:val="BulletList"/>
      </w:pPr>
      <w:r w:rsidRPr="0044260A">
        <w:t>Fourth to sixth year, USD1.0.</w:t>
      </w:r>
    </w:p>
    <w:p w14:paraId="1BC4F62F" w14:textId="4D18BA0E" w:rsidR="004F756F" w:rsidRPr="0044260A" w:rsidRDefault="004F756F" w:rsidP="004F756F">
      <w:pPr>
        <w:pStyle w:val="BulletList"/>
      </w:pPr>
      <w:r w:rsidRPr="0044260A">
        <w:t>Seventh to ninth year, USD1.5.</w:t>
      </w:r>
    </w:p>
    <w:p w14:paraId="6E2529E2" w14:textId="3954521B" w:rsidR="004F756F" w:rsidRPr="0044260A" w:rsidRDefault="004F756F" w:rsidP="004F756F">
      <w:pPr>
        <w:pStyle w:val="BulletList"/>
      </w:pPr>
      <w:r w:rsidRPr="0044260A">
        <w:t>Tenth to 12th year, USD10.</w:t>
      </w:r>
    </w:p>
    <w:p w14:paraId="22C4C7E0" w14:textId="77777777" w:rsidR="004F756F" w:rsidRPr="0044260A" w:rsidRDefault="004F756F" w:rsidP="004F756F">
      <w:r w:rsidRPr="0044260A">
        <w:lastRenderedPageBreak/>
        <w:t xml:space="preserve">(Article 33.1, Minerals Law.) The expenditure is verified by MRPAM who can conduct on-site inspections. </w:t>
      </w:r>
    </w:p>
    <w:p w14:paraId="7234B11E" w14:textId="77777777" w:rsidR="004F756F" w:rsidRPr="0044260A" w:rsidRDefault="004F756F" w:rsidP="004F756F">
      <w:r w:rsidRPr="0044260A">
        <w:t>Both exploration and mining licence holders must enter into a community development agreement with the local administrative body. The purpose of this agreement is to:</w:t>
      </w:r>
    </w:p>
    <w:p w14:paraId="6A7BB672" w14:textId="602B5155" w:rsidR="004F756F" w:rsidRPr="0044260A" w:rsidRDefault="004F756F" w:rsidP="004F756F">
      <w:pPr>
        <w:pStyle w:val="BulletList"/>
      </w:pPr>
      <w:r w:rsidRPr="0044260A">
        <w:t>Protect the environment.</w:t>
      </w:r>
    </w:p>
    <w:p w14:paraId="271318A5" w14:textId="3055C42A" w:rsidR="004F756F" w:rsidRPr="0044260A" w:rsidRDefault="004F756F" w:rsidP="004F756F">
      <w:pPr>
        <w:pStyle w:val="BulletList"/>
      </w:pPr>
      <w:r w:rsidRPr="0044260A">
        <w:t>Develop local infrastructure.</w:t>
      </w:r>
    </w:p>
    <w:p w14:paraId="464CF259" w14:textId="49A4E4B8" w:rsidR="00963589" w:rsidRPr="0044260A" w:rsidRDefault="004F756F" w:rsidP="004F756F">
      <w:pPr>
        <w:pStyle w:val="BulletList"/>
      </w:pPr>
      <w:r w:rsidRPr="0044260A">
        <w:t>Increase local employment.</w:t>
      </w:r>
    </w:p>
    <w:p w14:paraId="359DD8AF" w14:textId="77777777" w:rsidR="0073218A" w:rsidRPr="0044260A" w:rsidRDefault="0073218A" w:rsidP="0073218A">
      <w:pPr>
        <w:pStyle w:val="Heading3"/>
      </w:pPr>
      <w:r w:rsidRPr="0044260A">
        <w:t>Restrictions on transfer</w:t>
      </w:r>
    </w:p>
    <w:p w14:paraId="038E8606" w14:textId="77777777" w:rsidR="0073218A" w:rsidRPr="0044260A" w:rsidRDefault="0073218A" w:rsidP="0073218A">
      <w:r w:rsidRPr="0044260A">
        <w:t xml:space="preserve">Mining license holders and their contractors are encouraged to hire Mongolian citizens, and a quota for foreign staff is currently capped at 10% of the total number of employees. </w:t>
      </w:r>
    </w:p>
    <w:p w14:paraId="0DB83C7F" w14:textId="77777777" w:rsidR="0073218A" w:rsidRPr="0044260A" w:rsidRDefault="0073218A" w:rsidP="0073218A">
      <w:r w:rsidRPr="0044260A">
        <w:t xml:space="preserve">Licence holders must also reimburse local citizens directly in full if they cause damage to local facilities or historical and cultural heritage during exploration and mining operations. </w:t>
      </w:r>
    </w:p>
    <w:p w14:paraId="637AB64C" w14:textId="6FF57CF8" w:rsidR="00963589" w:rsidRPr="0044260A" w:rsidRDefault="0073218A" w:rsidP="0073218A">
      <w:r w:rsidRPr="0044260A">
        <w:t>Licences on their own are generally not transferable by law. If a licence holder sells the associated exploration documents and reports to a third party (and pays the relevant tax), the MRPAM may register a change of the licence holder and register the licence in the name of the new holder. The same procedure applies to mining licences, but the licence holder must also sell mining assets to the buyer (in addition to the documents and reports). Licences can also be transferred through acquisition of shares in a company holding a licence, subject to the recent tax amendments or a corporate reorganisation under the Company Law of 2011 (such as a merger or separation).</w:t>
      </w:r>
    </w:p>
    <w:p w14:paraId="0A5D94B1" w14:textId="51AF79B6" w:rsidR="00963589" w:rsidRPr="0044260A" w:rsidRDefault="0073218A" w:rsidP="00416BD9">
      <w:r w:rsidRPr="0044260A">
        <w:t>The Minerals Law authorises the Mongolian Parliament to determine mineral deposits of “strategic importance”. If the deposit is or has been explored and developed using state funds, the government may hold up to 50% of the shares of an entity that is holding a licence over a deposit designated as being of strategic importance. If the deposit has been explored and developed by private entities, the state may hold up to 34% of the shares. Licence holders of a strategically important deposit must also publicly trade at least 10% of their shares on the Mongolian Stock Exchange.</w:t>
      </w:r>
    </w:p>
    <w:p w14:paraId="3FA711D8" w14:textId="30F133B9" w:rsidR="00693A12" w:rsidRPr="0044260A" w:rsidRDefault="00693A12" w:rsidP="00693A12">
      <w:pPr>
        <w:pStyle w:val="Heading3"/>
      </w:pPr>
      <w:r w:rsidRPr="0044260A">
        <w:t xml:space="preserve">Revocation of </w:t>
      </w:r>
      <w:r w:rsidR="0044260A">
        <w:t>l</w:t>
      </w:r>
      <w:r w:rsidRPr="0044260A">
        <w:t>icen</w:t>
      </w:r>
      <w:r w:rsidR="0044260A">
        <w:t>c</w:t>
      </w:r>
      <w:r w:rsidRPr="0044260A">
        <w:t>es</w:t>
      </w:r>
    </w:p>
    <w:p w14:paraId="73C268C0" w14:textId="07645547" w:rsidR="00963589" w:rsidRPr="0044260A" w:rsidRDefault="00693A12" w:rsidP="00693A12">
      <w:r w:rsidRPr="0044260A">
        <w:t>Where a licence is revoked it must be reissued by tender except where the revocation is because the licence holder has failed to pay licence fees on time (or spend the minimum expenditure).</w:t>
      </w:r>
    </w:p>
    <w:p w14:paraId="762A54C3" w14:textId="3523C712" w:rsidR="00693A12" w:rsidRPr="0044260A" w:rsidRDefault="00693A12" w:rsidP="00693A12">
      <w:pPr>
        <w:pStyle w:val="Heading3"/>
      </w:pPr>
      <w:r w:rsidRPr="0044260A">
        <w:t xml:space="preserve">Preference for </w:t>
      </w:r>
      <w:r w:rsidR="0044260A">
        <w:t>s</w:t>
      </w:r>
      <w:r w:rsidRPr="0044260A">
        <w:t xml:space="preserve">uppliers and </w:t>
      </w:r>
      <w:r w:rsidR="0044260A">
        <w:t>c</w:t>
      </w:r>
      <w:r w:rsidRPr="0044260A">
        <w:t xml:space="preserve">ustomers </w:t>
      </w:r>
    </w:p>
    <w:p w14:paraId="5102ABE2" w14:textId="77777777" w:rsidR="00693A12" w:rsidRPr="0044260A" w:rsidRDefault="00693A12" w:rsidP="00693A12">
      <w:r w:rsidRPr="0044260A">
        <w:t xml:space="preserve">Mining licence holders must preferentially  </w:t>
      </w:r>
    </w:p>
    <w:p w14:paraId="6E88DE6E" w14:textId="1E01468A" w:rsidR="00693A12" w:rsidRPr="0044260A" w:rsidRDefault="00693A12" w:rsidP="00693A12">
      <w:pPr>
        <w:pStyle w:val="BulletList"/>
      </w:pPr>
      <w:r w:rsidRPr="0044260A">
        <w:t>procure goods and services and hire subcontractors from business entities which are registered, and paying taxes, in Mongolia</w:t>
      </w:r>
    </w:p>
    <w:p w14:paraId="13CA204B" w14:textId="26E0982F" w:rsidR="00693A12" w:rsidRPr="0044260A" w:rsidRDefault="00693A12" w:rsidP="00693A12">
      <w:pPr>
        <w:pStyle w:val="BulletList"/>
      </w:pPr>
      <w:r w:rsidRPr="0044260A">
        <w:lastRenderedPageBreak/>
        <w:t>supply products that have been semi-developed, concentrated or mined from the mining licence site to processing facilities operating in Mongolia at prevailing market prices (Minter Ellison LLP, 2014).</w:t>
      </w:r>
    </w:p>
    <w:p w14:paraId="4C459A50" w14:textId="77777777" w:rsidR="00693A12" w:rsidRPr="0044260A" w:rsidRDefault="00693A12" w:rsidP="00693A12">
      <w:r w:rsidRPr="0044260A">
        <w:t xml:space="preserve">In 2019 there were 6.1 million hectares of land licensed for exploration and mining as shown in Figure 3. Of this 6.1 million hectares, mining licences covered 3.6 million hectares and exploration licences covered 2.5 million hectares. </w:t>
      </w:r>
    </w:p>
    <w:p w14:paraId="2E836156" w14:textId="7036FCC9" w:rsidR="00963589" w:rsidRPr="0044260A" w:rsidRDefault="00693A12" w:rsidP="00693A12">
      <w:r w:rsidRPr="0044260A">
        <w:t>As of 31 December 2018, exploration and mining licen</w:t>
      </w:r>
      <w:r w:rsidR="00C22C80">
        <w:t>c</w:t>
      </w:r>
      <w:r w:rsidRPr="0044260A">
        <w:t>es granted for 6.8 per cent of the whole territory, of which Figure 4 shows that 2565 valid licen</w:t>
      </w:r>
      <w:r w:rsidR="00C22C80">
        <w:t>c</w:t>
      </w:r>
      <w:r w:rsidRPr="0044260A">
        <w:t>es for mineral resources had been registered in Mongolia, composed of 1,666 mining licences and 899 exploration licences (As of February 2022). Most mining licences in Mongolia have been issued for gold, various construction materials and coal (see Figure 5).</w:t>
      </w:r>
    </w:p>
    <w:p w14:paraId="28DFA1EE" w14:textId="74BF371A" w:rsidR="00963589" w:rsidRPr="0044260A" w:rsidRDefault="00752420" w:rsidP="00416BD9">
      <w:r w:rsidRPr="0044260A">
        <w:rPr>
          <w:noProof/>
        </w:rPr>
        <w:drawing>
          <wp:anchor distT="0" distB="0" distL="0" distR="0" simplePos="0" relativeHeight="251671552" behindDoc="1" locked="0" layoutInCell="1" allowOverlap="1" wp14:anchorId="47AA52C0" wp14:editId="60707FF9">
            <wp:simplePos x="0" y="0"/>
            <wp:positionH relativeFrom="page">
              <wp:posOffset>189865</wp:posOffset>
            </wp:positionH>
            <wp:positionV relativeFrom="paragraph">
              <wp:posOffset>195580</wp:posOffset>
            </wp:positionV>
            <wp:extent cx="7191375" cy="5083810"/>
            <wp:effectExtent l="0" t="0" r="0" b="0"/>
            <wp:wrapTopAndBottom/>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31" cstate="print"/>
                    <a:stretch>
                      <a:fillRect/>
                    </a:stretch>
                  </pic:blipFill>
                  <pic:spPr>
                    <a:xfrm>
                      <a:off x="0" y="0"/>
                      <a:ext cx="7191375" cy="5083810"/>
                    </a:xfrm>
                    <a:prstGeom prst="rect">
                      <a:avLst/>
                    </a:prstGeom>
                  </pic:spPr>
                </pic:pic>
              </a:graphicData>
            </a:graphic>
            <wp14:sizeRelH relativeFrom="margin">
              <wp14:pctWidth>0</wp14:pctWidth>
            </wp14:sizeRelH>
            <wp14:sizeRelV relativeFrom="margin">
              <wp14:pctHeight>0</wp14:pctHeight>
            </wp14:sizeRelV>
          </wp:anchor>
        </w:drawing>
      </w:r>
      <w:r w:rsidR="00677731" w:rsidRPr="0044260A">
        <w:rPr>
          <w:rFonts w:asciiTheme="minorHAnsi" w:hAnsiTheme="minorHAnsi"/>
          <w:b/>
        </w:rPr>
        <w:t xml:space="preserve">Figure 5: </w:t>
      </w:r>
      <w:r w:rsidR="00A427E8" w:rsidRPr="0044260A">
        <w:rPr>
          <w:rFonts w:asciiTheme="minorHAnsi" w:hAnsiTheme="minorHAnsi"/>
          <w:b/>
        </w:rPr>
        <w:t>Granted licen</w:t>
      </w:r>
      <w:r w:rsidR="00C22C80">
        <w:rPr>
          <w:rFonts w:asciiTheme="minorHAnsi" w:hAnsiTheme="minorHAnsi"/>
          <w:b/>
        </w:rPr>
        <w:t>c</w:t>
      </w:r>
      <w:r w:rsidR="00A427E8" w:rsidRPr="0044260A">
        <w:rPr>
          <w:rFonts w:asciiTheme="minorHAnsi" w:hAnsiTheme="minorHAnsi"/>
          <w:b/>
        </w:rPr>
        <w:t>es in Mongolia</w:t>
      </w:r>
    </w:p>
    <w:p w14:paraId="6A7FA51B" w14:textId="0BCB41FE" w:rsidR="00DC6E40" w:rsidRPr="0044260A" w:rsidRDefault="00A36359" w:rsidP="00416BD9">
      <w:pPr>
        <w:rPr>
          <w:sz w:val="16"/>
          <w:szCs w:val="16"/>
        </w:rPr>
      </w:pPr>
      <w:r w:rsidRPr="0044260A">
        <w:rPr>
          <w:sz w:val="16"/>
          <w:szCs w:val="16"/>
        </w:rPr>
        <w:t>Source: MRAM Information Circular 2015, MRA</w:t>
      </w:r>
    </w:p>
    <w:p w14:paraId="49D84A13" w14:textId="77777777" w:rsidR="00EC3F2D" w:rsidRPr="0044260A" w:rsidRDefault="00EC3F2D" w:rsidP="00EC3F2D">
      <w:r w:rsidRPr="0044260A">
        <w:t xml:space="preserve">In 2019 there were 6.1 million hectares of land licensed for exploration and mining as shown in Figure 3. Of this 6.1 million hectares, mining licences covered 3.6 million hectares and exploration licences covered 2.5 million hectares. </w:t>
      </w:r>
    </w:p>
    <w:p w14:paraId="69C8FF08" w14:textId="7148C2BE" w:rsidR="00DC6E40" w:rsidRPr="0044260A" w:rsidRDefault="00EC3F2D" w:rsidP="00416BD9">
      <w:r w:rsidRPr="0044260A">
        <w:t xml:space="preserve">As of 31 December 2018, exploration and mining licenses granted for 6.8 per cent of the whole territory, of which Figure 4 shows that 2565 valid licenses for mineral resources had been </w:t>
      </w:r>
      <w:r w:rsidRPr="0044260A">
        <w:lastRenderedPageBreak/>
        <w:t>registered in Mongolia, composed of 1,666 mining licences and 899 exploration licences (As of February 2022). Most mining licences in Mongolia have been issued for gold, various construction materials and coal (see Figure 5).</w:t>
      </w:r>
    </w:p>
    <w:p w14:paraId="3E632768" w14:textId="3A31ECC3" w:rsidR="00DC6E40" w:rsidRPr="0044260A" w:rsidRDefault="00752420" w:rsidP="00416BD9">
      <w:r w:rsidRPr="0044260A">
        <w:rPr>
          <w:rFonts w:asciiTheme="minorHAnsi" w:hAnsiTheme="minorHAnsi"/>
          <w:b/>
          <w:noProof/>
        </w:rPr>
        <w:drawing>
          <wp:anchor distT="0" distB="0" distL="114300" distR="114300" simplePos="0" relativeHeight="251673600" behindDoc="0" locked="0" layoutInCell="1" allowOverlap="1" wp14:anchorId="3C998C8E" wp14:editId="56EA6619">
            <wp:simplePos x="0" y="0"/>
            <wp:positionH relativeFrom="margin">
              <wp:align>right</wp:align>
            </wp:positionH>
            <wp:positionV relativeFrom="paragraph">
              <wp:posOffset>316865</wp:posOffset>
            </wp:positionV>
            <wp:extent cx="6334125" cy="3486150"/>
            <wp:effectExtent l="0" t="0" r="9525"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86240A" w:rsidRPr="0044260A">
        <w:rPr>
          <w:rFonts w:asciiTheme="minorHAnsi" w:hAnsiTheme="minorHAnsi"/>
          <w:b/>
        </w:rPr>
        <w:t>Figure 6: Area of valid licences in million hectares from 2006 to 2018</w:t>
      </w:r>
    </w:p>
    <w:p w14:paraId="6344ABAA" w14:textId="547A597D" w:rsidR="00174EB7" w:rsidRPr="0044260A" w:rsidRDefault="00174EB7" w:rsidP="00174EB7">
      <w:pPr>
        <w:rPr>
          <w:sz w:val="16"/>
          <w:szCs w:val="16"/>
        </w:rPr>
      </w:pPr>
      <w:r w:rsidRPr="0044260A">
        <w:rPr>
          <w:sz w:val="16"/>
          <w:szCs w:val="16"/>
        </w:rPr>
        <w:t>Source: Monthly mining industry statistics, Feb 2019, MRPAM</w:t>
      </w:r>
    </w:p>
    <w:p w14:paraId="49B1B0B2" w14:textId="046358B1" w:rsidR="004E5278" w:rsidRPr="0044260A" w:rsidRDefault="00752420" w:rsidP="004E5278">
      <w:r w:rsidRPr="0044260A">
        <w:rPr>
          <w:rFonts w:asciiTheme="minorHAnsi" w:hAnsiTheme="minorHAnsi"/>
          <w:b/>
          <w:noProof/>
        </w:rPr>
        <w:drawing>
          <wp:anchor distT="0" distB="0" distL="114300" distR="114300" simplePos="0" relativeHeight="251675648" behindDoc="0" locked="0" layoutInCell="1" allowOverlap="1" wp14:anchorId="40D48843" wp14:editId="795BA379">
            <wp:simplePos x="0" y="0"/>
            <wp:positionH relativeFrom="margin">
              <wp:align>right</wp:align>
            </wp:positionH>
            <wp:positionV relativeFrom="paragraph">
              <wp:posOffset>320675</wp:posOffset>
            </wp:positionV>
            <wp:extent cx="6334125" cy="3733800"/>
            <wp:effectExtent l="0" t="0" r="9525"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4E5278" w:rsidRPr="0044260A">
        <w:rPr>
          <w:rFonts w:asciiTheme="minorHAnsi" w:hAnsiTheme="minorHAnsi"/>
          <w:b/>
        </w:rPr>
        <w:t xml:space="preserve">Figure 7: </w:t>
      </w:r>
      <w:r w:rsidR="00126A17" w:rsidRPr="0044260A">
        <w:rPr>
          <w:rFonts w:asciiTheme="minorHAnsi" w:hAnsiTheme="minorHAnsi"/>
          <w:b/>
        </w:rPr>
        <w:t>Number of valid licen</w:t>
      </w:r>
      <w:r w:rsidR="00B141D2">
        <w:rPr>
          <w:rFonts w:asciiTheme="minorHAnsi" w:hAnsiTheme="minorHAnsi"/>
          <w:b/>
        </w:rPr>
        <w:t>c</w:t>
      </w:r>
      <w:r w:rsidR="00126A17" w:rsidRPr="0044260A">
        <w:rPr>
          <w:rFonts w:asciiTheme="minorHAnsi" w:hAnsiTheme="minorHAnsi"/>
          <w:b/>
        </w:rPr>
        <w:t>es, 2008-2022 Q2</w:t>
      </w:r>
    </w:p>
    <w:p w14:paraId="4730EAB8" w14:textId="3608CCA6" w:rsidR="00EA3D70" w:rsidRPr="0044260A" w:rsidRDefault="003039C8" w:rsidP="00EA3D70">
      <w:pPr>
        <w:rPr>
          <w:sz w:val="16"/>
          <w:szCs w:val="16"/>
        </w:rPr>
      </w:pPr>
      <w:r w:rsidRPr="0044260A">
        <w:rPr>
          <w:sz w:val="16"/>
          <w:szCs w:val="16"/>
        </w:rPr>
        <w:t>Source: Monthly mining industry statistics, Feb 2022, MRPAM</w:t>
      </w:r>
    </w:p>
    <w:p w14:paraId="7355D16D" w14:textId="2C4F9DB2" w:rsidR="00DC6E40" w:rsidRPr="0044260A" w:rsidRDefault="00714BB7" w:rsidP="00416BD9">
      <w:r w:rsidRPr="0044260A">
        <w:rPr>
          <w:rFonts w:asciiTheme="minorHAnsi" w:hAnsiTheme="minorHAnsi"/>
          <w:b/>
          <w:noProof/>
        </w:rPr>
        <w:lastRenderedPageBreak/>
        <w:drawing>
          <wp:anchor distT="0" distB="0" distL="114300" distR="114300" simplePos="0" relativeHeight="251677696" behindDoc="0" locked="0" layoutInCell="1" allowOverlap="1" wp14:anchorId="30C82686" wp14:editId="4B9B435B">
            <wp:simplePos x="0" y="0"/>
            <wp:positionH relativeFrom="margin">
              <wp:align>right</wp:align>
            </wp:positionH>
            <wp:positionV relativeFrom="paragraph">
              <wp:posOffset>301581</wp:posOffset>
            </wp:positionV>
            <wp:extent cx="6334125" cy="3152775"/>
            <wp:effectExtent l="0" t="0" r="9525" b="9525"/>
            <wp:wrapTopAndBottom/>
            <wp:docPr id="741" name="Chart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3039C8" w:rsidRPr="0044260A">
        <w:rPr>
          <w:rFonts w:asciiTheme="minorHAnsi" w:hAnsiTheme="minorHAnsi"/>
          <w:b/>
        </w:rPr>
        <w:t xml:space="preserve">Figure </w:t>
      </w:r>
      <w:r w:rsidR="009652F1" w:rsidRPr="0044260A">
        <w:rPr>
          <w:rFonts w:asciiTheme="minorHAnsi" w:hAnsiTheme="minorHAnsi"/>
          <w:b/>
        </w:rPr>
        <w:t>8</w:t>
      </w:r>
      <w:r w:rsidR="003039C8" w:rsidRPr="0044260A">
        <w:rPr>
          <w:rFonts w:asciiTheme="minorHAnsi" w:hAnsiTheme="minorHAnsi"/>
          <w:b/>
        </w:rPr>
        <w:t xml:space="preserve">: </w:t>
      </w:r>
      <w:r w:rsidR="00D02E1A" w:rsidRPr="0044260A">
        <w:rPr>
          <w:rFonts w:asciiTheme="minorHAnsi" w:hAnsiTheme="minorHAnsi"/>
          <w:b/>
        </w:rPr>
        <w:t>The structure of mining licences by types of minerals as of 04 January 2018</w:t>
      </w:r>
    </w:p>
    <w:p w14:paraId="49960784" w14:textId="285F9B51" w:rsidR="00714BB7" w:rsidRPr="0044260A" w:rsidRDefault="00B52A24" w:rsidP="00714BB7">
      <w:pPr>
        <w:rPr>
          <w:sz w:val="16"/>
          <w:szCs w:val="16"/>
        </w:rPr>
      </w:pPr>
      <w:r w:rsidRPr="0044260A">
        <w:rPr>
          <w:sz w:val="16"/>
          <w:szCs w:val="16"/>
        </w:rPr>
        <w:t>Source: Monthly mining industry statistics, Feb 2019, MRPAM</w:t>
      </w:r>
    </w:p>
    <w:p w14:paraId="6104E84C" w14:textId="430FDA67" w:rsidR="00B52A24" w:rsidRPr="0044260A" w:rsidRDefault="00B52A24" w:rsidP="00B52A24">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6.</w:t>
      </w:r>
      <w:r w:rsidRPr="0044260A">
        <w:rPr>
          <w:rFonts w:asciiTheme="minorHAnsi" w:hAnsiTheme="minorHAnsi"/>
          <w:b/>
          <w:color w:val="auto"/>
          <w:spacing w:val="68"/>
        </w:rPr>
        <w:t xml:space="preserve"> </w:t>
      </w:r>
      <w:r w:rsidR="00C952F9" w:rsidRPr="0044260A">
        <w:rPr>
          <w:rFonts w:asciiTheme="minorHAnsi" w:hAnsiTheme="minorHAnsi"/>
          <w:b/>
          <w:color w:val="auto"/>
        </w:rPr>
        <w:t>Number of mining licen</w:t>
      </w:r>
      <w:r w:rsidR="00B141D2">
        <w:rPr>
          <w:rFonts w:asciiTheme="minorHAnsi" w:hAnsiTheme="minorHAnsi"/>
          <w:b/>
          <w:color w:val="auto"/>
        </w:rPr>
        <w:t>c</w:t>
      </w:r>
      <w:r w:rsidR="00C952F9" w:rsidRPr="0044260A">
        <w:rPr>
          <w:rFonts w:asciiTheme="minorHAnsi" w:hAnsiTheme="minorHAnsi"/>
          <w:b/>
          <w:color w:val="auto"/>
        </w:rPr>
        <w:t>e holders (100% foreign invested companies by countries)</w:t>
      </w:r>
    </w:p>
    <w:tbl>
      <w:tblPr>
        <w:tblStyle w:val="TableGrid"/>
        <w:tblW w:w="9985" w:type="dxa"/>
        <w:tblLook w:val="04A0" w:firstRow="1" w:lastRow="0" w:firstColumn="1" w:lastColumn="0" w:noHBand="0" w:noVBand="1"/>
      </w:tblPr>
      <w:tblGrid>
        <w:gridCol w:w="2695"/>
        <w:gridCol w:w="1710"/>
        <w:gridCol w:w="1890"/>
        <w:gridCol w:w="1890"/>
        <w:gridCol w:w="1800"/>
      </w:tblGrid>
      <w:tr w:rsidR="009875DA" w:rsidRPr="0044260A" w14:paraId="7F7A6E5A" w14:textId="264FD53B" w:rsidTr="00752420">
        <w:tc>
          <w:tcPr>
            <w:tcW w:w="2695" w:type="dxa"/>
            <w:vMerge w:val="restart"/>
            <w:shd w:val="clear" w:color="auto" w:fill="2E1A47"/>
          </w:tcPr>
          <w:p w14:paraId="145088C0" w14:textId="277A581A" w:rsidR="009875DA" w:rsidRPr="0044260A" w:rsidRDefault="009875DA" w:rsidP="00BA656D">
            <w:pPr>
              <w:rPr>
                <w:rFonts w:asciiTheme="minorHAnsi" w:hAnsiTheme="minorHAnsi"/>
                <w:b/>
                <w:color w:val="FFFFFF" w:themeColor="background1"/>
              </w:rPr>
            </w:pPr>
          </w:p>
        </w:tc>
        <w:tc>
          <w:tcPr>
            <w:tcW w:w="1710" w:type="dxa"/>
            <w:shd w:val="clear" w:color="auto" w:fill="2E1A47"/>
          </w:tcPr>
          <w:p w14:paraId="7CE9E9F0" w14:textId="7B733420" w:rsidR="009875DA" w:rsidRPr="0044260A" w:rsidRDefault="004C0942" w:rsidP="00BA656D">
            <w:pPr>
              <w:rPr>
                <w:rFonts w:asciiTheme="minorHAnsi" w:hAnsiTheme="minorHAnsi"/>
                <w:b/>
                <w:color w:val="FFFFFF" w:themeColor="background1"/>
              </w:rPr>
            </w:pPr>
            <w:r w:rsidRPr="0044260A">
              <w:rPr>
                <w:rFonts w:asciiTheme="minorHAnsi" w:hAnsiTheme="minorHAnsi"/>
                <w:b/>
                <w:color w:val="FFFFFF" w:themeColor="background1"/>
              </w:rPr>
              <w:t>Owner</w:t>
            </w:r>
          </w:p>
        </w:tc>
        <w:tc>
          <w:tcPr>
            <w:tcW w:w="1890" w:type="dxa"/>
            <w:shd w:val="clear" w:color="auto" w:fill="2E1A47"/>
          </w:tcPr>
          <w:p w14:paraId="691D06A8" w14:textId="2364C5FB" w:rsidR="009875DA" w:rsidRPr="0044260A" w:rsidRDefault="005A32D0" w:rsidP="00BA656D">
            <w:pPr>
              <w:rPr>
                <w:rFonts w:asciiTheme="minorHAnsi" w:hAnsiTheme="minorHAnsi"/>
                <w:b/>
                <w:color w:val="FFFFFF" w:themeColor="background1"/>
              </w:rPr>
            </w:pPr>
            <w:r w:rsidRPr="0044260A">
              <w:rPr>
                <w:rFonts w:asciiTheme="minorHAnsi" w:hAnsiTheme="minorHAnsi"/>
                <w:b/>
                <w:color w:val="FFFFFF" w:themeColor="background1"/>
              </w:rPr>
              <w:t>License</w:t>
            </w:r>
          </w:p>
        </w:tc>
        <w:tc>
          <w:tcPr>
            <w:tcW w:w="3690" w:type="dxa"/>
            <w:gridSpan w:val="2"/>
            <w:shd w:val="clear" w:color="auto" w:fill="2E1A47"/>
          </w:tcPr>
          <w:p w14:paraId="5FB3FF8A" w14:textId="310CA6D7" w:rsidR="009875DA" w:rsidRPr="0044260A" w:rsidRDefault="00C645FF" w:rsidP="00BA656D">
            <w:pPr>
              <w:rPr>
                <w:rFonts w:asciiTheme="minorHAnsi" w:hAnsiTheme="minorHAnsi"/>
                <w:b/>
                <w:color w:val="FFFFFF" w:themeColor="background1"/>
              </w:rPr>
            </w:pPr>
            <w:r w:rsidRPr="0044260A">
              <w:rPr>
                <w:rFonts w:asciiTheme="minorHAnsi" w:hAnsiTheme="minorHAnsi"/>
                <w:b/>
                <w:color w:val="FFFFFF" w:themeColor="background1"/>
              </w:rPr>
              <w:t>Area/squire</w:t>
            </w:r>
          </w:p>
        </w:tc>
      </w:tr>
      <w:tr w:rsidR="009875DA" w:rsidRPr="0044260A" w14:paraId="0633BD32" w14:textId="77777777" w:rsidTr="00752420">
        <w:tc>
          <w:tcPr>
            <w:tcW w:w="2695" w:type="dxa"/>
            <w:vMerge/>
            <w:shd w:val="clear" w:color="auto" w:fill="2E1A47"/>
          </w:tcPr>
          <w:p w14:paraId="14182358" w14:textId="77777777" w:rsidR="009875DA" w:rsidRPr="0044260A" w:rsidRDefault="009875DA" w:rsidP="00BA656D">
            <w:pPr>
              <w:rPr>
                <w:rFonts w:asciiTheme="minorHAnsi" w:hAnsiTheme="minorHAnsi"/>
                <w:b/>
                <w:color w:val="FFFFFF" w:themeColor="background1"/>
              </w:rPr>
            </w:pPr>
          </w:p>
        </w:tc>
        <w:tc>
          <w:tcPr>
            <w:tcW w:w="1710" w:type="dxa"/>
            <w:shd w:val="clear" w:color="auto" w:fill="2E1A47"/>
          </w:tcPr>
          <w:p w14:paraId="08511DFE" w14:textId="25DF822D" w:rsidR="009875DA" w:rsidRPr="0044260A" w:rsidRDefault="004C0942" w:rsidP="00BA656D">
            <w:pPr>
              <w:rPr>
                <w:rFonts w:asciiTheme="minorHAnsi" w:hAnsiTheme="minorHAnsi"/>
                <w:b/>
                <w:color w:val="FFFFFF" w:themeColor="background1"/>
              </w:rPr>
            </w:pPr>
            <w:r w:rsidRPr="0044260A">
              <w:rPr>
                <w:rFonts w:asciiTheme="minorHAnsi" w:hAnsiTheme="minorHAnsi"/>
                <w:b/>
                <w:color w:val="FFFFFF" w:themeColor="background1"/>
              </w:rPr>
              <w:t>Number</w:t>
            </w:r>
          </w:p>
        </w:tc>
        <w:tc>
          <w:tcPr>
            <w:tcW w:w="1890" w:type="dxa"/>
            <w:shd w:val="clear" w:color="auto" w:fill="2E1A47"/>
          </w:tcPr>
          <w:p w14:paraId="019D121B" w14:textId="3634A71A" w:rsidR="009875DA" w:rsidRPr="0044260A" w:rsidRDefault="005A32D0" w:rsidP="00BA656D">
            <w:pPr>
              <w:rPr>
                <w:rFonts w:asciiTheme="minorHAnsi" w:hAnsiTheme="minorHAnsi"/>
                <w:b/>
                <w:color w:val="FFFFFF" w:themeColor="background1"/>
              </w:rPr>
            </w:pPr>
            <w:r w:rsidRPr="0044260A">
              <w:rPr>
                <w:rFonts w:asciiTheme="minorHAnsi" w:hAnsiTheme="minorHAnsi"/>
                <w:b/>
                <w:color w:val="FFFFFF" w:themeColor="background1"/>
              </w:rPr>
              <w:t>Number</w:t>
            </w:r>
          </w:p>
        </w:tc>
        <w:tc>
          <w:tcPr>
            <w:tcW w:w="1890" w:type="dxa"/>
            <w:shd w:val="clear" w:color="auto" w:fill="2E1A47"/>
          </w:tcPr>
          <w:p w14:paraId="01CC507B" w14:textId="5AB010D5" w:rsidR="009875DA" w:rsidRPr="0044260A" w:rsidRDefault="00C645FF" w:rsidP="00BA656D">
            <w:pPr>
              <w:rPr>
                <w:rFonts w:asciiTheme="minorHAnsi" w:hAnsiTheme="minorHAnsi"/>
                <w:b/>
                <w:color w:val="FFFFFF" w:themeColor="background1"/>
              </w:rPr>
            </w:pPr>
            <w:r w:rsidRPr="0044260A">
              <w:rPr>
                <w:rFonts w:asciiTheme="minorHAnsi" w:hAnsiTheme="minorHAnsi"/>
                <w:b/>
                <w:color w:val="FFFFFF" w:themeColor="background1"/>
              </w:rPr>
              <w:t>HA</w:t>
            </w:r>
          </w:p>
        </w:tc>
        <w:tc>
          <w:tcPr>
            <w:tcW w:w="1800" w:type="dxa"/>
            <w:shd w:val="clear" w:color="auto" w:fill="2E1A47"/>
          </w:tcPr>
          <w:p w14:paraId="16383AC8" w14:textId="5A3EA097" w:rsidR="009875DA" w:rsidRPr="0044260A" w:rsidRDefault="00132880" w:rsidP="00BA656D">
            <w:pPr>
              <w:rPr>
                <w:rFonts w:asciiTheme="minorHAnsi" w:hAnsiTheme="minorHAnsi"/>
                <w:b/>
                <w:color w:val="FFFFFF" w:themeColor="background1"/>
              </w:rPr>
            </w:pPr>
            <w:r w:rsidRPr="0044260A">
              <w:rPr>
                <w:rFonts w:asciiTheme="minorHAnsi" w:hAnsiTheme="minorHAnsi"/>
                <w:b/>
                <w:color w:val="FFFFFF" w:themeColor="background1"/>
              </w:rPr>
              <w:t>%</w:t>
            </w:r>
          </w:p>
        </w:tc>
      </w:tr>
      <w:tr w:rsidR="00D47B05" w:rsidRPr="0044260A" w14:paraId="14EEBE1E" w14:textId="0223F448" w:rsidTr="00752420">
        <w:tc>
          <w:tcPr>
            <w:tcW w:w="2695" w:type="dxa"/>
            <w:shd w:val="clear" w:color="auto" w:fill="7A4282"/>
          </w:tcPr>
          <w:p w14:paraId="16E877D9" w14:textId="413328DB" w:rsidR="00D47B05" w:rsidRPr="0044260A" w:rsidRDefault="00D47B05" w:rsidP="00BA656D">
            <w:pPr>
              <w:rPr>
                <w:rFonts w:asciiTheme="minorHAnsi" w:hAnsiTheme="minorHAnsi"/>
                <w:b/>
                <w:sz w:val="16"/>
                <w:szCs w:val="16"/>
              </w:rPr>
            </w:pPr>
            <w:r w:rsidRPr="0044260A">
              <w:rPr>
                <w:color w:val="FFFFFF" w:themeColor="background1"/>
                <w:sz w:val="16"/>
                <w:szCs w:val="16"/>
              </w:rPr>
              <w:t>Total</w:t>
            </w:r>
          </w:p>
        </w:tc>
        <w:tc>
          <w:tcPr>
            <w:tcW w:w="1710" w:type="dxa"/>
            <w:shd w:val="clear" w:color="auto" w:fill="7A4282"/>
          </w:tcPr>
          <w:p w14:paraId="11900DF9" w14:textId="62B32B9B" w:rsidR="00D47B05" w:rsidRPr="0044260A" w:rsidRDefault="00D47B05" w:rsidP="00BA656D">
            <w:pPr>
              <w:rPr>
                <w:color w:val="FFFFFF" w:themeColor="background1"/>
                <w:spacing w:val="-4"/>
                <w:w w:val="105"/>
                <w:sz w:val="16"/>
                <w:szCs w:val="16"/>
              </w:rPr>
            </w:pPr>
            <w:r w:rsidRPr="0044260A">
              <w:rPr>
                <w:color w:val="FFFFFF" w:themeColor="background1"/>
                <w:sz w:val="16"/>
                <w:szCs w:val="16"/>
              </w:rPr>
              <w:t>240</w:t>
            </w:r>
          </w:p>
        </w:tc>
        <w:tc>
          <w:tcPr>
            <w:tcW w:w="1890" w:type="dxa"/>
            <w:shd w:val="clear" w:color="auto" w:fill="7A4282"/>
          </w:tcPr>
          <w:p w14:paraId="424688EF" w14:textId="0E9CC62F" w:rsidR="00D47B05" w:rsidRPr="0044260A" w:rsidRDefault="00D47B05" w:rsidP="00BA656D">
            <w:pPr>
              <w:rPr>
                <w:color w:val="FFFFFF" w:themeColor="background1"/>
                <w:spacing w:val="-4"/>
                <w:w w:val="105"/>
                <w:sz w:val="16"/>
                <w:szCs w:val="16"/>
              </w:rPr>
            </w:pPr>
            <w:r w:rsidRPr="0044260A">
              <w:rPr>
                <w:color w:val="FFFFFF" w:themeColor="background1"/>
                <w:sz w:val="16"/>
                <w:szCs w:val="16"/>
              </w:rPr>
              <w:t>382</w:t>
            </w:r>
          </w:p>
        </w:tc>
        <w:tc>
          <w:tcPr>
            <w:tcW w:w="1890" w:type="dxa"/>
            <w:shd w:val="clear" w:color="auto" w:fill="7A4282"/>
          </w:tcPr>
          <w:p w14:paraId="5083A219" w14:textId="2F6BA9A1" w:rsidR="00D47B05" w:rsidRPr="0044260A" w:rsidRDefault="00D47B05" w:rsidP="00BA656D">
            <w:pPr>
              <w:rPr>
                <w:color w:val="FFFFFF" w:themeColor="background1"/>
                <w:spacing w:val="-4"/>
                <w:w w:val="105"/>
                <w:sz w:val="16"/>
                <w:szCs w:val="16"/>
              </w:rPr>
            </w:pPr>
            <w:r w:rsidRPr="0044260A">
              <w:rPr>
                <w:color w:val="FFFFFF" w:themeColor="background1"/>
                <w:sz w:val="16"/>
                <w:szCs w:val="16"/>
              </w:rPr>
              <w:t>1,317,687.9</w:t>
            </w:r>
          </w:p>
        </w:tc>
        <w:tc>
          <w:tcPr>
            <w:tcW w:w="1800" w:type="dxa"/>
            <w:shd w:val="clear" w:color="auto" w:fill="7A4282"/>
          </w:tcPr>
          <w:p w14:paraId="385F1199" w14:textId="505753F0" w:rsidR="00D47B05" w:rsidRPr="0044260A" w:rsidRDefault="00D47B05" w:rsidP="00BA656D">
            <w:pPr>
              <w:rPr>
                <w:color w:val="FFFFFF" w:themeColor="background1"/>
                <w:spacing w:val="-4"/>
                <w:w w:val="105"/>
                <w:sz w:val="16"/>
                <w:szCs w:val="16"/>
              </w:rPr>
            </w:pPr>
            <w:r w:rsidRPr="0044260A">
              <w:rPr>
                <w:color w:val="FFFFFF" w:themeColor="background1"/>
                <w:sz w:val="16"/>
                <w:szCs w:val="16"/>
              </w:rPr>
              <w:t>100%</w:t>
            </w:r>
          </w:p>
        </w:tc>
      </w:tr>
      <w:tr w:rsidR="005A7635" w:rsidRPr="0044260A" w14:paraId="76415320" w14:textId="547CE0AB" w:rsidTr="00752420">
        <w:tc>
          <w:tcPr>
            <w:tcW w:w="2695" w:type="dxa"/>
          </w:tcPr>
          <w:p w14:paraId="2600415E" w14:textId="3C94B10C" w:rsidR="005A7635" w:rsidRPr="0044260A" w:rsidRDefault="005A7635" w:rsidP="00BA656D">
            <w:pPr>
              <w:rPr>
                <w:rFonts w:asciiTheme="minorHAnsi" w:hAnsiTheme="minorHAnsi"/>
                <w:b/>
                <w:sz w:val="16"/>
                <w:szCs w:val="16"/>
              </w:rPr>
            </w:pPr>
            <w:r w:rsidRPr="0044260A">
              <w:rPr>
                <w:sz w:val="16"/>
                <w:szCs w:val="16"/>
              </w:rPr>
              <w:t>China</w:t>
            </w:r>
          </w:p>
        </w:tc>
        <w:tc>
          <w:tcPr>
            <w:tcW w:w="1710" w:type="dxa"/>
          </w:tcPr>
          <w:p w14:paraId="4C8BC4A3" w14:textId="5A2E52CB" w:rsidR="005A7635" w:rsidRPr="0044260A" w:rsidRDefault="005A7635" w:rsidP="00BA656D">
            <w:pPr>
              <w:rPr>
                <w:color w:val="231F20"/>
                <w:spacing w:val="-4"/>
                <w:sz w:val="16"/>
                <w:szCs w:val="16"/>
              </w:rPr>
            </w:pPr>
            <w:r w:rsidRPr="0044260A">
              <w:rPr>
                <w:sz w:val="16"/>
                <w:szCs w:val="16"/>
              </w:rPr>
              <w:t>130</w:t>
            </w:r>
          </w:p>
        </w:tc>
        <w:tc>
          <w:tcPr>
            <w:tcW w:w="1890" w:type="dxa"/>
          </w:tcPr>
          <w:p w14:paraId="68E98FC6" w14:textId="1C33581A" w:rsidR="005A7635" w:rsidRPr="0044260A" w:rsidRDefault="005A7635" w:rsidP="00BA656D">
            <w:pPr>
              <w:rPr>
                <w:color w:val="231F20"/>
                <w:spacing w:val="-4"/>
                <w:sz w:val="16"/>
                <w:szCs w:val="16"/>
              </w:rPr>
            </w:pPr>
            <w:r w:rsidRPr="0044260A">
              <w:rPr>
                <w:sz w:val="16"/>
                <w:szCs w:val="16"/>
              </w:rPr>
              <w:t>159</w:t>
            </w:r>
          </w:p>
        </w:tc>
        <w:tc>
          <w:tcPr>
            <w:tcW w:w="1890" w:type="dxa"/>
          </w:tcPr>
          <w:p w14:paraId="15E6DD75" w14:textId="38BD0DF6" w:rsidR="005A7635" w:rsidRPr="0044260A" w:rsidRDefault="005A7635" w:rsidP="00BA656D">
            <w:pPr>
              <w:rPr>
                <w:color w:val="231F20"/>
                <w:spacing w:val="-4"/>
                <w:sz w:val="16"/>
                <w:szCs w:val="16"/>
              </w:rPr>
            </w:pPr>
            <w:r w:rsidRPr="0044260A">
              <w:rPr>
                <w:sz w:val="16"/>
                <w:szCs w:val="16"/>
              </w:rPr>
              <w:t>336,133.3</w:t>
            </w:r>
          </w:p>
        </w:tc>
        <w:tc>
          <w:tcPr>
            <w:tcW w:w="1800" w:type="dxa"/>
          </w:tcPr>
          <w:p w14:paraId="55C3E56C" w14:textId="3F5F933D" w:rsidR="005A7635" w:rsidRPr="0044260A" w:rsidRDefault="005A7635" w:rsidP="00BA656D">
            <w:pPr>
              <w:rPr>
                <w:color w:val="231F20"/>
                <w:spacing w:val="-4"/>
                <w:sz w:val="16"/>
                <w:szCs w:val="16"/>
              </w:rPr>
            </w:pPr>
            <w:r w:rsidRPr="0044260A">
              <w:rPr>
                <w:sz w:val="16"/>
                <w:szCs w:val="16"/>
              </w:rPr>
              <w:t>25.51%</w:t>
            </w:r>
          </w:p>
        </w:tc>
      </w:tr>
      <w:tr w:rsidR="005A7635" w:rsidRPr="0044260A" w14:paraId="446F4C6A" w14:textId="2BA69C6E" w:rsidTr="00752420">
        <w:tc>
          <w:tcPr>
            <w:tcW w:w="2695" w:type="dxa"/>
          </w:tcPr>
          <w:p w14:paraId="431EEDE2" w14:textId="7001DD5F" w:rsidR="005A7635" w:rsidRPr="0044260A" w:rsidRDefault="005A7635" w:rsidP="00BA656D">
            <w:pPr>
              <w:rPr>
                <w:rFonts w:asciiTheme="minorHAnsi" w:hAnsiTheme="minorHAnsi"/>
                <w:b/>
                <w:sz w:val="16"/>
                <w:szCs w:val="16"/>
              </w:rPr>
            </w:pPr>
            <w:r w:rsidRPr="0044260A">
              <w:rPr>
                <w:sz w:val="16"/>
                <w:szCs w:val="16"/>
              </w:rPr>
              <w:t>Virgin I</w:t>
            </w:r>
            <w:r w:rsidR="000A5004">
              <w:rPr>
                <w:sz w:val="16"/>
                <w:szCs w:val="16"/>
              </w:rPr>
              <w:t>s</w:t>
            </w:r>
            <w:r w:rsidRPr="0044260A">
              <w:rPr>
                <w:sz w:val="16"/>
                <w:szCs w:val="16"/>
              </w:rPr>
              <w:t>land</w:t>
            </w:r>
            <w:r w:rsidR="000A5004">
              <w:rPr>
                <w:sz w:val="16"/>
                <w:szCs w:val="16"/>
              </w:rPr>
              <w:t>s</w:t>
            </w:r>
          </w:p>
        </w:tc>
        <w:tc>
          <w:tcPr>
            <w:tcW w:w="1710" w:type="dxa"/>
          </w:tcPr>
          <w:p w14:paraId="20C40E02" w14:textId="3E2B1BB5" w:rsidR="005A7635" w:rsidRPr="0044260A" w:rsidRDefault="005A7635" w:rsidP="00BA656D">
            <w:pPr>
              <w:rPr>
                <w:color w:val="231F20"/>
                <w:spacing w:val="-4"/>
                <w:sz w:val="16"/>
                <w:szCs w:val="16"/>
              </w:rPr>
            </w:pPr>
            <w:r w:rsidRPr="0044260A">
              <w:rPr>
                <w:sz w:val="16"/>
                <w:szCs w:val="16"/>
              </w:rPr>
              <w:t>27</w:t>
            </w:r>
          </w:p>
        </w:tc>
        <w:tc>
          <w:tcPr>
            <w:tcW w:w="1890" w:type="dxa"/>
          </w:tcPr>
          <w:p w14:paraId="461C68E3" w14:textId="78C79F3B" w:rsidR="005A7635" w:rsidRPr="0044260A" w:rsidRDefault="005A7635" w:rsidP="00BA656D">
            <w:pPr>
              <w:rPr>
                <w:color w:val="231F20"/>
                <w:spacing w:val="-4"/>
                <w:sz w:val="16"/>
                <w:szCs w:val="16"/>
              </w:rPr>
            </w:pPr>
            <w:r w:rsidRPr="0044260A">
              <w:rPr>
                <w:sz w:val="16"/>
                <w:szCs w:val="16"/>
              </w:rPr>
              <w:t>49</w:t>
            </w:r>
          </w:p>
        </w:tc>
        <w:tc>
          <w:tcPr>
            <w:tcW w:w="1890" w:type="dxa"/>
          </w:tcPr>
          <w:p w14:paraId="29F13D9D" w14:textId="47CD58C1" w:rsidR="005A7635" w:rsidRPr="0044260A" w:rsidRDefault="005A7635" w:rsidP="00BA656D">
            <w:pPr>
              <w:rPr>
                <w:color w:val="231F20"/>
                <w:spacing w:val="-4"/>
                <w:sz w:val="16"/>
                <w:szCs w:val="16"/>
              </w:rPr>
            </w:pPr>
            <w:r w:rsidRPr="0044260A">
              <w:rPr>
                <w:sz w:val="16"/>
                <w:szCs w:val="16"/>
              </w:rPr>
              <w:t>90,663.1</w:t>
            </w:r>
          </w:p>
        </w:tc>
        <w:tc>
          <w:tcPr>
            <w:tcW w:w="1800" w:type="dxa"/>
          </w:tcPr>
          <w:p w14:paraId="31CBF1FE" w14:textId="50A04E38" w:rsidR="005A7635" w:rsidRPr="0044260A" w:rsidRDefault="005A7635" w:rsidP="00BA656D">
            <w:pPr>
              <w:rPr>
                <w:color w:val="231F20"/>
                <w:spacing w:val="-4"/>
                <w:sz w:val="16"/>
                <w:szCs w:val="16"/>
              </w:rPr>
            </w:pPr>
            <w:r w:rsidRPr="0044260A">
              <w:rPr>
                <w:sz w:val="16"/>
                <w:szCs w:val="16"/>
              </w:rPr>
              <w:t>6.88%</w:t>
            </w:r>
          </w:p>
        </w:tc>
      </w:tr>
      <w:tr w:rsidR="005A7635" w:rsidRPr="0044260A" w14:paraId="77B20AF6" w14:textId="10A251F9" w:rsidTr="00752420">
        <w:tc>
          <w:tcPr>
            <w:tcW w:w="2695" w:type="dxa"/>
          </w:tcPr>
          <w:p w14:paraId="7CD3563F" w14:textId="59741868" w:rsidR="005A7635" w:rsidRPr="0044260A" w:rsidRDefault="005A7635" w:rsidP="00BA656D">
            <w:pPr>
              <w:rPr>
                <w:color w:val="231F20"/>
                <w:sz w:val="16"/>
                <w:szCs w:val="16"/>
              </w:rPr>
            </w:pPr>
            <w:r w:rsidRPr="0044260A">
              <w:rPr>
                <w:sz w:val="16"/>
                <w:szCs w:val="16"/>
              </w:rPr>
              <w:t>Hong Kong</w:t>
            </w:r>
          </w:p>
        </w:tc>
        <w:tc>
          <w:tcPr>
            <w:tcW w:w="1710" w:type="dxa"/>
          </w:tcPr>
          <w:p w14:paraId="05BA6167" w14:textId="16D2B244" w:rsidR="005A7635" w:rsidRPr="0044260A" w:rsidRDefault="005A7635" w:rsidP="00BA656D">
            <w:pPr>
              <w:rPr>
                <w:color w:val="231F20"/>
                <w:spacing w:val="-4"/>
                <w:sz w:val="16"/>
                <w:szCs w:val="16"/>
              </w:rPr>
            </w:pPr>
            <w:r w:rsidRPr="0044260A">
              <w:rPr>
                <w:sz w:val="16"/>
                <w:szCs w:val="16"/>
              </w:rPr>
              <w:t>15</w:t>
            </w:r>
          </w:p>
        </w:tc>
        <w:tc>
          <w:tcPr>
            <w:tcW w:w="1890" w:type="dxa"/>
          </w:tcPr>
          <w:p w14:paraId="5D972094" w14:textId="1D3486B5" w:rsidR="005A7635" w:rsidRPr="0044260A" w:rsidRDefault="005A7635" w:rsidP="00BA656D">
            <w:pPr>
              <w:rPr>
                <w:color w:val="231F20"/>
                <w:spacing w:val="-4"/>
                <w:sz w:val="16"/>
                <w:szCs w:val="16"/>
              </w:rPr>
            </w:pPr>
            <w:r w:rsidRPr="0044260A">
              <w:rPr>
                <w:sz w:val="16"/>
                <w:szCs w:val="16"/>
              </w:rPr>
              <w:t>30</w:t>
            </w:r>
          </w:p>
        </w:tc>
        <w:tc>
          <w:tcPr>
            <w:tcW w:w="1890" w:type="dxa"/>
          </w:tcPr>
          <w:p w14:paraId="25DC1FE8" w14:textId="2BD2BB68" w:rsidR="005A7635" w:rsidRPr="0044260A" w:rsidRDefault="005A7635" w:rsidP="00BA656D">
            <w:pPr>
              <w:rPr>
                <w:color w:val="231F20"/>
                <w:spacing w:val="-4"/>
                <w:sz w:val="16"/>
                <w:szCs w:val="16"/>
              </w:rPr>
            </w:pPr>
            <w:r w:rsidRPr="0044260A">
              <w:rPr>
                <w:sz w:val="16"/>
                <w:szCs w:val="16"/>
              </w:rPr>
              <w:t>88,754.9</w:t>
            </w:r>
          </w:p>
        </w:tc>
        <w:tc>
          <w:tcPr>
            <w:tcW w:w="1800" w:type="dxa"/>
          </w:tcPr>
          <w:p w14:paraId="3E2F7EF2" w14:textId="30E5A9FD" w:rsidR="005A7635" w:rsidRPr="0044260A" w:rsidRDefault="005A7635" w:rsidP="00BA656D">
            <w:pPr>
              <w:rPr>
                <w:color w:val="231F20"/>
                <w:spacing w:val="-4"/>
                <w:sz w:val="16"/>
                <w:szCs w:val="16"/>
              </w:rPr>
            </w:pPr>
            <w:r w:rsidRPr="0044260A">
              <w:rPr>
                <w:sz w:val="16"/>
                <w:szCs w:val="16"/>
              </w:rPr>
              <w:t>6.74%</w:t>
            </w:r>
          </w:p>
        </w:tc>
      </w:tr>
      <w:tr w:rsidR="005A7635" w:rsidRPr="0044260A" w14:paraId="62D32A2A" w14:textId="6E4AAC56" w:rsidTr="00752420">
        <w:tc>
          <w:tcPr>
            <w:tcW w:w="2695" w:type="dxa"/>
          </w:tcPr>
          <w:p w14:paraId="045B7768" w14:textId="09EE0C9D" w:rsidR="005A7635" w:rsidRPr="0044260A" w:rsidRDefault="005A7635" w:rsidP="00BA656D">
            <w:pPr>
              <w:rPr>
                <w:color w:val="231F20"/>
                <w:sz w:val="16"/>
                <w:szCs w:val="16"/>
              </w:rPr>
            </w:pPr>
            <w:r w:rsidRPr="0044260A">
              <w:rPr>
                <w:sz w:val="16"/>
                <w:szCs w:val="16"/>
              </w:rPr>
              <w:t>Singapore</w:t>
            </w:r>
          </w:p>
        </w:tc>
        <w:tc>
          <w:tcPr>
            <w:tcW w:w="1710" w:type="dxa"/>
          </w:tcPr>
          <w:p w14:paraId="666326C2" w14:textId="2C0DA76E" w:rsidR="005A7635" w:rsidRPr="0044260A" w:rsidRDefault="005A7635" w:rsidP="00BA656D">
            <w:pPr>
              <w:rPr>
                <w:color w:val="231F20"/>
                <w:spacing w:val="-4"/>
                <w:sz w:val="16"/>
                <w:szCs w:val="16"/>
              </w:rPr>
            </w:pPr>
            <w:r w:rsidRPr="0044260A">
              <w:rPr>
                <w:sz w:val="16"/>
                <w:szCs w:val="16"/>
              </w:rPr>
              <w:t>13</w:t>
            </w:r>
          </w:p>
        </w:tc>
        <w:tc>
          <w:tcPr>
            <w:tcW w:w="1890" w:type="dxa"/>
          </w:tcPr>
          <w:p w14:paraId="28D0C3CE" w14:textId="0320935E" w:rsidR="005A7635" w:rsidRPr="0044260A" w:rsidRDefault="005A7635" w:rsidP="00BA656D">
            <w:pPr>
              <w:rPr>
                <w:color w:val="231F20"/>
                <w:spacing w:val="-4"/>
                <w:sz w:val="16"/>
                <w:szCs w:val="16"/>
              </w:rPr>
            </w:pPr>
            <w:r w:rsidRPr="0044260A">
              <w:rPr>
                <w:sz w:val="16"/>
                <w:szCs w:val="16"/>
              </w:rPr>
              <w:t>54</w:t>
            </w:r>
          </w:p>
        </w:tc>
        <w:tc>
          <w:tcPr>
            <w:tcW w:w="1890" w:type="dxa"/>
          </w:tcPr>
          <w:p w14:paraId="5EB4FC15" w14:textId="4E6C4FB6" w:rsidR="005A7635" w:rsidRPr="0044260A" w:rsidRDefault="005A7635" w:rsidP="00BA656D">
            <w:pPr>
              <w:rPr>
                <w:color w:val="231F20"/>
                <w:spacing w:val="-4"/>
                <w:sz w:val="16"/>
                <w:szCs w:val="16"/>
              </w:rPr>
            </w:pPr>
            <w:r w:rsidRPr="0044260A">
              <w:rPr>
                <w:sz w:val="16"/>
                <w:szCs w:val="16"/>
              </w:rPr>
              <w:t>332,587.3</w:t>
            </w:r>
          </w:p>
        </w:tc>
        <w:tc>
          <w:tcPr>
            <w:tcW w:w="1800" w:type="dxa"/>
          </w:tcPr>
          <w:p w14:paraId="41C248E4" w14:textId="75B71B1C" w:rsidR="005A7635" w:rsidRPr="0044260A" w:rsidRDefault="005A7635" w:rsidP="00BA656D">
            <w:pPr>
              <w:rPr>
                <w:color w:val="231F20"/>
                <w:spacing w:val="-4"/>
                <w:sz w:val="16"/>
                <w:szCs w:val="16"/>
              </w:rPr>
            </w:pPr>
            <w:r w:rsidRPr="0044260A">
              <w:rPr>
                <w:sz w:val="16"/>
                <w:szCs w:val="16"/>
              </w:rPr>
              <w:t>25.21%</w:t>
            </w:r>
          </w:p>
        </w:tc>
      </w:tr>
      <w:tr w:rsidR="005A7635" w:rsidRPr="0044260A" w14:paraId="18B3791B" w14:textId="7852AF92" w:rsidTr="00752420">
        <w:tc>
          <w:tcPr>
            <w:tcW w:w="2695" w:type="dxa"/>
          </w:tcPr>
          <w:p w14:paraId="5A057721" w14:textId="57FF01DF" w:rsidR="005A7635" w:rsidRPr="0044260A" w:rsidRDefault="005A7635" w:rsidP="00BA656D">
            <w:pPr>
              <w:rPr>
                <w:color w:val="231F20"/>
                <w:sz w:val="16"/>
                <w:szCs w:val="16"/>
              </w:rPr>
            </w:pPr>
            <w:r w:rsidRPr="0044260A">
              <w:rPr>
                <w:sz w:val="16"/>
                <w:szCs w:val="16"/>
              </w:rPr>
              <w:t>Canada</w:t>
            </w:r>
          </w:p>
        </w:tc>
        <w:tc>
          <w:tcPr>
            <w:tcW w:w="1710" w:type="dxa"/>
          </w:tcPr>
          <w:p w14:paraId="115998A9" w14:textId="22DD00CD" w:rsidR="005A7635" w:rsidRPr="0044260A" w:rsidRDefault="005A7635" w:rsidP="00BA656D">
            <w:pPr>
              <w:rPr>
                <w:color w:val="231F20"/>
                <w:spacing w:val="-4"/>
                <w:sz w:val="16"/>
                <w:szCs w:val="16"/>
              </w:rPr>
            </w:pPr>
            <w:r w:rsidRPr="0044260A">
              <w:rPr>
                <w:sz w:val="16"/>
                <w:szCs w:val="16"/>
              </w:rPr>
              <w:t>12</w:t>
            </w:r>
          </w:p>
        </w:tc>
        <w:tc>
          <w:tcPr>
            <w:tcW w:w="1890" w:type="dxa"/>
          </w:tcPr>
          <w:p w14:paraId="7F7601DD" w14:textId="13C226D0" w:rsidR="005A7635" w:rsidRPr="0044260A" w:rsidRDefault="005A7635" w:rsidP="00BA656D">
            <w:pPr>
              <w:rPr>
                <w:color w:val="231F20"/>
                <w:spacing w:val="-4"/>
                <w:sz w:val="16"/>
                <w:szCs w:val="16"/>
              </w:rPr>
            </w:pPr>
            <w:r w:rsidRPr="0044260A">
              <w:rPr>
                <w:sz w:val="16"/>
                <w:szCs w:val="16"/>
              </w:rPr>
              <w:t>23</w:t>
            </w:r>
          </w:p>
        </w:tc>
        <w:tc>
          <w:tcPr>
            <w:tcW w:w="1890" w:type="dxa"/>
          </w:tcPr>
          <w:p w14:paraId="23501A90" w14:textId="2C3AC52C" w:rsidR="005A7635" w:rsidRPr="0044260A" w:rsidRDefault="005A7635" w:rsidP="00BA656D">
            <w:pPr>
              <w:rPr>
                <w:color w:val="231F20"/>
                <w:spacing w:val="-4"/>
                <w:sz w:val="16"/>
                <w:szCs w:val="16"/>
              </w:rPr>
            </w:pPr>
            <w:r w:rsidRPr="0044260A">
              <w:rPr>
                <w:sz w:val="16"/>
                <w:szCs w:val="16"/>
              </w:rPr>
              <w:t>249,686.9</w:t>
            </w:r>
          </w:p>
        </w:tc>
        <w:tc>
          <w:tcPr>
            <w:tcW w:w="1800" w:type="dxa"/>
          </w:tcPr>
          <w:p w14:paraId="17267F1C" w14:textId="0C97F6F6" w:rsidR="005A7635" w:rsidRPr="0044260A" w:rsidRDefault="005A7635" w:rsidP="00BA656D">
            <w:pPr>
              <w:rPr>
                <w:color w:val="231F20"/>
                <w:spacing w:val="-4"/>
                <w:sz w:val="16"/>
                <w:szCs w:val="16"/>
              </w:rPr>
            </w:pPr>
            <w:r w:rsidRPr="0044260A">
              <w:rPr>
                <w:sz w:val="16"/>
                <w:szCs w:val="16"/>
              </w:rPr>
              <w:t>18.95%</w:t>
            </w:r>
          </w:p>
        </w:tc>
      </w:tr>
      <w:tr w:rsidR="005A7635" w:rsidRPr="0044260A" w14:paraId="1D8CB121" w14:textId="6A115E36" w:rsidTr="00752420">
        <w:tc>
          <w:tcPr>
            <w:tcW w:w="2695" w:type="dxa"/>
          </w:tcPr>
          <w:p w14:paraId="3839D27B" w14:textId="7436CC49" w:rsidR="005A7635" w:rsidRPr="0044260A" w:rsidRDefault="005A7635" w:rsidP="00BA656D">
            <w:pPr>
              <w:rPr>
                <w:color w:val="231F20"/>
                <w:sz w:val="16"/>
                <w:szCs w:val="16"/>
              </w:rPr>
            </w:pPr>
            <w:r w:rsidRPr="0044260A">
              <w:rPr>
                <w:sz w:val="16"/>
                <w:szCs w:val="16"/>
              </w:rPr>
              <w:t>South Korea</w:t>
            </w:r>
          </w:p>
        </w:tc>
        <w:tc>
          <w:tcPr>
            <w:tcW w:w="1710" w:type="dxa"/>
          </w:tcPr>
          <w:p w14:paraId="73294649" w14:textId="13748A26" w:rsidR="005A7635" w:rsidRPr="0044260A" w:rsidRDefault="005A7635" w:rsidP="00BA656D">
            <w:pPr>
              <w:rPr>
                <w:color w:val="231F20"/>
                <w:spacing w:val="-4"/>
                <w:sz w:val="16"/>
                <w:szCs w:val="16"/>
              </w:rPr>
            </w:pPr>
            <w:r w:rsidRPr="0044260A">
              <w:rPr>
                <w:sz w:val="16"/>
                <w:szCs w:val="16"/>
              </w:rPr>
              <w:t>9</w:t>
            </w:r>
          </w:p>
        </w:tc>
        <w:tc>
          <w:tcPr>
            <w:tcW w:w="1890" w:type="dxa"/>
          </w:tcPr>
          <w:p w14:paraId="0578BF53" w14:textId="1A57ACBE" w:rsidR="005A7635" w:rsidRPr="0044260A" w:rsidRDefault="005A7635" w:rsidP="00BA656D">
            <w:pPr>
              <w:rPr>
                <w:color w:val="231F20"/>
                <w:spacing w:val="-4"/>
                <w:sz w:val="16"/>
                <w:szCs w:val="16"/>
              </w:rPr>
            </w:pPr>
            <w:r w:rsidRPr="0044260A">
              <w:rPr>
                <w:sz w:val="16"/>
                <w:szCs w:val="16"/>
              </w:rPr>
              <w:t>11</w:t>
            </w:r>
          </w:p>
        </w:tc>
        <w:tc>
          <w:tcPr>
            <w:tcW w:w="1890" w:type="dxa"/>
          </w:tcPr>
          <w:p w14:paraId="3A833E64" w14:textId="65AAEA78" w:rsidR="005A7635" w:rsidRPr="0044260A" w:rsidRDefault="005A7635" w:rsidP="00BA656D">
            <w:pPr>
              <w:rPr>
                <w:color w:val="231F20"/>
                <w:spacing w:val="-4"/>
                <w:sz w:val="16"/>
                <w:szCs w:val="16"/>
              </w:rPr>
            </w:pPr>
            <w:r w:rsidRPr="0044260A">
              <w:rPr>
                <w:sz w:val="16"/>
                <w:szCs w:val="16"/>
              </w:rPr>
              <w:t>15,762.9</w:t>
            </w:r>
          </w:p>
        </w:tc>
        <w:tc>
          <w:tcPr>
            <w:tcW w:w="1800" w:type="dxa"/>
          </w:tcPr>
          <w:p w14:paraId="375823D2" w14:textId="3CEA0386" w:rsidR="005A7635" w:rsidRPr="0044260A" w:rsidRDefault="005A7635" w:rsidP="00BA656D">
            <w:pPr>
              <w:rPr>
                <w:color w:val="231F20"/>
                <w:spacing w:val="-4"/>
                <w:sz w:val="16"/>
                <w:szCs w:val="16"/>
              </w:rPr>
            </w:pPr>
            <w:r w:rsidRPr="0044260A">
              <w:rPr>
                <w:sz w:val="16"/>
                <w:szCs w:val="16"/>
              </w:rPr>
              <w:t>1.20%</w:t>
            </w:r>
          </w:p>
        </w:tc>
      </w:tr>
      <w:tr w:rsidR="005A7635" w:rsidRPr="0044260A" w14:paraId="2D873DF0" w14:textId="77777777" w:rsidTr="00752420">
        <w:tc>
          <w:tcPr>
            <w:tcW w:w="2695" w:type="dxa"/>
          </w:tcPr>
          <w:p w14:paraId="243F62C0" w14:textId="58112410" w:rsidR="005A7635" w:rsidRPr="0044260A" w:rsidRDefault="005A7635" w:rsidP="00BA656D">
            <w:pPr>
              <w:rPr>
                <w:sz w:val="16"/>
                <w:szCs w:val="16"/>
              </w:rPr>
            </w:pPr>
            <w:r w:rsidRPr="0044260A">
              <w:rPr>
                <w:sz w:val="16"/>
                <w:szCs w:val="16"/>
              </w:rPr>
              <w:t>Australia</w:t>
            </w:r>
          </w:p>
        </w:tc>
        <w:tc>
          <w:tcPr>
            <w:tcW w:w="1710" w:type="dxa"/>
          </w:tcPr>
          <w:p w14:paraId="2EBC1F97" w14:textId="78E486D4" w:rsidR="005A7635" w:rsidRPr="0044260A" w:rsidRDefault="005A7635" w:rsidP="00BA656D">
            <w:pPr>
              <w:rPr>
                <w:color w:val="231F20"/>
                <w:spacing w:val="-4"/>
                <w:sz w:val="16"/>
                <w:szCs w:val="16"/>
              </w:rPr>
            </w:pPr>
            <w:r w:rsidRPr="0044260A">
              <w:rPr>
                <w:sz w:val="16"/>
                <w:szCs w:val="16"/>
              </w:rPr>
              <w:t>4</w:t>
            </w:r>
          </w:p>
        </w:tc>
        <w:tc>
          <w:tcPr>
            <w:tcW w:w="1890" w:type="dxa"/>
          </w:tcPr>
          <w:p w14:paraId="0214B468" w14:textId="308AC1D4" w:rsidR="005A7635" w:rsidRPr="0044260A" w:rsidRDefault="005A7635" w:rsidP="00BA656D">
            <w:pPr>
              <w:rPr>
                <w:color w:val="231F20"/>
                <w:spacing w:val="-4"/>
                <w:sz w:val="16"/>
                <w:szCs w:val="16"/>
              </w:rPr>
            </w:pPr>
            <w:r w:rsidRPr="0044260A">
              <w:rPr>
                <w:sz w:val="16"/>
                <w:szCs w:val="16"/>
              </w:rPr>
              <w:t>4</w:t>
            </w:r>
          </w:p>
        </w:tc>
        <w:tc>
          <w:tcPr>
            <w:tcW w:w="1890" w:type="dxa"/>
          </w:tcPr>
          <w:p w14:paraId="6F59B75F" w14:textId="68F1F45A" w:rsidR="005A7635" w:rsidRPr="0044260A" w:rsidRDefault="005A7635" w:rsidP="00BA656D">
            <w:pPr>
              <w:rPr>
                <w:color w:val="231F20"/>
                <w:spacing w:val="-4"/>
                <w:sz w:val="16"/>
                <w:szCs w:val="16"/>
              </w:rPr>
            </w:pPr>
            <w:r w:rsidRPr="0044260A">
              <w:rPr>
                <w:sz w:val="16"/>
                <w:szCs w:val="16"/>
              </w:rPr>
              <w:t>22,097.0</w:t>
            </w:r>
          </w:p>
        </w:tc>
        <w:tc>
          <w:tcPr>
            <w:tcW w:w="1800" w:type="dxa"/>
          </w:tcPr>
          <w:p w14:paraId="5FDC9D31" w14:textId="78960272" w:rsidR="005A7635" w:rsidRPr="0044260A" w:rsidRDefault="005A7635" w:rsidP="00BA656D">
            <w:pPr>
              <w:rPr>
                <w:color w:val="231F20"/>
                <w:spacing w:val="-4"/>
                <w:sz w:val="16"/>
                <w:szCs w:val="16"/>
              </w:rPr>
            </w:pPr>
            <w:r w:rsidRPr="0044260A">
              <w:rPr>
                <w:sz w:val="16"/>
                <w:szCs w:val="16"/>
              </w:rPr>
              <w:t>1.68%</w:t>
            </w:r>
          </w:p>
        </w:tc>
      </w:tr>
      <w:tr w:rsidR="005A7635" w:rsidRPr="0044260A" w14:paraId="1643CD02" w14:textId="77777777" w:rsidTr="00752420">
        <w:tc>
          <w:tcPr>
            <w:tcW w:w="2695" w:type="dxa"/>
          </w:tcPr>
          <w:p w14:paraId="0D11C23E" w14:textId="24A1523B" w:rsidR="005A7635" w:rsidRPr="0044260A" w:rsidRDefault="005A7635" w:rsidP="00BA656D">
            <w:pPr>
              <w:rPr>
                <w:sz w:val="16"/>
                <w:szCs w:val="16"/>
              </w:rPr>
            </w:pPr>
            <w:r w:rsidRPr="0044260A">
              <w:rPr>
                <w:sz w:val="16"/>
                <w:szCs w:val="16"/>
              </w:rPr>
              <w:t>Russia</w:t>
            </w:r>
          </w:p>
        </w:tc>
        <w:tc>
          <w:tcPr>
            <w:tcW w:w="1710" w:type="dxa"/>
          </w:tcPr>
          <w:p w14:paraId="7D557779" w14:textId="7215679A" w:rsidR="005A7635" w:rsidRPr="0044260A" w:rsidRDefault="005A7635" w:rsidP="00BA656D">
            <w:pPr>
              <w:rPr>
                <w:color w:val="231F20"/>
                <w:spacing w:val="-4"/>
                <w:sz w:val="16"/>
                <w:szCs w:val="16"/>
              </w:rPr>
            </w:pPr>
            <w:r w:rsidRPr="0044260A">
              <w:rPr>
                <w:sz w:val="16"/>
                <w:szCs w:val="16"/>
              </w:rPr>
              <w:t>4</w:t>
            </w:r>
          </w:p>
        </w:tc>
        <w:tc>
          <w:tcPr>
            <w:tcW w:w="1890" w:type="dxa"/>
          </w:tcPr>
          <w:p w14:paraId="52D54A94" w14:textId="563A9C75" w:rsidR="005A7635" w:rsidRPr="0044260A" w:rsidRDefault="005A7635" w:rsidP="00BA656D">
            <w:pPr>
              <w:rPr>
                <w:color w:val="231F20"/>
                <w:spacing w:val="-4"/>
                <w:sz w:val="16"/>
                <w:szCs w:val="16"/>
              </w:rPr>
            </w:pPr>
            <w:r w:rsidRPr="0044260A">
              <w:rPr>
                <w:sz w:val="16"/>
                <w:szCs w:val="16"/>
              </w:rPr>
              <w:t>5</w:t>
            </w:r>
          </w:p>
        </w:tc>
        <w:tc>
          <w:tcPr>
            <w:tcW w:w="1890" w:type="dxa"/>
          </w:tcPr>
          <w:p w14:paraId="5B9ADFB6" w14:textId="25381D14" w:rsidR="005A7635" w:rsidRPr="0044260A" w:rsidRDefault="005A7635" w:rsidP="00BA656D">
            <w:pPr>
              <w:rPr>
                <w:color w:val="231F20"/>
                <w:spacing w:val="-4"/>
                <w:sz w:val="16"/>
                <w:szCs w:val="16"/>
              </w:rPr>
            </w:pPr>
            <w:r w:rsidRPr="0044260A">
              <w:rPr>
                <w:sz w:val="16"/>
                <w:szCs w:val="16"/>
              </w:rPr>
              <w:t>2,490.4</w:t>
            </w:r>
          </w:p>
        </w:tc>
        <w:tc>
          <w:tcPr>
            <w:tcW w:w="1800" w:type="dxa"/>
          </w:tcPr>
          <w:p w14:paraId="5F85420D" w14:textId="2DE8B64B" w:rsidR="005A7635" w:rsidRPr="0044260A" w:rsidRDefault="005A7635" w:rsidP="00BA656D">
            <w:pPr>
              <w:rPr>
                <w:color w:val="231F20"/>
                <w:spacing w:val="-4"/>
                <w:sz w:val="16"/>
                <w:szCs w:val="16"/>
              </w:rPr>
            </w:pPr>
            <w:r w:rsidRPr="0044260A">
              <w:rPr>
                <w:sz w:val="16"/>
                <w:szCs w:val="16"/>
              </w:rPr>
              <w:t>0.19%</w:t>
            </w:r>
          </w:p>
        </w:tc>
      </w:tr>
      <w:tr w:rsidR="005A7635" w:rsidRPr="0044260A" w14:paraId="25290773" w14:textId="77777777" w:rsidTr="00752420">
        <w:tc>
          <w:tcPr>
            <w:tcW w:w="2695" w:type="dxa"/>
          </w:tcPr>
          <w:p w14:paraId="2B8EF998" w14:textId="5BDC61CC" w:rsidR="005A7635" w:rsidRPr="0044260A" w:rsidRDefault="005A7635" w:rsidP="005A7635">
            <w:pPr>
              <w:rPr>
                <w:sz w:val="16"/>
                <w:szCs w:val="16"/>
              </w:rPr>
            </w:pPr>
            <w:r w:rsidRPr="0044260A">
              <w:rPr>
                <w:sz w:val="16"/>
                <w:szCs w:val="16"/>
              </w:rPr>
              <w:lastRenderedPageBreak/>
              <w:t>Great Britain</w:t>
            </w:r>
          </w:p>
        </w:tc>
        <w:tc>
          <w:tcPr>
            <w:tcW w:w="1710" w:type="dxa"/>
          </w:tcPr>
          <w:p w14:paraId="2709FE9B" w14:textId="3A347110" w:rsidR="005A7635" w:rsidRPr="0044260A" w:rsidRDefault="005A7635" w:rsidP="005A7635">
            <w:pPr>
              <w:jc w:val="center"/>
              <w:rPr>
                <w:color w:val="231F20"/>
                <w:spacing w:val="-4"/>
                <w:sz w:val="16"/>
                <w:szCs w:val="16"/>
              </w:rPr>
            </w:pPr>
            <w:r w:rsidRPr="0044260A">
              <w:rPr>
                <w:sz w:val="16"/>
                <w:szCs w:val="16"/>
              </w:rPr>
              <w:t>3</w:t>
            </w:r>
          </w:p>
        </w:tc>
        <w:tc>
          <w:tcPr>
            <w:tcW w:w="1890" w:type="dxa"/>
          </w:tcPr>
          <w:p w14:paraId="4579579A" w14:textId="2191286C" w:rsidR="005A7635" w:rsidRPr="0044260A" w:rsidRDefault="005A7635" w:rsidP="005A7635">
            <w:pPr>
              <w:jc w:val="center"/>
              <w:rPr>
                <w:color w:val="231F20"/>
                <w:spacing w:val="-4"/>
                <w:sz w:val="16"/>
                <w:szCs w:val="16"/>
              </w:rPr>
            </w:pPr>
            <w:r w:rsidRPr="0044260A">
              <w:rPr>
                <w:sz w:val="16"/>
                <w:szCs w:val="16"/>
              </w:rPr>
              <w:t>4</w:t>
            </w:r>
          </w:p>
        </w:tc>
        <w:tc>
          <w:tcPr>
            <w:tcW w:w="1890" w:type="dxa"/>
          </w:tcPr>
          <w:p w14:paraId="5B2279DF" w14:textId="74C04FD2" w:rsidR="005A7635" w:rsidRPr="0044260A" w:rsidRDefault="005A7635" w:rsidP="005A7635">
            <w:pPr>
              <w:jc w:val="center"/>
              <w:rPr>
                <w:color w:val="231F20"/>
                <w:spacing w:val="-4"/>
                <w:sz w:val="16"/>
                <w:szCs w:val="16"/>
              </w:rPr>
            </w:pPr>
            <w:r w:rsidRPr="0044260A">
              <w:rPr>
                <w:sz w:val="16"/>
                <w:szCs w:val="16"/>
              </w:rPr>
              <w:t>6,038.7</w:t>
            </w:r>
          </w:p>
        </w:tc>
        <w:tc>
          <w:tcPr>
            <w:tcW w:w="1800" w:type="dxa"/>
          </w:tcPr>
          <w:p w14:paraId="54AA526D" w14:textId="53A61DDB" w:rsidR="005A7635" w:rsidRPr="0044260A" w:rsidRDefault="005A7635" w:rsidP="005A7635">
            <w:pPr>
              <w:jc w:val="center"/>
              <w:rPr>
                <w:color w:val="231F20"/>
                <w:spacing w:val="-4"/>
                <w:sz w:val="16"/>
                <w:szCs w:val="16"/>
              </w:rPr>
            </w:pPr>
            <w:r w:rsidRPr="0044260A">
              <w:rPr>
                <w:sz w:val="16"/>
                <w:szCs w:val="16"/>
              </w:rPr>
              <w:t>0.46%</w:t>
            </w:r>
          </w:p>
        </w:tc>
      </w:tr>
      <w:tr w:rsidR="005A7635" w:rsidRPr="0044260A" w14:paraId="3F0F36BD" w14:textId="77777777" w:rsidTr="00752420">
        <w:tc>
          <w:tcPr>
            <w:tcW w:w="2695" w:type="dxa"/>
          </w:tcPr>
          <w:p w14:paraId="56D6C111" w14:textId="30A0AA13" w:rsidR="005A7635" w:rsidRPr="0044260A" w:rsidRDefault="005A7635" w:rsidP="005A7635">
            <w:pPr>
              <w:rPr>
                <w:sz w:val="16"/>
                <w:szCs w:val="16"/>
              </w:rPr>
            </w:pPr>
            <w:r w:rsidRPr="0044260A">
              <w:rPr>
                <w:sz w:val="16"/>
                <w:szCs w:val="16"/>
              </w:rPr>
              <w:t>Netherland</w:t>
            </w:r>
          </w:p>
        </w:tc>
        <w:tc>
          <w:tcPr>
            <w:tcW w:w="1710" w:type="dxa"/>
          </w:tcPr>
          <w:p w14:paraId="07B98438" w14:textId="08E23EDE" w:rsidR="005A7635" w:rsidRPr="0044260A" w:rsidRDefault="005A7635" w:rsidP="005A7635">
            <w:pPr>
              <w:jc w:val="center"/>
              <w:rPr>
                <w:color w:val="231F20"/>
                <w:spacing w:val="-4"/>
                <w:sz w:val="16"/>
                <w:szCs w:val="16"/>
              </w:rPr>
            </w:pPr>
            <w:r w:rsidRPr="0044260A">
              <w:rPr>
                <w:sz w:val="16"/>
                <w:szCs w:val="16"/>
              </w:rPr>
              <w:t>3</w:t>
            </w:r>
          </w:p>
        </w:tc>
        <w:tc>
          <w:tcPr>
            <w:tcW w:w="1890" w:type="dxa"/>
          </w:tcPr>
          <w:p w14:paraId="7312000E" w14:textId="58C86AA2" w:rsidR="005A7635" w:rsidRPr="0044260A" w:rsidRDefault="005A7635" w:rsidP="005A7635">
            <w:pPr>
              <w:jc w:val="center"/>
              <w:rPr>
                <w:color w:val="231F20"/>
                <w:spacing w:val="-4"/>
                <w:sz w:val="16"/>
                <w:szCs w:val="16"/>
              </w:rPr>
            </w:pPr>
            <w:r w:rsidRPr="0044260A">
              <w:rPr>
                <w:sz w:val="16"/>
                <w:szCs w:val="16"/>
              </w:rPr>
              <w:t>12</w:t>
            </w:r>
          </w:p>
        </w:tc>
        <w:tc>
          <w:tcPr>
            <w:tcW w:w="1890" w:type="dxa"/>
          </w:tcPr>
          <w:p w14:paraId="1498FD45" w14:textId="10C3170A" w:rsidR="005A7635" w:rsidRPr="0044260A" w:rsidRDefault="005A7635" w:rsidP="005A7635">
            <w:pPr>
              <w:jc w:val="center"/>
              <w:rPr>
                <w:color w:val="231F20"/>
                <w:spacing w:val="-4"/>
                <w:sz w:val="16"/>
                <w:szCs w:val="16"/>
              </w:rPr>
            </w:pPr>
            <w:r w:rsidRPr="0044260A">
              <w:rPr>
                <w:sz w:val="16"/>
                <w:szCs w:val="16"/>
              </w:rPr>
              <w:t>105,975.5</w:t>
            </w:r>
          </w:p>
        </w:tc>
        <w:tc>
          <w:tcPr>
            <w:tcW w:w="1800" w:type="dxa"/>
          </w:tcPr>
          <w:p w14:paraId="4C38EDFF" w14:textId="26D446C2" w:rsidR="005A7635" w:rsidRPr="0044260A" w:rsidRDefault="005A7635" w:rsidP="005A7635">
            <w:pPr>
              <w:jc w:val="center"/>
              <w:rPr>
                <w:color w:val="231F20"/>
                <w:spacing w:val="-4"/>
                <w:sz w:val="16"/>
                <w:szCs w:val="16"/>
              </w:rPr>
            </w:pPr>
            <w:r w:rsidRPr="0044260A">
              <w:rPr>
                <w:sz w:val="16"/>
                <w:szCs w:val="16"/>
              </w:rPr>
              <w:t>8.04%</w:t>
            </w:r>
          </w:p>
        </w:tc>
      </w:tr>
      <w:tr w:rsidR="005A7635" w:rsidRPr="0044260A" w14:paraId="72309902" w14:textId="77777777" w:rsidTr="00752420">
        <w:tc>
          <w:tcPr>
            <w:tcW w:w="2695" w:type="dxa"/>
          </w:tcPr>
          <w:p w14:paraId="03BC1081" w14:textId="1EA96203" w:rsidR="005A7635" w:rsidRPr="0044260A" w:rsidRDefault="005A7635" w:rsidP="005A7635">
            <w:pPr>
              <w:rPr>
                <w:sz w:val="16"/>
                <w:szCs w:val="16"/>
              </w:rPr>
            </w:pPr>
            <w:r w:rsidRPr="0044260A">
              <w:rPr>
                <w:sz w:val="16"/>
                <w:szCs w:val="16"/>
              </w:rPr>
              <w:t>Germany</w:t>
            </w:r>
          </w:p>
        </w:tc>
        <w:tc>
          <w:tcPr>
            <w:tcW w:w="1710" w:type="dxa"/>
          </w:tcPr>
          <w:p w14:paraId="60D1C9CD" w14:textId="6A928C22"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6B37AC5D" w14:textId="1BAFB9EC"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51DC6565" w14:textId="275795E7" w:rsidR="005A7635" w:rsidRPr="0044260A" w:rsidRDefault="005A7635" w:rsidP="005A7635">
            <w:pPr>
              <w:jc w:val="center"/>
              <w:rPr>
                <w:color w:val="231F20"/>
                <w:spacing w:val="-4"/>
                <w:sz w:val="16"/>
                <w:szCs w:val="16"/>
              </w:rPr>
            </w:pPr>
            <w:r w:rsidRPr="0044260A">
              <w:rPr>
                <w:sz w:val="16"/>
                <w:szCs w:val="16"/>
              </w:rPr>
              <w:t>603.9</w:t>
            </w:r>
          </w:p>
        </w:tc>
        <w:tc>
          <w:tcPr>
            <w:tcW w:w="1800" w:type="dxa"/>
          </w:tcPr>
          <w:p w14:paraId="0F2AA60A" w14:textId="38AB3F0B" w:rsidR="005A7635" w:rsidRPr="0044260A" w:rsidRDefault="005A7635" w:rsidP="005A7635">
            <w:pPr>
              <w:jc w:val="center"/>
              <w:rPr>
                <w:color w:val="231F20"/>
                <w:spacing w:val="-4"/>
                <w:sz w:val="16"/>
                <w:szCs w:val="16"/>
              </w:rPr>
            </w:pPr>
            <w:r w:rsidRPr="0044260A">
              <w:rPr>
                <w:sz w:val="16"/>
                <w:szCs w:val="16"/>
              </w:rPr>
              <w:t>0.05%</w:t>
            </w:r>
          </w:p>
        </w:tc>
      </w:tr>
      <w:tr w:rsidR="005A7635" w:rsidRPr="0044260A" w14:paraId="5B6CB115" w14:textId="77777777" w:rsidTr="00752420">
        <w:tc>
          <w:tcPr>
            <w:tcW w:w="2695" w:type="dxa"/>
          </w:tcPr>
          <w:p w14:paraId="047EACA0" w14:textId="6321CF06" w:rsidR="005A7635" w:rsidRPr="0044260A" w:rsidRDefault="005A7635" w:rsidP="005A7635">
            <w:pPr>
              <w:rPr>
                <w:sz w:val="16"/>
                <w:szCs w:val="16"/>
              </w:rPr>
            </w:pPr>
            <w:r w:rsidRPr="0044260A">
              <w:rPr>
                <w:sz w:val="16"/>
                <w:szCs w:val="16"/>
              </w:rPr>
              <w:t>Bermuda</w:t>
            </w:r>
          </w:p>
        </w:tc>
        <w:tc>
          <w:tcPr>
            <w:tcW w:w="1710" w:type="dxa"/>
          </w:tcPr>
          <w:p w14:paraId="0AB12615" w14:textId="1316EB1E"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490EB0B2" w14:textId="3F7C49E2" w:rsidR="005A7635" w:rsidRPr="0044260A" w:rsidRDefault="005A7635" w:rsidP="005A7635">
            <w:pPr>
              <w:jc w:val="center"/>
              <w:rPr>
                <w:color w:val="231F20"/>
                <w:spacing w:val="-4"/>
                <w:sz w:val="16"/>
                <w:szCs w:val="16"/>
              </w:rPr>
            </w:pPr>
            <w:r w:rsidRPr="0044260A">
              <w:rPr>
                <w:sz w:val="16"/>
                <w:szCs w:val="16"/>
              </w:rPr>
              <w:t>3</w:t>
            </w:r>
          </w:p>
        </w:tc>
        <w:tc>
          <w:tcPr>
            <w:tcW w:w="1890" w:type="dxa"/>
          </w:tcPr>
          <w:p w14:paraId="539D77ED" w14:textId="661E8C64" w:rsidR="005A7635" w:rsidRPr="0044260A" w:rsidRDefault="005A7635" w:rsidP="005A7635">
            <w:pPr>
              <w:jc w:val="center"/>
              <w:rPr>
                <w:color w:val="231F20"/>
                <w:spacing w:val="-4"/>
                <w:sz w:val="16"/>
                <w:szCs w:val="16"/>
              </w:rPr>
            </w:pPr>
            <w:r w:rsidRPr="0044260A">
              <w:rPr>
                <w:sz w:val="16"/>
                <w:szCs w:val="16"/>
              </w:rPr>
              <w:t>7,314.3</w:t>
            </w:r>
          </w:p>
        </w:tc>
        <w:tc>
          <w:tcPr>
            <w:tcW w:w="1800" w:type="dxa"/>
          </w:tcPr>
          <w:p w14:paraId="5B0EA214" w14:textId="1C9E562D" w:rsidR="005A7635" w:rsidRPr="0044260A" w:rsidRDefault="005A7635" w:rsidP="005A7635">
            <w:pPr>
              <w:jc w:val="center"/>
              <w:rPr>
                <w:color w:val="231F20"/>
                <w:spacing w:val="-4"/>
                <w:sz w:val="16"/>
                <w:szCs w:val="16"/>
              </w:rPr>
            </w:pPr>
            <w:r w:rsidRPr="0044260A">
              <w:rPr>
                <w:sz w:val="16"/>
                <w:szCs w:val="16"/>
              </w:rPr>
              <w:t>0.56%</w:t>
            </w:r>
          </w:p>
        </w:tc>
      </w:tr>
      <w:tr w:rsidR="005A7635" w:rsidRPr="0044260A" w14:paraId="2C6B7F49" w14:textId="77777777" w:rsidTr="00752420">
        <w:tc>
          <w:tcPr>
            <w:tcW w:w="2695" w:type="dxa"/>
          </w:tcPr>
          <w:p w14:paraId="0765D21F" w14:textId="23101364" w:rsidR="005A7635" w:rsidRPr="0044260A" w:rsidRDefault="005A7635" w:rsidP="005A7635">
            <w:pPr>
              <w:rPr>
                <w:sz w:val="16"/>
                <w:szCs w:val="16"/>
              </w:rPr>
            </w:pPr>
            <w:r w:rsidRPr="0044260A">
              <w:rPr>
                <w:sz w:val="16"/>
                <w:szCs w:val="16"/>
              </w:rPr>
              <w:t>USA</w:t>
            </w:r>
          </w:p>
        </w:tc>
        <w:tc>
          <w:tcPr>
            <w:tcW w:w="1710" w:type="dxa"/>
          </w:tcPr>
          <w:p w14:paraId="683AA56F" w14:textId="71468D8D"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2CE979AE" w14:textId="1E2B30F4" w:rsidR="005A7635" w:rsidRPr="0044260A" w:rsidRDefault="005A7635" w:rsidP="005A7635">
            <w:pPr>
              <w:jc w:val="center"/>
              <w:rPr>
                <w:color w:val="231F20"/>
                <w:spacing w:val="-4"/>
                <w:sz w:val="16"/>
                <w:szCs w:val="16"/>
              </w:rPr>
            </w:pPr>
            <w:r w:rsidRPr="0044260A">
              <w:rPr>
                <w:sz w:val="16"/>
                <w:szCs w:val="16"/>
              </w:rPr>
              <w:t>4</w:t>
            </w:r>
          </w:p>
        </w:tc>
        <w:tc>
          <w:tcPr>
            <w:tcW w:w="1890" w:type="dxa"/>
          </w:tcPr>
          <w:p w14:paraId="13EDC056" w14:textId="3CFCD17D" w:rsidR="005A7635" w:rsidRPr="0044260A" w:rsidRDefault="005A7635" w:rsidP="005A7635">
            <w:pPr>
              <w:jc w:val="center"/>
              <w:rPr>
                <w:color w:val="231F20"/>
                <w:spacing w:val="-4"/>
                <w:sz w:val="16"/>
                <w:szCs w:val="16"/>
              </w:rPr>
            </w:pPr>
            <w:r w:rsidRPr="0044260A">
              <w:rPr>
                <w:sz w:val="16"/>
                <w:szCs w:val="16"/>
              </w:rPr>
              <w:t>2,442.3</w:t>
            </w:r>
          </w:p>
        </w:tc>
        <w:tc>
          <w:tcPr>
            <w:tcW w:w="1800" w:type="dxa"/>
          </w:tcPr>
          <w:p w14:paraId="22F85898" w14:textId="015CB346" w:rsidR="005A7635" w:rsidRPr="0044260A" w:rsidRDefault="005A7635" w:rsidP="005A7635">
            <w:pPr>
              <w:jc w:val="center"/>
              <w:rPr>
                <w:color w:val="231F20"/>
                <w:spacing w:val="-4"/>
                <w:sz w:val="16"/>
                <w:szCs w:val="16"/>
              </w:rPr>
            </w:pPr>
            <w:r w:rsidRPr="0044260A">
              <w:rPr>
                <w:sz w:val="16"/>
                <w:szCs w:val="16"/>
              </w:rPr>
              <w:t>0.19%</w:t>
            </w:r>
          </w:p>
        </w:tc>
      </w:tr>
      <w:tr w:rsidR="005A7635" w:rsidRPr="0044260A" w14:paraId="4A8B9A1F" w14:textId="77777777" w:rsidTr="00752420">
        <w:tc>
          <w:tcPr>
            <w:tcW w:w="2695" w:type="dxa"/>
          </w:tcPr>
          <w:p w14:paraId="0399F595" w14:textId="3AC4A09F" w:rsidR="005A7635" w:rsidRPr="0044260A" w:rsidRDefault="005A7635" w:rsidP="005A7635">
            <w:pPr>
              <w:rPr>
                <w:sz w:val="16"/>
                <w:szCs w:val="16"/>
              </w:rPr>
            </w:pPr>
            <w:r w:rsidRPr="0044260A">
              <w:rPr>
                <w:sz w:val="16"/>
                <w:szCs w:val="16"/>
              </w:rPr>
              <w:t>Japan</w:t>
            </w:r>
          </w:p>
        </w:tc>
        <w:tc>
          <w:tcPr>
            <w:tcW w:w="1710" w:type="dxa"/>
          </w:tcPr>
          <w:p w14:paraId="446EFF17" w14:textId="3AB14825"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713CE467" w14:textId="7A01CFE9" w:rsidR="005A7635" w:rsidRPr="0044260A" w:rsidRDefault="005A7635" w:rsidP="005A7635">
            <w:pPr>
              <w:jc w:val="center"/>
              <w:rPr>
                <w:color w:val="231F20"/>
                <w:spacing w:val="-4"/>
                <w:sz w:val="16"/>
                <w:szCs w:val="16"/>
              </w:rPr>
            </w:pPr>
            <w:r w:rsidRPr="0044260A">
              <w:rPr>
                <w:sz w:val="16"/>
                <w:szCs w:val="16"/>
              </w:rPr>
              <w:t>3</w:t>
            </w:r>
          </w:p>
        </w:tc>
        <w:tc>
          <w:tcPr>
            <w:tcW w:w="1890" w:type="dxa"/>
          </w:tcPr>
          <w:p w14:paraId="48133575" w14:textId="49FD773C" w:rsidR="005A7635" w:rsidRPr="0044260A" w:rsidRDefault="005A7635" w:rsidP="005A7635">
            <w:pPr>
              <w:jc w:val="center"/>
              <w:rPr>
                <w:color w:val="231F20"/>
                <w:spacing w:val="-4"/>
                <w:sz w:val="16"/>
                <w:szCs w:val="16"/>
              </w:rPr>
            </w:pPr>
            <w:r w:rsidRPr="0044260A">
              <w:rPr>
                <w:sz w:val="16"/>
                <w:szCs w:val="16"/>
              </w:rPr>
              <w:t>3,015.1</w:t>
            </w:r>
          </w:p>
        </w:tc>
        <w:tc>
          <w:tcPr>
            <w:tcW w:w="1800" w:type="dxa"/>
          </w:tcPr>
          <w:p w14:paraId="23F6B507" w14:textId="5C563D60" w:rsidR="005A7635" w:rsidRPr="0044260A" w:rsidRDefault="005A7635" w:rsidP="005A7635">
            <w:pPr>
              <w:jc w:val="center"/>
              <w:rPr>
                <w:color w:val="231F20"/>
                <w:spacing w:val="-4"/>
                <w:sz w:val="16"/>
                <w:szCs w:val="16"/>
              </w:rPr>
            </w:pPr>
            <w:r w:rsidRPr="0044260A">
              <w:rPr>
                <w:sz w:val="16"/>
                <w:szCs w:val="16"/>
              </w:rPr>
              <w:t>0.23%</w:t>
            </w:r>
          </w:p>
        </w:tc>
      </w:tr>
      <w:tr w:rsidR="005A7635" w:rsidRPr="0044260A" w14:paraId="2192B15C" w14:textId="77777777" w:rsidTr="00752420">
        <w:tc>
          <w:tcPr>
            <w:tcW w:w="2695" w:type="dxa"/>
          </w:tcPr>
          <w:p w14:paraId="6007257A" w14:textId="2452BD91" w:rsidR="005A7635" w:rsidRPr="0044260A" w:rsidRDefault="005A7635" w:rsidP="005A7635">
            <w:pPr>
              <w:rPr>
                <w:sz w:val="16"/>
                <w:szCs w:val="16"/>
              </w:rPr>
            </w:pPr>
            <w:r w:rsidRPr="0044260A">
              <w:rPr>
                <w:sz w:val="16"/>
                <w:szCs w:val="16"/>
              </w:rPr>
              <w:t>Luxemburg</w:t>
            </w:r>
          </w:p>
        </w:tc>
        <w:tc>
          <w:tcPr>
            <w:tcW w:w="1710" w:type="dxa"/>
          </w:tcPr>
          <w:p w14:paraId="0D35970F" w14:textId="3E2978E6"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5BF0D6D7" w14:textId="32922497" w:rsidR="005A7635" w:rsidRPr="0044260A" w:rsidRDefault="005A7635" w:rsidP="005A7635">
            <w:pPr>
              <w:jc w:val="center"/>
              <w:rPr>
                <w:color w:val="231F20"/>
                <w:spacing w:val="-4"/>
                <w:sz w:val="16"/>
                <w:szCs w:val="16"/>
              </w:rPr>
            </w:pPr>
            <w:r w:rsidRPr="0044260A">
              <w:rPr>
                <w:sz w:val="16"/>
                <w:szCs w:val="16"/>
              </w:rPr>
              <w:t>6</w:t>
            </w:r>
          </w:p>
        </w:tc>
        <w:tc>
          <w:tcPr>
            <w:tcW w:w="1890" w:type="dxa"/>
          </w:tcPr>
          <w:p w14:paraId="416EDF61" w14:textId="1BD415EF" w:rsidR="005A7635" w:rsidRPr="0044260A" w:rsidRDefault="005A7635" w:rsidP="005A7635">
            <w:pPr>
              <w:jc w:val="center"/>
              <w:rPr>
                <w:color w:val="231F20"/>
                <w:spacing w:val="-4"/>
                <w:sz w:val="16"/>
                <w:szCs w:val="16"/>
              </w:rPr>
            </w:pPr>
            <w:r w:rsidRPr="0044260A">
              <w:rPr>
                <w:sz w:val="16"/>
                <w:szCs w:val="16"/>
              </w:rPr>
              <w:t>13,528.2</w:t>
            </w:r>
          </w:p>
        </w:tc>
        <w:tc>
          <w:tcPr>
            <w:tcW w:w="1800" w:type="dxa"/>
          </w:tcPr>
          <w:p w14:paraId="557C6DF2" w14:textId="737D6783" w:rsidR="005A7635" w:rsidRPr="0044260A" w:rsidRDefault="005A7635" w:rsidP="005A7635">
            <w:pPr>
              <w:jc w:val="center"/>
              <w:rPr>
                <w:color w:val="231F20"/>
                <w:spacing w:val="-4"/>
                <w:sz w:val="16"/>
                <w:szCs w:val="16"/>
              </w:rPr>
            </w:pPr>
            <w:r w:rsidRPr="0044260A">
              <w:rPr>
                <w:sz w:val="16"/>
                <w:szCs w:val="16"/>
              </w:rPr>
              <w:t>1.03%</w:t>
            </w:r>
          </w:p>
        </w:tc>
      </w:tr>
      <w:tr w:rsidR="005A7635" w:rsidRPr="0044260A" w14:paraId="6BB4A179" w14:textId="77777777" w:rsidTr="00752420">
        <w:tc>
          <w:tcPr>
            <w:tcW w:w="2695" w:type="dxa"/>
          </w:tcPr>
          <w:p w14:paraId="4812A5F9" w14:textId="153F3A4C" w:rsidR="005A7635" w:rsidRPr="0044260A" w:rsidRDefault="005A7635" w:rsidP="005A7635">
            <w:pPr>
              <w:rPr>
                <w:sz w:val="16"/>
                <w:szCs w:val="16"/>
              </w:rPr>
            </w:pPr>
            <w:r w:rsidRPr="0044260A">
              <w:rPr>
                <w:sz w:val="16"/>
                <w:szCs w:val="16"/>
              </w:rPr>
              <w:t>Seashells</w:t>
            </w:r>
          </w:p>
        </w:tc>
        <w:tc>
          <w:tcPr>
            <w:tcW w:w="1710" w:type="dxa"/>
          </w:tcPr>
          <w:p w14:paraId="0E7617C7" w14:textId="580FF801"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637AEA5C" w14:textId="2B9293F1"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7D7DA6AE" w14:textId="325A4333" w:rsidR="005A7635" w:rsidRPr="0044260A" w:rsidRDefault="005A7635" w:rsidP="005A7635">
            <w:pPr>
              <w:jc w:val="center"/>
              <w:rPr>
                <w:color w:val="231F20"/>
                <w:spacing w:val="-4"/>
                <w:sz w:val="16"/>
                <w:szCs w:val="16"/>
              </w:rPr>
            </w:pPr>
            <w:r w:rsidRPr="0044260A">
              <w:rPr>
                <w:sz w:val="16"/>
                <w:szCs w:val="16"/>
              </w:rPr>
              <w:t>375.2</w:t>
            </w:r>
          </w:p>
        </w:tc>
        <w:tc>
          <w:tcPr>
            <w:tcW w:w="1800" w:type="dxa"/>
          </w:tcPr>
          <w:p w14:paraId="58706A8E" w14:textId="2CF8F784" w:rsidR="005A7635" w:rsidRPr="0044260A" w:rsidRDefault="005A7635" w:rsidP="005A7635">
            <w:pPr>
              <w:jc w:val="center"/>
              <w:rPr>
                <w:color w:val="231F20"/>
                <w:spacing w:val="-4"/>
                <w:sz w:val="16"/>
                <w:szCs w:val="16"/>
              </w:rPr>
            </w:pPr>
            <w:r w:rsidRPr="0044260A">
              <w:rPr>
                <w:sz w:val="16"/>
                <w:szCs w:val="16"/>
              </w:rPr>
              <w:t>0.03%</w:t>
            </w:r>
          </w:p>
        </w:tc>
      </w:tr>
      <w:tr w:rsidR="005A7635" w:rsidRPr="0044260A" w14:paraId="3E1060BF" w14:textId="77777777" w:rsidTr="00752420">
        <w:tc>
          <w:tcPr>
            <w:tcW w:w="2695" w:type="dxa"/>
          </w:tcPr>
          <w:p w14:paraId="38C509E0" w14:textId="35AC2830" w:rsidR="005A7635" w:rsidRPr="0044260A" w:rsidRDefault="005A7635" w:rsidP="005A7635">
            <w:pPr>
              <w:rPr>
                <w:sz w:val="16"/>
                <w:szCs w:val="16"/>
              </w:rPr>
            </w:pPr>
            <w:r w:rsidRPr="0044260A">
              <w:rPr>
                <w:sz w:val="16"/>
                <w:szCs w:val="16"/>
              </w:rPr>
              <w:t xml:space="preserve">Russia &amp; </w:t>
            </w:r>
            <w:proofErr w:type="spellStart"/>
            <w:proofErr w:type="gramStart"/>
            <w:r w:rsidRPr="0044260A">
              <w:rPr>
                <w:sz w:val="16"/>
                <w:szCs w:val="16"/>
              </w:rPr>
              <w:t>S.Korea</w:t>
            </w:r>
            <w:proofErr w:type="spellEnd"/>
            <w:proofErr w:type="gramEnd"/>
          </w:p>
        </w:tc>
        <w:tc>
          <w:tcPr>
            <w:tcW w:w="1710" w:type="dxa"/>
          </w:tcPr>
          <w:p w14:paraId="7A18A858" w14:textId="77AA2024"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1EFF2D3C" w14:textId="31424B49"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3E77149D" w14:textId="4BD0B90B" w:rsidR="005A7635" w:rsidRPr="0044260A" w:rsidRDefault="005A7635" w:rsidP="005A7635">
            <w:pPr>
              <w:jc w:val="center"/>
              <w:rPr>
                <w:color w:val="231F20"/>
                <w:spacing w:val="-4"/>
                <w:sz w:val="16"/>
                <w:szCs w:val="16"/>
              </w:rPr>
            </w:pPr>
            <w:r w:rsidRPr="0044260A">
              <w:rPr>
                <w:sz w:val="16"/>
                <w:szCs w:val="16"/>
              </w:rPr>
              <w:t>118.2</w:t>
            </w:r>
          </w:p>
        </w:tc>
        <w:tc>
          <w:tcPr>
            <w:tcW w:w="1800" w:type="dxa"/>
          </w:tcPr>
          <w:p w14:paraId="795E9F40" w14:textId="663C3E38" w:rsidR="005A7635" w:rsidRPr="0044260A" w:rsidRDefault="005A7635" w:rsidP="005A7635">
            <w:pPr>
              <w:jc w:val="center"/>
              <w:rPr>
                <w:color w:val="231F20"/>
                <w:spacing w:val="-4"/>
                <w:sz w:val="16"/>
                <w:szCs w:val="16"/>
              </w:rPr>
            </w:pPr>
            <w:r w:rsidRPr="0044260A">
              <w:rPr>
                <w:sz w:val="16"/>
                <w:szCs w:val="16"/>
              </w:rPr>
              <w:t>0.01%</w:t>
            </w:r>
          </w:p>
        </w:tc>
      </w:tr>
      <w:tr w:rsidR="005A7635" w:rsidRPr="0044260A" w14:paraId="2DDC8CAE" w14:textId="77777777" w:rsidTr="00752420">
        <w:tc>
          <w:tcPr>
            <w:tcW w:w="2695" w:type="dxa"/>
          </w:tcPr>
          <w:p w14:paraId="1E636D88" w14:textId="721BB7A9" w:rsidR="005A7635" w:rsidRPr="0044260A" w:rsidRDefault="005A7635" w:rsidP="005A7635">
            <w:pPr>
              <w:rPr>
                <w:sz w:val="16"/>
                <w:szCs w:val="16"/>
              </w:rPr>
            </w:pPr>
            <w:r w:rsidRPr="0044260A">
              <w:rPr>
                <w:sz w:val="16"/>
                <w:szCs w:val="16"/>
              </w:rPr>
              <w:t>Virgin I</w:t>
            </w:r>
            <w:r w:rsidR="000A5004">
              <w:rPr>
                <w:sz w:val="16"/>
                <w:szCs w:val="16"/>
              </w:rPr>
              <w:t>sl</w:t>
            </w:r>
            <w:r w:rsidRPr="0044260A">
              <w:rPr>
                <w:sz w:val="16"/>
                <w:szCs w:val="16"/>
              </w:rPr>
              <w:t>and</w:t>
            </w:r>
            <w:r w:rsidR="000A5004">
              <w:rPr>
                <w:sz w:val="16"/>
                <w:szCs w:val="16"/>
              </w:rPr>
              <w:t>s</w:t>
            </w:r>
            <w:r w:rsidRPr="0044260A">
              <w:rPr>
                <w:sz w:val="16"/>
                <w:szCs w:val="16"/>
              </w:rPr>
              <w:t xml:space="preserve"> &amp; Singapore</w:t>
            </w:r>
          </w:p>
        </w:tc>
        <w:tc>
          <w:tcPr>
            <w:tcW w:w="1710" w:type="dxa"/>
          </w:tcPr>
          <w:p w14:paraId="676DC27C" w14:textId="54A006DA"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78CB0535" w14:textId="574EF4FA"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1F93AD41" w14:textId="2157B9B5" w:rsidR="005A7635" w:rsidRPr="0044260A" w:rsidRDefault="005A7635" w:rsidP="005A7635">
            <w:pPr>
              <w:jc w:val="center"/>
              <w:rPr>
                <w:color w:val="231F20"/>
                <w:spacing w:val="-4"/>
                <w:sz w:val="16"/>
                <w:szCs w:val="16"/>
              </w:rPr>
            </w:pPr>
            <w:r w:rsidRPr="0044260A">
              <w:rPr>
                <w:sz w:val="16"/>
                <w:szCs w:val="16"/>
              </w:rPr>
              <w:t>1,934.0</w:t>
            </w:r>
          </w:p>
        </w:tc>
        <w:tc>
          <w:tcPr>
            <w:tcW w:w="1800" w:type="dxa"/>
          </w:tcPr>
          <w:p w14:paraId="7F6A58C5" w14:textId="302BDE2F" w:rsidR="005A7635" w:rsidRPr="0044260A" w:rsidRDefault="005A7635" w:rsidP="005A7635">
            <w:pPr>
              <w:jc w:val="center"/>
              <w:rPr>
                <w:color w:val="231F20"/>
                <w:spacing w:val="-4"/>
                <w:sz w:val="16"/>
                <w:szCs w:val="16"/>
              </w:rPr>
            </w:pPr>
            <w:r w:rsidRPr="0044260A">
              <w:rPr>
                <w:sz w:val="16"/>
                <w:szCs w:val="16"/>
              </w:rPr>
              <w:t>0.15%</w:t>
            </w:r>
          </w:p>
        </w:tc>
      </w:tr>
      <w:tr w:rsidR="005A7635" w:rsidRPr="0044260A" w14:paraId="29CAC798" w14:textId="77777777" w:rsidTr="00752420">
        <w:tc>
          <w:tcPr>
            <w:tcW w:w="2695" w:type="dxa"/>
          </w:tcPr>
          <w:p w14:paraId="7D095350" w14:textId="7E731675" w:rsidR="005A7635" w:rsidRPr="0044260A" w:rsidRDefault="005A7635" w:rsidP="005A7635">
            <w:pPr>
              <w:rPr>
                <w:sz w:val="16"/>
                <w:szCs w:val="16"/>
              </w:rPr>
            </w:pPr>
            <w:r w:rsidRPr="0044260A">
              <w:rPr>
                <w:sz w:val="16"/>
                <w:szCs w:val="16"/>
              </w:rPr>
              <w:t>Russia &amp; China</w:t>
            </w:r>
          </w:p>
        </w:tc>
        <w:tc>
          <w:tcPr>
            <w:tcW w:w="1710" w:type="dxa"/>
          </w:tcPr>
          <w:p w14:paraId="69CE17C0" w14:textId="1A33CA1D"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22720BF9" w14:textId="0B190346"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0C422687" w14:textId="3D7C1F02" w:rsidR="005A7635" w:rsidRPr="0044260A" w:rsidRDefault="005A7635" w:rsidP="005A7635">
            <w:pPr>
              <w:jc w:val="center"/>
              <w:rPr>
                <w:color w:val="231F20"/>
                <w:spacing w:val="-4"/>
                <w:sz w:val="16"/>
                <w:szCs w:val="16"/>
              </w:rPr>
            </w:pPr>
            <w:r w:rsidRPr="0044260A">
              <w:rPr>
                <w:sz w:val="16"/>
                <w:szCs w:val="16"/>
              </w:rPr>
              <w:t>47.5</w:t>
            </w:r>
          </w:p>
        </w:tc>
        <w:tc>
          <w:tcPr>
            <w:tcW w:w="1800" w:type="dxa"/>
          </w:tcPr>
          <w:p w14:paraId="60CCBF11" w14:textId="1DF783DF" w:rsidR="005A7635" w:rsidRPr="0044260A" w:rsidRDefault="005A7635" w:rsidP="005A7635">
            <w:pPr>
              <w:jc w:val="center"/>
              <w:rPr>
                <w:color w:val="231F20"/>
                <w:spacing w:val="-4"/>
                <w:sz w:val="16"/>
                <w:szCs w:val="16"/>
              </w:rPr>
            </w:pPr>
            <w:r w:rsidRPr="0044260A">
              <w:rPr>
                <w:sz w:val="16"/>
                <w:szCs w:val="16"/>
              </w:rPr>
              <w:t>0.004%</w:t>
            </w:r>
          </w:p>
        </w:tc>
      </w:tr>
      <w:tr w:rsidR="005A7635" w:rsidRPr="0044260A" w14:paraId="38D6D710" w14:textId="77777777" w:rsidTr="00752420">
        <w:tc>
          <w:tcPr>
            <w:tcW w:w="2695" w:type="dxa"/>
          </w:tcPr>
          <w:p w14:paraId="007DA6B5" w14:textId="20317699" w:rsidR="005A7635" w:rsidRPr="0044260A" w:rsidRDefault="005A7635" w:rsidP="005A7635">
            <w:pPr>
              <w:rPr>
                <w:sz w:val="16"/>
                <w:szCs w:val="16"/>
              </w:rPr>
            </w:pPr>
            <w:r w:rsidRPr="0044260A">
              <w:rPr>
                <w:sz w:val="16"/>
                <w:szCs w:val="16"/>
              </w:rPr>
              <w:t>Barbados</w:t>
            </w:r>
          </w:p>
        </w:tc>
        <w:tc>
          <w:tcPr>
            <w:tcW w:w="1710" w:type="dxa"/>
          </w:tcPr>
          <w:p w14:paraId="6F711131" w14:textId="4FDD8A1C"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5FAD81C8" w14:textId="599F4FD9" w:rsidR="005A7635" w:rsidRPr="0044260A" w:rsidRDefault="005A7635" w:rsidP="005A7635">
            <w:pPr>
              <w:jc w:val="center"/>
              <w:rPr>
                <w:color w:val="231F20"/>
                <w:spacing w:val="-4"/>
                <w:sz w:val="16"/>
                <w:szCs w:val="16"/>
              </w:rPr>
            </w:pPr>
            <w:r w:rsidRPr="0044260A">
              <w:rPr>
                <w:sz w:val="16"/>
                <w:szCs w:val="16"/>
              </w:rPr>
              <w:t>3</w:t>
            </w:r>
          </w:p>
        </w:tc>
        <w:tc>
          <w:tcPr>
            <w:tcW w:w="1890" w:type="dxa"/>
          </w:tcPr>
          <w:p w14:paraId="1E58BA23" w14:textId="5DBE69CA" w:rsidR="005A7635" w:rsidRPr="0044260A" w:rsidRDefault="005A7635" w:rsidP="005A7635">
            <w:pPr>
              <w:jc w:val="center"/>
              <w:rPr>
                <w:color w:val="231F20"/>
                <w:spacing w:val="-4"/>
                <w:sz w:val="16"/>
                <w:szCs w:val="16"/>
              </w:rPr>
            </w:pPr>
            <w:r w:rsidRPr="0044260A">
              <w:rPr>
                <w:sz w:val="16"/>
                <w:szCs w:val="16"/>
              </w:rPr>
              <w:t>9,183.0</w:t>
            </w:r>
          </w:p>
        </w:tc>
        <w:tc>
          <w:tcPr>
            <w:tcW w:w="1800" w:type="dxa"/>
          </w:tcPr>
          <w:p w14:paraId="4CE99A72" w14:textId="3B8AD0D6" w:rsidR="005A7635" w:rsidRPr="0044260A" w:rsidRDefault="005A7635" w:rsidP="005A7635">
            <w:pPr>
              <w:jc w:val="center"/>
              <w:rPr>
                <w:color w:val="231F20"/>
                <w:spacing w:val="-4"/>
                <w:sz w:val="16"/>
                <w:szCs w:val="16"/>
              </w:rPr>
            </w:pPr>
            <w:r w:rsidRPr="0044260A">
              <w:rPr>
                <w:sz w:val="16"/>
                <w:szCs w:val="16"/>
              </w:rPr>
              <w:t>0.7%</w:t>
            </w:r>
          </w:p>
        </w:tc>
      </w:tr>
      <w:tr w:rsidR="005A7635" w:rsidRPr="0044260A" w14:paraId="714AC91D" w14:textId="77777777" w:rsidTr="00752420">
        <w:tc>
          <w:tcPr>
            <w:tcW w:w="2695" w:type="dxa"/>
          </w:tcPr>
          <w:p w14:paraId="3F92C296" w14:textId="249F9B3C" w:rsidR="005A7635" w:rsidRPr="0044260A" w:rsidRDefault="005A7635" w:rsidP="005A7635">
            <w:pPr>
              <w:rPr>
                <w:sz w:val="16"/>
                <w:szCs w:val="16"/>
              </w:rPr>
            </w:pPr>
            <w:r w:rsidRPr="0044260A">
              <w:rPr>
                <w:sz w:val="16"/>
                <w:szCs w:val="16"/>
              </w:rPr>
              <w:t>Great Britain and China</w:t>
            </w:r>
          </w:p>
        </w:tc>
        <w:tc>
          <w:tcPr>
            <w:tcW w:w="1710" w:type="dxa"/>
          </w:tcPr>
          <w:p w14:paraId="7C3FD944" w14:textId="01082A45"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387F11AC" w14:textId="4FC7133E"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7DD5B2A5" w14:textId="6CED50F5" w:rsidR="005A7635" w:rsidRPr="0044260A" w:rsidRDefault="005A7635" w:rsidP="005A7635">
            <w:pPr>
              <w:jc w:val="center"/>
              <w:rPr>
                <w:color w:val="231F20"/>
                <w:spacing w:val="-4"/>
                <w:sz w:val="16"/>
                <w:szCs w:val="16"/>
              </w:rPr>
            </w:pPr>
            <w:r w:rsidRPr="0044260A">
              <w:rPr>
                <w:sz w:val="16"/>
                <w:szCs w:val="16"/>
              </w:rPr>
              <w:t>54.2</w:t>
            </w:r>
          </w:p>
        </w:tc>
        <w:tc>
          <w:tcPr>
            <w:tcW w:w="1800" w:type="dxa"/>
          </w:tcPr>
          <w:p w14:paraId="0A3368DE" w14:textId="577A7EE0" w:rsidR="005A7635" w:rsidRPr="0044260A" w:rsidRDefault="005A7635" w:rsidP="005A7635">
            <w:pPr>
              <w:jc w:val="center"/>
              <w:rPr>
                <w:color w:val="231F20"/>
                <w:spacing w:val="-4"/>
                <w:sz w:val="16"/>
                <w:szCs w:val="16"/>
              </w:rPr>
            </w:pPr>
            <w:r w:rsidRPr="0044260A">
              <w:rPr>
                <w:sz w:val="16"/>
                <w:szCs w:val="16"/>
              </w:rPr>
              <w:t>0.004%</w:t>
            </w:r>
          </w:p>
        </w:tc>
      </w:tr>
      <w:tr w:rsidR="005A7635" w:rsidRPr="0044260A" w14:paraId="655CAEFF" w14:textId="77777777" w:rsidTr="00752420">
        <w:tc>
          <w:tcPr>
            <w:tcW w:w="2695" w:type="dxa"/>
          </w:tcPr>
          <w:p w14:paraId="07D58CA6" w14:textId="1A13037F" w:rsidR="005A7635" w:rsidRPr="0044260A" w:rsidRDefault="005A7635" w:rsidP="005A7635">
            <w:pPr>
              <w:rPr>
                <w:sz w:val="16"/>
                <w:szCs w:val="16"/>
              </w:rPr>
            </w:pPr>
            <w:r w:rsidRPr="0044260A">
              <w:rPr>
                <w:sz w:val="16"/>
                <w:szCs w:val="16"/>
              </w:rPr>
              <w:t>Thailand</w:t>
            </w:r>
          </w:p>
        </w:tc>
        <w:tc>
          <w:tcPr>
            <w:tcW w:w="1710" w:type="dxa"/>
          </w:tcPr>
          <w:p w14:paraId="2681649E" w14:textId="314A413B"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4CFDD099" w14:textId="233A2271"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40385732" w14:textId="6747BA64" w:rsidR="005A7635" w:rsidRPr="0044260A" w:rsidRDefault="005A7635" w:rsidP="005A7635">
            <w:pPr>
              <w:jc w:val="center"/>
              <w:rPr>
                <w:color w:val="231F20"/>
                <w:spacing w:val="-4"/>
                <w:sz w:val="16"/>
                <w:szCs w:val="16"/>
              </w:rPr>
            </w:pPr>
            <w:r w:rsidRPr="0044260A">
              <w:rPr>
                <w:sz w:val="16"/>
                <w:szCs w:val="16"/>
              </w:rPr>
              <w:t>3,027.9</w:t>
            </w:r>
          </w:p>
        </w:tc>
        <w:tc>
          <w:tcPr>
            <w:tcW w:w="1800" w:type="dxa"/>
          </w:tcPr>
          <w:p w14:paraId="4C75FC4B" w14:textId="11624F1D" w:rsidR="005A7635" w:rsidRPr="0044260A" w:rsidRDefault="005A7635" w:rsidP="005A7635">
            <w:pPr>
              <w:jc w:val="center"/>
              <w:rPr>
                <w:color w:val="231F20"/>
                <w:spacing w:val="-4"/>
                <w:sz w:val="16"/>
                <w:szCs w:val="16"/>
              </w:rPr>
            </w:pPr>
            <w:r w:rsidRPr="0044260A">
              <w:rPr>
                <w:sz w:val="16"/>
                <w:szCs w:val="16"/>
              </w:rPr>
              <w:t>0.23%</w:t>
            </w:r>
          </w:p>
        </w:tc>
      </w:tr>
      <w:tr w:rsidR="005A7635" w:rsidRPr="0044260A" w14:paraId="6F3DBCC1" w14:textId="77777777" w:rsidTr="00752420">
        <w:tc>
          <w:tcPr>
            <w:tcW w:w="2695" w:type="dxa"/>
          </w:tcPr>
          <w:p w14:paraId="0AB22DF5" w14:textId="355D1BC3" w:rsidR="005A7635" w:rsidRPr="0044260A" w:rsidRDefault="005A7635" w:rsidP="005A7635">
            <w:pPr>
              <w:rPr>
                <w:sz w:val="16"/>
                <w:szCs w:val="16"/>
              </w:rPr>
            </w:pPr>
            <w:r w:rsidRPr="0044260A">
              <w:rPr>
                <w:sz w:val="16"/>
                <w:szCs w:val="16"/>
              </w:rPr>
              <w:t xml:space="preserve">Switzerland </w:t>
            </w:r>
          </w:p>
        </w:tc>
        <w:tc>
          <w:tcPr>
            <w:tcW w:w="1710" w:type="dxa"/>
          </w:tcPr>
          <w:p w14:paraId="7099BEFB" w14:textId="08B535B3"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55409F1D" w14:textId="084818A1"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2B250629" w14:textId="45C6840A" w:rsidR="005A7635" w:rsidRPr="0044260A" w:rsidRDefault="005A7635" w:rsidP="005A7635">
            <w:pPr>
              <w:jc w:val="center"/>
              <w:rPr>
                <w:color w:val="231F20"/>
                <w:spacing w:val="-4"/>
                <w:sz w:val="16"/>
                <w:szCs w:val="16"/>
              </w:rPr>
            </w:pPr>
            <w:r w:rsidRPr="0044260A">
              <w:rPr>
                <w:sz w:val="16"/>
                <w:szCs w:val="16"/>
              </w:rPr>
              <w:t>19,736.7</w:t>
            </w:r>
          </w:p>
        </w:tc>
        <w:tc>
          <w:tcPr>
            <w:tcW w:w="1800" w:type="dxa"/>
          </w:tcPr>
          <w:p w14:paraId="466A1894" w14:textId="0381C90E" w:rsidR="005A7635" w:rsidRPr="0044260A" w:rsidRDefault="005A7635" w:rsidP="005A7635">
            <w:pPr>
              <w:jc w:val="center"/>
              <w:rPr>
                <w:color w:val="231F20"/>
                <w:spacing w:val="-4"/>
                <w:sz w:val="16"/>
                <w:szCs w:val="16"/>
              </w:rPr>
            </w:pPr>
            <w:r w:rsidRPr="0044260A">
              <w:rPr>
                <w:sz w:val="16"/>
                <w:szCs w:val="16"/>
              </w:rPr>
              <w:t>1.50%</w:t>
            </w:r>
          </w:p>
        </w:tc>
      </w:tr>
      <w:tr w:rsidR="005A7635" w:rsidRPr="0044260A" w14:paraId="410508A1" w14:textId="77777777" w:rsidTr="00752420">
        <w:trPr>
          <w:trHeight w:val="120"/>
        </w:trPr>
        <w:tc>
          <w:tcPr>
            <w:tcW w:w="2695" w:type="dxa"/>
          </w:tcPr>
          <w:p w14:paraId="5C0956B4" w14:textId="4FFEE14E" w:rsidR="005A7635" w:rsidRPr="0044260A" w:rsidRDefault="005A7635" w:rsidP="005A7635">
            <w:pPr>
              <w:rPr>
                <w:sz w:val="16"/>
                <w:szCs w:val="16"/>
              </w:rPr>
            </w:pPr>
            <w:r w:rsidRPr="0044260A">
              <w:rPr>
                <w:sz w:val="16"/>
                <w:szCs w:val="16"/>
              </w:rPr>
              <w:t>Malaysia</w:t>
            </w:r>
          </w:p>
        </w:tc>
        <w:tc>
          <w:tcPr>
            <w:tcW w:w="1710" w:type="dxa"/>
          </w:tcPr>
          <w:p w14:paraId="6D500E28" w14:textId="2AD9DB06"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333BFB69" w14:textId="50E58838" w:rsidR="005A7635" w:rsidRPr="0044260A" w:rsidRDefault="005A7635" w:rsidP="005A7635">
            <w:pPr>
              <w:jc w:val="center"/>
              <w:rPr>
                <w:color w:val="231F20"/>
                <w:spacing w:val="-4"/>
                <w:sz w:val="16"/>
                <w:szCs w:val="16"/>
              </w:rPr>
            </w:pPr>
            <w:r w:rsidRPr="0044260A">
              <w:rPr>
                <w:sz w:val="16"/>
                <w:szCs w:val="16"/>
              </w:rPr>
              <w:t>2</w:t>
            </w:r>
          </w:p>
        </w:tc>
        <w:tc>
          <w:tcPr>
            <w:tcW w:w="1890" w:type="dxa"/>
          </w:tcPr>
          <w:p w14:paraId="1F28ADC2" w14:textId="6BC45B2E" w:rsidR="005A7635" w:rsidRPr="0044260A" w:rsidRDefault="005A7635" w:rsidP="005A7635">
            <w:pPr>
              <w:jc w:val="center"/>
              <w:rPr>
                <w:color w:val="231F20"/>
                <w:spacing w:val="-4"/>
                <w:sz w:val="16"/>
                <w:szCs w:val="16"/>
              </w:rPr>
            </w:pPr>
            <w:r w:rsidRPr="0044260A">
              <w:rPr>
                <w:sz w:val="16"/>
                <w:szCs w:val="16"/>
              </w:rPr>
              <w:t>2,416.5</w:t>
            </w:r>
          </w:p>
        </w:tc>
        <w:tc>
          <w:tcPr>
            <w:tcW w:w="1800" w:type="dxa"/>
          </w:tcPr>
          <w:p w14:paraId="769EB14F" w14:textId="250AD66F" w:rsidR="005A7635" w:rsidRPr="0044260A" w:rsidRDefault="005A7635" w:rsidP="005A7635">
            <w:pPr>
              <w:jc w:val="center"/>
              <w:rPr>
                <w:color w:val="231F20"/>
                <w:spacing w:val="-4"/>
                <w:sz w:val="16"/>
                <w:szCs w:val="16"/>
              </w:rPr>
            </w:pPr>
            <w:r w:rsidRPr="0044260A">
              <w:rPr>
                <w:sz w:val="16"/>
                <w:szCs w:val="16"/>
              </w:rPr>
              <w:t>0.18%</w:t>
            </w:r>
          </w:p>
        </w:tc>
      </w:tr>
      <w:tr w:rsidR="005A7635" w:rsidRPr="0044260A" w14:paraId="0A8B80D7" w14:textId="77777777" w:rsidTr="00752420">
        <w:tc>
          <w:tcPr>
            <w:tcW w:w="2695" w:type="dxa"/>
          </w:tcPr>
          <w:p w14:paraId="3AFFE4F8" w14:textId="00164289" w:rsidR="005A7635" w:rsidRPr="0044260A" w:rsidRDefault="005A7635" w:rsidP="005A7635">
            <w:pPr>
              <w:rPr>
                <w:sz w:val="16"/>
                <w:szCs w:val="16"/>
              </w:rPr>
            </w:pPr>
            <w:r w:rsidRPr="0044260A">
              <w:rPr>
                <w:sz w:val="16"/>
                <w:szCs w:val="16"/>
              </w:rPr>
              <w:t>Bulgaria</w:t>
            </w:r>
          </w:p>
        </w:tc>
        <w:tc>
          <w:tcPr>
            <w:tcW w:w="1710" w:type="dxa"/>
          </w:tcPr>
          <w:p w14:paraId="05FFD71D" w14:textId="02B43FDA"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42EC1EEB" w14:textId="10A79ADF" w:rsidR="005A7635" w:rsidRPr="0044260A" w:rsidRDefault="005A7635" w:rsidP="005A7635">
            <w:pPr>
              <w:jc w:val="center"/>
              <w:rPr>
                <w:color w:val="231F20"/>
                <w:spacing w:val="-4"/>
                <w:sz w:val="16"/>
                <w:szCs w:val="16"/>
              </w:rPr>
            </w:pPr>
            <w:r w:rsidRPr="0044260A">
              <w:rPr>
                <w:sz w:val="16"/>
                <w:szCs w:val="16"/>
              </w:rPr>
              <w:t>1</w:t>
            </w:r>
          </w:p>
        </w:tc>
        <w:tc>
          <w:tcPr>
            <w:tcW w:w="1890" w:type="dxa"/>
          </w:tcPr>
          <w:p w14:paraId="776AFDBA" w14:textId="66EAF4F6" w:rsidR="005A7635" w:rsidRPr="0044260A" w:rsidRDefault="005A7635" w:rsidP="005A7635">
            <w:pPr>
              <w:jc w:val="center"/>
              <w:rPr>
                <w:color w:val="231F20"/>
                <w:spacing w:val="-4"/>
                <w:sz w:val="16"/>
                <w:szCs w:val="16"/>
              </w:rPr>
            </w:pPr>
            <w:r w:rsidRPr="0044260A">
              <w:rPr>
                <w:sz w:val="16"/>
                <w:szCs w:val="16"/>
              </w:rPr>
              <w:t>3,700.9</w:t>
            </w:r>
          </w:p>
        </w:tc>
        <w:tc>
          <w:tcPr>
            <w:tcW w:w="1800" w:type="dxa"/>
          </w:tcPr>
          <w:p w14:paraId="5E94B909" w14:textId="2BD12A94" w:rsidR="005A7635" w:rsidRPr="0044260A" w:rsidRDefault="005A7635" w:rsidP="005A7635">
            <w:pPr>
              <w:jc w:val="center"/>
              <w:rPr>
                <w:color w:val="231F20"/>
                <w:spacing w:val="-4"/>
                <w:sz w:val="16"/>
                <w:szCs w:val="16"/>
              </w:rPr>
            </w:pPr>
            <w:r w:rsidRPr="0044260A">
              <w:rPr>
                <w:sz w:val="16"/>
                <w:szCs w:val="16"/>
              </w:rPr>
              <w:t>0.28%</w:t>
            </w:r>
          </w:p>
        </w:tc>
      </w:tr>
    </w:tbl>
    <w:p w14:paraId="3DBFAA31" w14:textId="436C247E" w:rsidR="0098353F" w:rsidRPr="0044260A" w:rsidRDefault="0098353F" w:rsidP="0098353F">
      <w:pPr>
        <w:rPr>
          <w:sz w:val="16"/>
          <w:szCs w:val="16"/>
        </w:rPr>
      </w:pPr>
      <w:r w:rsidRPr="0044260A">
        <w:rPr>
          <w:sz w:val="16"/>
          <w:szCs w:val="16"/>
        </w:rPr>
        <w:t>Source: MRPAM</w:t>
      </w:r>
    </w:p>
    <w:p w14:paraId="0C83406B" w14:textId="2C2847DE" w:rsidR="00FF635F" w:rsidRPr="0044260A" w:rsidRDefault="00FF635F" w:rsidP="00FF635F">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7.</w:t>
      </w:r>
      <w:r w:rsidRPr="0044260A">
        <w:rPr>
          <w:rFonts w:asciiTheme="minorHAnsi" w:hAnsiTheme="minorHAnsi"/>
          <w:b/>
          <w:color w:val="auto"/>
          <w:spacing w:val="68"/>
        </w:rPr>
        <w:t xml:space="preserve"> </w:t>
      </w:r>
      <w:r w:rsidR="003F2012" w:rsidRPr="0044260A">
        <w:rPr>
          <w:rFonts w:asciiTheme="minorHAnsi" w:hAnsiTheme="minorHAnsi"/>
          <w:b/>
          <w:color w:val="auto"/>
        </w:rPr>
        <w:t>Number of mining license holders (Joint Venture companies by countries)</w:t>
      </w:r>
    </w:p>
    <w:tbl>
      <w:tblPr>
        <w:tblStyle w:val="TableGrid"/>
        <w:tblW w:w="0" w:type="auto"/>
        <w:tblLook w:val="04A0" w:firstRow="1" w:lastRow="0" w:firstColumn="1" w:lastColumn="0" w:noHBand="0" w:noVBand="1"/>
      </w:tblPr>
      <w:tblGrid>
        <w:gridCol w:w="3415"/>
        <w:gridCol w:w="1474"/>
        <w:gridCol w:w="1691"/>
        <w:gridCol w:w="1696"/>
        <w:gridCol w:w="1682"/>
      </w:tblGrid>
      <w:tr w:rsidR="003F2012" w:rsidRPr="0044260A" w14:paraId="37CE7966" w14:textId="77777777" w:rsidTr="000E7C76">
        <w:tc>
          <w:tcPr>
            <w:tcW w:w="3415" w:type="dxa"/>
            <w:vMerge w:val="restart"/>
            <w:shd w:val="clear" w:color="auto" w:fill="2E1A47"/>
          </w:tcPr>
          <w:p w14:paraId="44C86995" w14:textId="77777777" w:rsidR="003F2012" w:rsidRPr="0044260A" w:rsidRDefault="003F2012" w:rsidP="00766359">
            <w:pPr>
              <w:rPr>
                <w:rFonts w:asciiTheme="minorHAnsi" w:hAnsiTheme="minorHAnsi"/>
                <w:b/>
                <w:color w:val="FFFFFF" w:themeColor="background1"/>
              </w:rPr>
            </w:pPr>
          </w:p>
        </w:tc>
        <w:tc>
          <w:tcPr>
            <w:tcW w:w="1474" w:type="dxa"/>
            <w:shd w:val="clear" w:color="auto" w:fill="2E1A47"/>
          </w:tcPr>
          <w:p w14:paraId="57875870"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Owner</w:t>
            </w:r>
          </w:p>
        </w:tc>
        <w:tc>
          <w:tcPr>
            <w:tcW w:w="1691" w:type="dxa"/>
            <w:shd w:val="clear" w:color="auto" w:fill="2E1A47"/>
          </w:tcPr>
          <w:p w14:paraId="7E589C52"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License</w:t>
            </w:r>
          </w:p>
        </w:tc>
        <w:tc>
          <w:tcPr>
            <w:tcW w:w="3378" w:type="dxa"/>
            <w:gridSpan w:val="2"/>
            <w:shd w:val="clear" w:color="auto" w:fill="2E1A47"/>
          </w:tcPr>
          <w:p w14:paraId="2871FB9D"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Area/squire</w:t>
            </w:r>
          </w:p>
        </w:tc>
      </w:tr>
      <w:tr w:rsidR="003F2012" w:rsidRPr="0044260A" w14:paraId="76F3E6EE" w14:textId="77777777" w:rsidTr="000E7C76">
        <w:tc>
          <w:tcPr>
            <w:tcW w:w="3415" w:type="dxa"/>
            <w:vMerge/>
            <w:shd w:val="clear" w:color="auto" w:fill="2E1A47"/>
          </w:tcPr>
          <w:p w14:paraId="0713FCD9" w14:textId="77777777" w:rsidR="003F2012" w:rsidRPr="0044260A" w:rsidRDefault="003F2012" w:rsidP="00766359">
            <w:pPr>
              <w:rPr>
                <w:rFonts w:asciiTheme="minorHAnsi" w:hAnsiTheme="minorHAnsi"/>
                <w:b/>
                <w:color w:val="FFFFFF" w:themeColor="background1"/>
              </w:rPr>
            </w:pPr>
          </w:p>
        </w:tc>
        <w:tc>
          <w:tcPr>
            <w:tcW w:w="1474" w:type="dxa"/>
            <w:shd w:val="clear" w:color="auto" w:fill="2E1A47"/>
          </w:tcPr>
          <w:p w14:paraId="24D7CC8D"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Number</w:t>
            </w:r>
          </w:p>
        </w:tc>
        <w:tc>
          <w:tcPr>
            <w:tcW w:w="1691" w:type="dxa"/>
            <w:shd w:val="clear" w:color="auto" w:fill="2E1A47"/>
          </w:tcPr>
          <w:p w14:paraId="05CF0E26"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Number</w:t>
            </w:r>
          </w:p>
        </w:tc>
        <w:tc>
          <w:tcPr>
            <w:tcW w:w="1696" w:type="dxa"/>
            <w:shd w:val="clear" w:color="auto" w:fill="2E1A47"/>
          </w:tcPr>
          <w:p w14:paraId="735E81DF"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HA</w:t>
            </w:r>
          </w:p>
        </w:tc>
        <w:tc>
          <w:tcPr>
            <w:tcW w:w="1682" w:type="dxa"/>
            <w:shd w:val="clear" w:color="auto" w:fill="2E1A47"/>
          </w:tcPr>
          <w:p w14:paraId="0BA93F73" w14:textId="77777777" w:rsidR="003F2012" w:rsidRPr="0044260A" w:rsidRDefault="003F2012" w:rsidP="00766359">
            <w:pPr>
              <w:rPr>
                <w:rFonts w:asciiTheme="minorHAnsi" w:hAnsiTheme="minorHAnsi"/>
                <w:b/>
                <w:color w:val="FFFFFF" w:themeColor="background1"/>
              </w:rPr>
            </w:pPr>
            <w:r w:rsidRPr="0044260A">
              <w:rPr>
                <w:rFonts w:asciiTheme="minorHAnsi" w:hAnsiTheme="minorHAnsi"/>
                <w:b/>
                <w:color w:val="FFFFFF" w:themeColor="background1"/>
              </w:rPr>
              <w:t>%</w:t>
            </w:r>
          </w:p>
        </w:tc>
      </w:tr>
      <w:tr w:rsidR="005455D7" w:rsidRPr="0044260A" w14:paraId="2BDD39F7" w14:textId="77777777" w:rsidTr="000E7C76">
        <w:tc>
          <w:tcPr>
            <w:tcW w:w="3415" w:type="dxa"/>
            <w:shd w:val="clear" w:color="auto" w:fill="7A4282"/>
          </w:tcPr>
          <w:p w14:paraId="05EF3598" w14:textId="77777777" w:rsidR="005455D7" w:rsidRPr="0044260A" w:rsidRDefault="005455D7" w:rsidP="005455D7">
            <w:pPr>
              <w:rPr>
                <w:rFonts w:asciiTheme="minorHAnsi" w:hAnsiTheme="minorHAnsi"/>
                <w:b/>
                <w:sz w:val="16"/>
                <w:szCs w:val="16"/>
              </w:rPr>
            </w:pPr>
            <w:r w:rsidRPr="0044260A">
              <w:rPr>
                <w:color w:val="FFFFFF" w:themeColor="background1"/>
                <w:sz w:val="16"/>
                <w:szCs w:val="16"/>
              </w:rPr>
              <w:t>Total</w:t>
            </w:r>
          </w:p>
        </w:tc>
        <w:tc>
          <w:tcPr>
            <w:tcW w:w="1474" w:type="dxa"/>
            <w:shd w:val="clear" w:color="auto" w:fill="7A4282"/>
          </w:tcPr>
          <w:p w14:paraId="44E7C8E2" w14:textId="05135A03" w:rsidR="005455D7" w:rsidRPr="0044260A" w:rsidRDefault="005455D7" w:rsidP="005455D7">
            <w:pPr>
              <w:rPr>
                <w:color w:val="FFFFFF" w:themeColor="background1"/>
                <w:spacing w:val="-4"/>
                <w:w w:val="105"/>
                <w:sz w:val="16"/>
                <w:szCs w:val="16"/>
              </w:rPr>
            </w:pPr>
            <w:r w:rsidRPr="0044260A">
              <w:rPr>
                <w:color w:val="FFFFFF" w:themeColor="background1"/>
                <w:sz w:val="16"/>
                <w:szCs w:val="16"/>
              </w:rPr>
              <w:t>88</w:t>
            </w:r>
          </w:p>
        </w:tc>
        <w:tc>
          <w:tcPr>
            <w:tcW w:w="1691" w:type="dxa"/>
            <w:shd w:val="clear" w:color="auto" w:fill="7A4282"/>
          </w:tcPr>
          <w:p w14:paraId="0B125694" w14:textId="4F113A42" w:rsidR="005455D7" w:rsidRPr="0044260A" w:rsidRDefault="005455D7" w:rsidP="005455D7">
            <w:pPr>
              <w:rPr>
                <w:color w:val="FFFFFF" w:themeColor="background1"/>
                <w:spacing w:val="-4"/>
                <w:w w:val="105"/>
                <w:sz w:val="16"/>
                <w:szCs w:val="16"/>
              </w:rPr>
            </w:pPr>
            <w:r w:rsidRPr="0044260A">
              <w:rPr>
                <w:color w:val="FFFFFF" w:themeColor="background1"/>
                <w:sz w:val="16"/>
                <w:szCs w:val="16"/>
              </w:rPr>
              <w:t>131</w:t>
            </w:r>
          </w:p>
        </w:tc>
        <w:tc>
          <w:tcPr>
            <w:tcW w:w="1696" w:type="dxa"/>
            <w:shd w:val="clear" w:color="auto" w:fill="7A4282"/>
          </w:tcPr>
          <w:p w14:paraId="59902263" w14:textId="68562E3F" w:rsidR="005455D7" w:rsidRPr="0044260A" w:rsidRDefault="005455D7" w:rsidP="005455D7">
            <w:pPr>
              <w:rPr>
                <w:color w:val="FFFFFF" w:themeColor="background1"/>
                <w:spacing w:val="-4"/>
                <w:w w:val="105"/>
                <w:sz w:val="16"/>
                <w:szCs w:val="16"/>
              </w:rPr>
            </w:pPr>
            <w:r w:rsidRPr="0044260A">
              <w:rPr>
                <w:color w:val="FFFFFF" w:themeColor="background1"/>
                <w:sz w:val="16"/>
                <w:szCs w:val="16"/>
              </w:rPr>
              <w:t>248,183.9</w:t>
            </w:r>
          </w:p>
        </w:tc>
        <w:tc>
          <w:tcPr>
            <w:tcW w:w="1682" w:type="dxa"/>
            <w:shd w:val="clear" w:color="auto" w:fill="7A4282"/>
          </w:tcPr>
          <w:p w14:paraId="098419C4" w14:textId="219551F3" w:rsidR="005455D7" w:rsidRPr="0044260A" w:rsidRDefault="005455D7" w:rsidP="005455D7">
            <w:pPr>
              <w:rPr>
                <w:color w:val="FFFFFF" w:themeColor="background1"/>
                <w:spacing w:val="-4"/>
                <w:w w:val="105"/>
                <w:sz w:val="16"/>
                <w:szCs w:val="16"/>
              </w:rPr>
            </w:pPr>
            <w:r w:rsidRPr="0044260A">
              <w:rPr>
                <w:color w:val="FFFFFF" w:themeColor="background1"/>
                <w:sz w:val="16"/>
                <w:szCs w:val="16"/>
              </w:rPr>
              <w:t>100%</w:t>
            </w:r>
          </w:p>
        </w:tc>
      </w:tr>
      <w:tr w:rsidR="00280AE4" w:rsidRPr="0044260A" w14:paraId="39D94DCC" w14:textId="77777777" w:rsidTr="000E7C76">
        <w:tc>
          <w:tcPr>
            <w:tcW w:w="3415" w:type="dxa"/>
          </w:tcPr>
          <w:p w14:paraId="61057053" w14:textId="26F9E2A7" w:rsidR="00280AE4" w:rsidRPr="0044260A" w:rsidRDefault="00280AE4" w:rsidP="00280AE4">
            <w:pPr>
              <w:rPr>
                <w:rFonts w:asciiTheme="minorHAnsi" w:hAnsiTheme="minorHAnsi"/>
                <w:b/>
                <w:sz w:val="16"/>
                <w:szCs w:val="16"/>
              </w:rPr>
            </w:pPr>
            <w:r w:rsidRPr="0044260A">
              <w:rPr>
                <w:sz w:val="16"/>
                <w:szCs w:val="16"/>
              </w:rPr>
              <w:t>Mongolia-China</w:t>
            </w:r>
          </w:p>
        </w:tc>
        <w:tc>
          <w:tcPr>
            <w:tcW w:w="1474" w:type="dxa"/>
          </w:tcPr>
          <w:p w14:paraId="28B317D1" w14:textId="6535585D" w:rsidR="00280AE4" w:rsidRPr="0044260A" w:rsidRDefault="00280AE4" w:rsidP="00280AE4">
            <w:pPr>
              <w:rPr>
                <w:color w:val="231F20"/>
                <w:spacing w:val="-4"/>
                <w:sz w:val="16"/>
                <w:szCs w:val="16"/>
              </w:rPr>
            </w:pPr>
            <w:r w:rsidRPr="0044260A">
              <w:rPr>
                <w:sz w:val="16"/>
                <w:szCs w:val="16"/>
              </w:rPr>
              <w:t>41</w:t>
            </w:r>
          </w:p>
        </w:tc>
        <w:tc>
          <w:tcPr>
            <w:tcW w:w="1691" w:type="dxa"/>
          </w:tcPr>
          <w:p w14:paraId="79A56378" w14:textId="571F8A13" w:rsidR="00280AE4" w:rsidRPr="0044260A" w:rsidRDefault="00280AE4" w:rsidP="00280AE4">
            <w:pPr>
              <w:rPr>
                <w:color w:val="231F20"/>
                <w:spacing w:val="-4"/>
                <w:sz w:val="16"/>
                <w:szCs w:val="16"/>
              </w:rPr>
            </w:pPr>
            <w:r w:rsidRPr="0044260A">
              <w:rPr>
                <w:sz w:val="16"/>
                <w:szCs w:val="16"/>
              </w:rPr>
              <w:t>58</w:t>
            </w:r>
          </w:p>
        </w:tc>
        <w:tc>
          <w:tcPr>
            <w:tcW w:w="1696" w:type="dxa"/>
          </w:tcPr>
          <w:p w14:paraId="58E5FBC9" w14:textId="5D587C53" w:rsidR="00280AE4" w:rsidRPr="0044260A" w:rsidRDefault="00280AE4" w:rsidP="00280AE4">
            <w:pPr>
              <w:rPr>
                <w:color w:val="231F20"/>
                <w:spacing w:val="-4"/>
                <w:sz w:val="16"/>
                <w:szCs w:val="16"/>
              </w:rPr>
            </w:pPr>
            <w:r w:rsidRPr="0044260A">
              <w:rPr>
                <w:sz w:val="16"/>
                <w:szCs w:val="16"/>
              </w:rPr>
              <w:t>94,903.3</w:t>
            </w:r>
          </w:p>
        </w:tc>
        <w:tc>
          <w:tcPr>
            <w:tcW w:w="1682" w:type="dxa"/>
          </w:tcPr>
          <w:p w14:paraId="09F93E57" w14:textId="7EAEF11C" w:rsidR="00280AE4" w:rsidRPr="0044260A" w:rsidRDefault="00280AE4" w:rsidP="00280AE4">
            <w:pPr>
              <w:rPr>
                <w:color w:val="231F20"/>
                <w:spacing w:val="-4"/>
                <w:sz w:val="16"/>
                <w:szCs w:val="16"/>
              </w:rPr>
            </w:pPr>
            <w:r w:rsidRPr="0044260A">
              <w:rPr>
                <w:sz w:val="16"/>
                <w:szCs w:val="16"/>
              </w:rPr>
              <w:t>38.2%</w:t>
            </w:r>
          </w:p>
        </w:tc>
      </w:tr>
      <w:tr w:rsidR="00280AE4" w:rsidRPr="0044260A" w14:paraId="2F0BFB63" w14:textId="77777777" w:rsidTr="000E7C76">
        <w:tc>
          <w:tcPr>
            <w:tcW w:w="3415" w:type="dxa"/>
          </w:tcPr>
          <w:p w14:paraId="608A5BCE" w14:textId="5B78D7BD" w:rsidR="00280AE4" w:rsidRPr="0044260A" w:rsidRDefault="00280AE4" w:rsidP="00280AE4">
            <w:pPr>
              <w:rPr>
                <w:rFonts w:asciiTheme="minorHAnsi" w:hAnsiTheme="minorHAnsi"/>
                <w:b/>
                <w:sz w:val="16"/>
                <w:szCs w:val="16"/>
              </w:rPr>
            </w:pPr>
            <w:r w:rsidRPr="0044260A">
              <w:rPr>
                <w:sz w:val="16"/>
                <w:szCs w:val="16"/>
              </w:rPr>
              <w:t>Mongolia-</w:t>
            </w:r>
            <w:proofErr w:type="spellStart"/>
            <w:proofErr w:type="gramStart"/>
            <w:r w:rsidRPr="0044260A">
              <w:rPr>
                <w:sz w:val="16"/>
                <w:szCs w:val="16"/>
              </w:rPr>
              <w:t>S.Korea</w:t>
            </w:r>
            <w:proofErr w:type="spellEnd"/>
            <w:proofErr w:type="gramEnd"/>
          </w:p>
        </w:tc>
        <w:tc>
          <w:tcPr>
            <w:tcW w:w="1474" w:type="dxa"/>
          </w:tcPr>
          <w:p w14:paraId="36F0DFBA" w14:textId="4A8BD734" w:rsidR="00280AE4" w:rsidRPr="0044260A" w:rsidRDefault="00280AE4" w:rsidP="00280AE4">
            <w:pPr>
              <w:rPr>
                <w:color w:val="231F20"/>
                <w:spacing w:val="-4"/>
                <w:sz w:val="16"/>
                <w:szCs w:val="16"/>
              </w:rPr>
            </w:pPr>
            <w:r w:rsidRPr="0044260A">
              <w:rPr>
                <w:sz w:val="16"/>
                <w:szCs w:val="16"/>
              </w:rPr>
              <w:t>9</w:t>
            </w:r>
          </w:p>
        </w:tc>
        <w:tc>
          <w:tcPr>
            <w:tcW w:w="1691" w:type="dxa"/>
          </w:tcPr>
          <w:p w14:paraId="51C3C001" w14:textId="7000CE72" w:rsidR="00280AE4" w:rsidRPr="0044260A" w:rsidRDefault="00280AE4" w:rsidP="00280AE4">
            <w:pPr>
              <w:rPr>
                <w:color w:val="231F20"/>
                <w:spacing w:val="-4"/>
                <w:sz w:val="16"/>
                <w:szCs w:val="16"/>
              </w:rPr>
            </w:pPr>
            <w:r w:rsidRPr="0044260A">
              <w:rPr>
                <w:sz w:val="16"/>
                <w:szCs w:val="16"/>
              </w:rPr>
              <w:t>13</w:t>
            </w:r>
          </w:p>
        </w:tc>
        <w:tc>
          <w:tcPr>
            <w:tcW w:w="1696" w:type="dxa"/>
          </w:tcPr>
          <w:p w14:paraId="5DA9D39B" w14:textId="26A65C70" w:rsidR="00280AE4" w:rsidRPr="0044260A" w:rsidRDefault="00280AE4" w:rsidP="00280AE4">
            <w:pPr>
              <w:rPr>
                <w:color w:val="231F20"/>
                <w:spacing w:val="-4"/>
                <w:sz w:val="16"/>
                <w:szCs w:val="16"/>
              </w:rPr>
            </w:pPr>
            <w:r w:rsidRPr="0044260A">
              <w:rPr>
                <w:sz w:val="16"/>
                <w:szCs w:val="16"/>
              </w:rPr>
              <w:t>24,174.0</w:t>
            </w:r>
          </w:p>
        </w:tc>
        <w:tc>
          <w:tcPr>
            <w:tcW w:w="1682" w:type="dxa"/>
          </w:tcPr>
          <w:p w14:paraId="5727DB11" w14:textId="1864BBA1" w:rsidR="00280AE4" w:rsidRPr="0044260A" w:rsidRDefault="00280AE4" w:rsidP="00280AE4">
            <w:pPr>
              <w:rPr>
                <w:color w:val="231F20"/>
                <w:spacing w:val="-4"/>
                <w:sz w:val="16"/>
                <w:szCs w:val="16"/>
              </w:rPr>
            </w:pPr>
            <w:r w:rsidRPr="0044260A">
              <w:rPr>
                <w:sz w:val="16"/>
                <w:szCs w:val="16"/>
              </w:rPr>
              <w:t>9.7%</w:t>
            </w:r>
          </w:p>
        </w:tc>
      </w:tr>
      <w:tr w:rsidR="00280AE4" w:rsidRPr="0044260A" w14:paraId="5AA1A32B" w14:textId="77777777" w:rsidTr="000E7C76">
        <w:tc>
          <w:tcPr>
            <w:tcW w:w="3415" w:type="dxa"/>
          </w:tcPr>
          <w:p w14:paraId="79B7C121" w14:textId="45F95AE8" w:rsidR="00280AE4" w:rsidRPr="0044260A" w:rsidRDefault="00280AE4" w:rsidP="00280AE4">
            <w:pPr>
              <w:rPr>
                <w:color w:val="231F20"/>
                <w:sz w:val="16"/>
                <w:szCs w:val="16"/>
              </w:rPr>
            </w:pPr>
            <w:r w:rsidRPr="0044260A">
              <w:rPr>
                <w:sz w:val="16"/>
                <w:szCs w:val="16"/>
              </w:rPr>
              <w:t>Mongolia-Russia</w:t>
            </w:r>
          </w:p>
        </w:tc>
        <w:tc>
          <w:tcPr>
            <w:tcW w:w="1474" w:type="dxa"/>
          </w:tcPr>
          <w:p w14:paraId="197909B9" w14:textId="71CBC38C" w:rsidR="00280AE4" w:rsidRPr="0044260A" w:rsidRDefault="00280AE4" w:rsidP="00280AE4">
            <w:pPr>
              <w:rPr>
                <w:color w:val="231F20"/>
                <w:spacing w:val="-4"/>
                <w:sz w:val="16"/>
                <w:szCs w:val="16"/>
              </w:rPr>
            </w:pPr>
            <w:r w:rsidRPr="0044260A">
              <w:rPr>
                <w:sz w:val="16"/>
                <w:szCs w:val="16"/>
              </w:rPr>
              <w:t>8</w:t>
            </w:r>
          </w:p>
        </w:tc>
        <w:tc>
          <w:tcPr>
            <w:tcW w:w="1691" w:type="dxa"/>
          </w:tcPr>
          <w:p w14:paraId="5376C610" w14:textId="69FCD98E" w:rsidR="00280AE4" w:rsidRPr="0044260A" w:rsidRDefault="00280AE4" w:rsidP="00280AE4">
            <w:pPr>
              <w:rPr>
                <w:color w:val="231F20"/>
                <w:spacing w:val="-4"/>
                <w:sz w:val="16"/>
                <w:szCs w:val="16"/>
              </w:rPr>
            </w:pPr>
            <w:r w:rsidRPr="0044260A">
              <w:rPr>
                <w:sz w:val="16"/>
                <w:szCs w:val="16"/>
              </w:rPr>
              <w:t>12</w:t>
            </w:r>
          </w:p>
        </w:tc>
        <w:tc>
          <w:tcPr>
            <w:tcW w:w="1696" w:type="dxa"/>
          </w:tcPr>
          <w:p w14:paraId="0E993513" w14:textId="5734F7D2" w:rsidR="00280AE4" w:rsidRPr="0044260A" w:rsidRDefault="00280AE4" w:rsidP="00280AE4">
            <w:pPr>
              <w:rPr>
                <w:color w:val="231F20"/>
                <w:spacing w:val="-4"/>
                <w:sz w:val="16"/>
                <w:szCs w:val="16"/>
              </w:rPr>
            </w:pPr>
            <w:r w:rsidRPr="0044260A">
              <w:rPr>
                <w:sz w:val="16"/>
                <w:szCs w:val="16"/>
              </w:rPr>
              <w:t>3,929.1</w:t>
            </w:r>
          </w:p>
        </w:tc>
        <w:tc>
          <w:tcPr>
            <w:tcW w:w="1682" w:type="dxa"/>
          </w:tcPr>
          <w:p w14:paraId="2695C48A" w14:textId="6B7EDE16" w:rsidR="00280AE4" w:rsidRPr="0044260A" w:rsidRDefault="00280AE4" w:rsidP="00280AE4">
            <w:pPr>
              <w:rPr>
                <w:color w:val="231F20"/>
                <w:spacing w:val="-4"/>
                <w:sz w:val="16"/>
                <w:szCs w:val="16"/>
              </w:rPr>
            </w:pPr>
            <w:r w:rsidRPr="0044260A">
              <w:rPr>
                <w:sz w:val="16"/>
                <w:szCs w:val="16"/>
              </w:rPr>
              <w:t>1.6%</w:t>
            </w:r>
          </w:p>
        </w:tc>
      </w:tr>
      <w:tr w:rsidR="00280AE4" w:rsidRPr="0044260A" w14:paraId="4D27AA54" w14:textId="77777777" w:rsidTr="000E7C76">
        <w:tc>
          <w:tcPr>
            <w:tcW w:w="3415" w:type="dxa"/>
          </w:tcPr>
          <w:p w14:paraId="05FD9BF1" w14:textId="7ADE54F0" w:rsidR="00280AE4" w:rsidRPr="0044260A" w:rsidRDefault="00280AE4" w:rsidP="00280AE4">
            <w:pPr>
              <w:rPr>
                <w:color w:val="231F20"/>
                <w:sz w:val="16"/>
                <w:szCs w:val="16"/>
              </w:rPr>
            </w:pPr>
            <w:r w:rsidRPr="0044260A">
              <w:rPr>
                <w:sz w:val="16"/>
                <w:szCs w:val="16"/>
              </w:rPr>
              <w:t>Mongolia-Virgin I</w:t>
            </w:r>
            <w:r w:rsidR="009B1CE1">
              <w:rPr>
                <w:sz w:val="16"/>
                <w:szCs w:val="16"/>
              </w:rPr>
              <w:t>s</w:t>
            </w:r>
            <w:r w:rsidRPr="0044260A">
              <w:rPr>
                <w:sz w:val="16"/>
                <w:szCs w:val="16"/>
              </w:rPr>
              <w:t>land</w:t>
            </w:r>
            <w:r w:rsidR="009B1CE1">
              <w:rPr>
                <w:sz w:val="16"/>
                <w:szCs w:val="16"/>
              </w:rPr>
              <w:t>s</w:t>
            </w:r>
          </w:p>
        </w:tc>
        <w:tc>
          <w:tcPr>
            <w:tcW w:w="1474" w:type="dxa"/>
          </w:tcPr>
          <w:p w14:paraId="6D540E91" w14:textId="3119D403" w:rsidR="00280AE4" w:rsidRPr="0044260A" w:rsidRDefault="00280AE4" w:rsidP="00280AE4">
            <w:pPr>
              <w:rPr>
                <w:color w:val="231F20"/>
                <w:spacing w:val="-4"/>
                <w:sz w:val="16"/>
                <w:szCs w:val="16"/>
              </w:rPr>
            </w:pPr>
            <w:r w:rsidRPr="0044260A">
              <w:rPr>
                <w:sz w:val="16"/>
                <w:szCs w:val="16"/>
              </w:rPr>
              <w:t>5</w:t>
            </w:r>
          </w:p>
        </w:tc>
        <w:tc>
          <w:tcPr>
            <w:tcW w:w="1691" w:type="dxa"/>
          </w:tcPr>
          <w:p w14:paraId="4CBFBC59" w14:textId="24331D64" w:rsidR="00280AE4" w:rsidRPr="0044260A" w:rsidRDefault="00280AE4" w:rsidP="00280AE4">
            <w:pPr>
              <w:rPr>
                <w:color w:val="231F20"/>
                <w:spacing w:val="-4"/>
                <w:sz w:val="16"/>
                <w:szCs w:val="16"/>
              </w:rPr>
            </w:pPr>
            <w:r w:rsidRPr="0044260A">
              <w:rPr>
                <w:sz w:val="16"/>
                <w:szCs w:val="16"/>
              </w:rPr>
              <w:t>7</w:t>
            </w:r>
          </w:p>
        </w:tc>
        <w:tc>
          <w:tcPr>
            <w:tcW w:w="1696" w:type="dxa"/>
          </w:tcPr>
          <w:p w14:paraId="72A97CEB" w14:textId="261429E7" w:rsidR="00280AE4" w:rsidRPr="0044260A" w:rsidRDefault="00280AE4" w:rsidP="00280AE4">
            <w:pPr>
              <w:rPr>
                <w:color w:val="231F20"/>
                <w:spacing w:val="-4"/>
                <w:sz w:val="16"/>
                <w:szCs w:val="16"/>
              </w:rPr>
            </w:pPr>
            <w:r w:rsidRPr="0044260A">
              <w:rPr>
                <w:sz w:val="16"/>
                <w:szCs w:val="16"/>
              </w:rPr>
              <w:t>24,174.0</w:t>
            </w:r>
          </w:p>
        </w:tc>
        <w:tc>
          <w:tcPr>
            <w:tcW w:w="1682" w:type="dxa"/>
          </w:tcPr>
          <w:p w14:paraId="6B2A345C" w14:textId="7D1AE095" w:rsidR="00280AE4" w:rsidRPr="0044260A" w:rsidRDefault="00280AE4" w:rsidP="00280AE4">
            <w:pPr>
              <w:rPr>
                <w:color w:val="231F20"/>
                <w:spacing w:val="-4"/>
                <w:sz w:val="16"/>
                <w:szCs w:val="16"/>
              </w:rPr>
            </w:pPr>
            <w:r w:rsidRPr="0044260A">
              <w:rPr>
                <w:sz w:val="16"/>
                <w:szCs w:val="16"/>
              </w:rPr>
              <w:t>10.0%</w:t>
            </w:r>
          </w:p>
        </w:tc>
      </w:tr>
      <w:tr w:rsidR="00280AE4" w:rsidRPr="0044260A" w14:paraId="3500A2DF" w14:textId="77777777" w:rsidTr="000E7C76">
        <w:tc>
          <w:tcPr>
            <w:tcW w:w="3415" w:type="dxa"/>
          </w:tcPr>
          <w:p w14:paraId="05BE2A91" w14:textId="3A14520E" w:rsidR="00280AE4" w:rsidRPr="0044260A" w:rsidRDefault="00280AE4" w:rsidP="00280AE4">
            <w:pPr>
              <w:rPr>
                <w:color w:val="231F20"/>
                <w:sz w:val="16"/>
                <w:szCs w:val="16"/>
              </w:rPr>
            </w:pPr>
            <w:r w:rsidRPr="0044260A">
              <w:rPr>
                <w:sz w:val="16"/>
                <w:szCs w:val="16"/>
              </w:rPr>
              <w:t>Mongolia-Japan</w:t>
            </w:r>
          </w:p>
        </w:tc>
        <w:tc>
          <w:tcPr>
            <w:tcW w:w="1474" w:type="dxa"/>
          </w:tcPr>
          <w:p w14:paraId="6B73AC2E" w14:textId="46E73E32" w:rsidR="00280AE4" w:rsidRPr="0044260A" w:rsidRDefault="00280AE4" w:rsidP="00280AE4">
            <w:pPr>
              <w:rPr>
                <w:color w:val="231F20"/>
                <w:spacing w:val="-4"/>
                <w:sz w:val="16"/>
                <w:szCs w:val="16"/>
              </w:rPr>
            </w:pPr>
            <w:r w:rsidRPr="0044260A">
              <w:rPr>
                <w:sz w:val="16"/>
                <w:szCs w:val="16"/>
              </w:rPr>
              <w:t>4</w:t>
            </w:r>
          </w:p>
        </w:tc>
        <w:tc>
          <w:tcPr>
            <w:tcW w:w="1691" w:type="dxa"/>
          </w:tcPr>
          <w:p w14:paraId="4FA140B2" w14:textId="57FB4205" w:rsidR="00280AE4" w:rsidRPr="0044260A" w:rsidRDefault="00280AE4" w:rsidP="00280AE4">
            <w:pPr>
              <w:rPr>
                <w:color w:val="231F20"/>
                <w:spacing w:val="-4"/>
                <w:sz w:val="16"/>
                <w:szCs w:val="16"/>
              </w:rPr>
            </w:pPr>
            <w:r w:rsidRPr="0044260A">
              <w:rPr>
                <w:sz w:val="16"/>
                <w:szCs w:val="16"/>
              </w:rPr>
              <w:t>7</w:t>
            </w:r>
          </w:p>
        </w:tc>
        <w:tc>
          <w:tcPr>
            <w:tcW w:w="1696" w:type="dxa"/>
          </w:tcPr>
          <w:p w14:paraId="783BBA5D" w14:textId="6E984AFF" w:rsidR="00280AE4" w:rsidRPr="0044260A" w:rsidRDefault="00280AE4" w:rsidP="00280AE4">
            <w:pPr>
              <w:rPr>
                <w:color w:val="231F20"/>
                <w:spacing w:val="-4"/>
                <w:sz w:val="16"/>
                <w:szCs w:val="16"/>
              </w:rPr>
            </w:pPr>
            <w:r w:rsidRPr="0044260A">
              <w:rPr>
                <w:sz w:val="16"/>
                <w:szCs w:val="16"/>
              </w:rPr>
              <w:t>13,338.9</w:t>
            </w:r>
          </w:p>
        </w:tc>
        <w:tc>
          <w:tcPr>
            <w:tcW w:w="1682" w:type="dxa"/>
          </w:tcPr>
          <w:p w14:paraId="2669697D" w14:textId="0B26B83B" w:rsidR="00280AE4" w:rsidRPr="0044260A" w:rsidRDefault="00280AE4" w:rsidP="00280AE4">
            <w:pPr>
              <w:rPr>
                <w:color w:val="231F20"/>
                <w:spacing w:val="-4"/>
                <w:sz w:val="16"/>
                <w:szCs w:val="16"/>
              </w:rPr>
            </w:pPr>
            <w:r w:rsidRPr="0044260A">
              <w:rPr>
                <w:sz w:val="16"/>
                <w:szCs w:val="16"/>
              </w:rPr>
              <w:t>5.4%</w:t>
            </w:r>
          </w:p>
        </w:tc>
      </w:tr>
      <w:tr w:rsidR="00280AE4" w:rsidRPr="0044260A" w14:paraId="357B5882" w14:textId="77777777" w:rsidTr="000E7C76">
        <w:tc>
          <w:tcPr>
            <w:tcW w:w="3415" w:type="dxa"/>
          </w:tcPr>
          <w:p w14:paraId="74752345" w14:textId="389CC59E" w:rsidR="00280AE4" w:rsidRPr="0044260A" w:rsidRDefault="00280AE4" w:rsidP="00280AE4">
            <w:pPr>
              <w:rPr>
                <w:color w:val="231F20"/>
                <w:sz w:val="16"/>
                <w:szCs w:val="16"/>
              </w:rPr>
            </w:pPr>
            <w:r w:rsidRPr="0044260A">
              <w:rPr>
                <w:sz w:val="16"/>
                <w:szCs w:val="16"/>
              </w:rPr>
              <w:t>Mongolia-Germany</w:t>
            </w:r>
          </w:p>
        </w:tc>
        <w:tc>
          <w:tcPr>
            <w:tcW w:w="1474" w:type="dxa"/>
          </w:tcPr>
          <w:p w14:paraId="4CD6FB3D" w14:textId="3049EC77" w:rsidR="00280AE4" w:rsidRPr="0044260A" w:rsidRDefault="00280AE4" w:rsidP="00280AE4">
            <w:pPr>
              <w:rPr>
                <w:color w:val="231F20"/>
                <w:spacing w:val="-4"/>
                <w:sz w:val="16"/>
                <w:szCs w:val="16"/>
              </w:rPr>
            </w:pPr>
            <w:r w:rsidRPr="0044260A">
              <w:rPr>
                <w:sz w:val="16"/>
                <w:szCs w:val="16"/>
              </w:rPr>
              <w:t>3</w:t>
            </w:r>
          </w:p>
        </w:tc>
        <w:tc>
          <w:tcPr>
            <w:tcW w:w="1691" w:type="dxa"/>
          </w:tcPr>
          <w:p w14:paraId="6E711FA9" w14:textId="5D209899" w:rsidR="00280AE4" w:rsidRPr="0044260A" w:rsidRDefault="00280AE4" w:rsidP="00280AE4">
            <w:pPr>
              <w:rPr>
                <w:color w:val="231F20"/>
                <w:spacing w:val="-4"/>
                <w:sz w:val="16"/>
                <w:szCs w:val="16"/>
              </w:rPr>
            </w:pPr>
            <w:r w:rsidRPr="0044260A">
              <w:rPr>
                <w:sz w:val="16"/>
                <w:szCs w:val="16"/>
              </w:rPr>
              <w:t>4</w:t>
            </w:r>
          </w:p>
        </w:tc>
        <w:tc>
          <w:tcPr>
            <w:tcW w:w="1696" w:type="dxa"/>
          </w:tcPr>
          <w:p w14:paraId="04D881B2" w14:textId="63820ECC" w:rsidR="00280AE4" w:rsidRPr="0044260A" w:rsidRDefault="00280AE4" w:rsidP="00280AE4">
            <w:pPr>
              <w:rPr>
                <w:color w:val="231F20"/>
                <w:spacing w:val="-4"/>
                <w:sz w:val="16"/>
                <w:szCs w:val="16"/>
              </w:rPr>
            </w:pPr>
            <w:r w:rsidRPr="0044260A">
              <w:rPr>
                <w:sz w:val="16"/>
                <w:szCs w:val="16"/>
              </w:rPr>
              <w:t>5,911.9</w:t>
            </w:r>
          </w:p>
        </w:tc>
        <w:tc>
          <w:tcPr>
            <w:tcW w:w="1682" w:type="dxa"/>
          </w:tcPr>
          <w:p w14:paraId="00F44157" w14:textId="67766BE6" w:rsidR="00280AE4" w:rsidRPr="0044260A" w:rsidRDefault="00280AE4" w:rsidP="00280AE4">
            <w:pPr>
              <w:rPr>
                <w:color w:val="231F20"/>
                <w:spacing w:val="-4"/>
                <w:sz w:val="16"/>
                <w:szCs w:val="16"/>
              </w:rPr>
            </w:pPr>
            <w:r w:rsidRPr="0044260A">
              <w:rPr>
                <w:sz w:val="16"/>
                <w:szCs w:val="16"/>
              </w:rPr>
              <w:t>2.4%</w:t>
            </w:r>
          </w:p>
        </w:tc>
      </w:tr>
      <w:tr w:rsidR="00280AE4" w:rsidRPr="0044260A" w14:paraId="0465D883" w14:textId="77777777" w:rsidTr="000E7C76">
        <w:tc>
          <w:tcPr>
            <w:tcW w:w="3415" w:type="dxa"/>
          </w:tcPr>
          <w:p w14:paraId="57FF4C04" w14:textId="715612C4" w:rsidR="00280AE4" w:rsidRPr="0044260A" w:rsidRDefault="00280AE4" w:rsidP="00280AE4">
            <w:pPr>
              <w:rPr>
                <w:sz w:val="16"/>
                <w:szCs w:val="16"/>
              </w:rPr>
            </w:pPr>
            <w:r w:rsidRPr="0044260A">
              <w:rPr>
                <w:sz w:val="16"/>
                <w:szCs w:val="16"/>
              </w:rPr>
              <w:t>Mongolia-Singapore</w:t>
            </w:r>
          </w:p>
        </w:tc>
        <w:tc>
          <w:tcPr>
            <w:tcW w:w="1474" w:type="dxa"/>
          </w:tcPr>
          <w:p w14:paraId="7814241E" w14:textId="1F016514" w:rsidR="00280AE4" w:rsidRPr="0044260A" w:rsidRDefault="00280AE4" w:rsidP="00280AE4">
            <w:pPr>
              <w:rPr>
                <w:color w:val="231F20"/>
                <w:spacing w:val="-4"/>
                <w:sz w:val="16"/>
                <w:szCs w:val="16"/>
              </w:rPr>
            </w:pPr>
            <w:r w:rsidRPr="0044260A">
              <w:rPr>
                <w:sz w:val="16"/>
                <w:szCs w:val="16"/>
              </w:rPr>
              <w:t>2</w:t>
            </w:r>
          </w:p>
        </w:tc>
        <w:tc>
          <w:tcPr>
            <w:tcW w:w="1691" w:type="dxa"/>
          </w:tcPr>
          <w:p w14:paraId="37BA9DF7" w14:textId="468B1D2B" w:rsidR="00280AE4" w:rsidRPr="0044260A" w:rsidRDefault="00280AE4" w:rsidP="00280AE4">
            <w:pPr>
              <w:rPr>
                <w:color w:val="231F20"/>
                <w:spacing w:val="-4"/>
                <w:sz w:val="16"/>
                <w:szCs w:val="16"/>
              </w:rPr>
            </w:pPr>
            <w:r w:rsidRPr="0044260A">
              <w:rPr>
                <w:sz w:val="16"/>
                <w:szCs w:val="16"/>
              </w:rPr>
              <w:t>3</w:t>
            </w:r>
          </w:p>
        </w:tc>
        <w:tc>
          <w:tcPr>
            <w:tcW w:w="1696" w:type="dxa"/>
          </w:tcPr>
          <w:p w14:paraId="0D4AEB5E" w14:textId="0F7E932F" w:rsidR="00280AE4" w:rsidRPr="0044260A" w:rsidRDefault="00280AE4" w:rsidP="00280AE4">
            <w:pPr>
              <w:rPr>
                <w:color w:val="231F20"/>
                <w:spacing w:val="-4"/>
                <w:sz w:val="16"/>
                <w:szCs w:val="16"/>
              </w:rPr>
            </w:pPr>
            <w:r w:rsidRPr="0044260A">
              <w:rPr>
                <w:sz w:val="16"/>
                <w:szCs w:val="16"/>
              </w:rPr>
              <w:t>4,060.1</w:t>
            </w:r>
          </w:p>
        </w:tc>
        <w:tc>
          <w:tcPr>
            <w:tcW w:w="1682" w:type="dxa"/>
          </w:tcPr>
          <w:p w14:paraId="0E343870" w14:textId="451646CC" w:rsidR="00280AE4" w:rsidRPr="0044260A" w:rsidRDefault="00280AE4" w:rsidP="00280AE4">
            <w:pPr>
              <w:rPr>
                <w:color w:val="231F20"/>
                <w:spacing w:val="-4"/>
                <w:sz w:val="16"/>
                <w:szCs w:val="16"/>
              </w:rPr>
            </w:pPr>
            <w:r w:rsidRPr="0044260A">
              <w:rPr>
                <w:sz w:val="16"/>
                <w:szCs w:val="16"/>
              </w:rPr>
              <w:t>1.6%</w:t>
            </w:r>
          </w:p>
        </w:tc>
      </w:tr>
      <w:tr w:rsidR="00280AE4" w:rsidRPr="0044260A" w14:paraId="6AAC694E" w14:textId="77777777" w:rsidTr="000E7C76">
        <w:tc>
          <w:tcPr>
            <w:tcW w:w="3415" w:type="dxa"/>
          </w:tcPr>
          <w:p w14:paraId="522FD96E" w14:textId="0E1AD747" w:rsidR="00280AE4" w:rsidRPr="0044260A" w:rsidRDefault="00280AE4" w:rsidP="00280AE4">
            <w:pPr>
              <w:rPr>
                <w:sz w:val="16"/>
                <w:szCs w:val="16"/>
              </w:rPr>
            </w:pPr>
            <w:r w:rsidRPr="0044260A">
              <w:rPr>
                <w:sz w:val="16"/>
                <w:szCs w:val="16"/>
              </w:rPr>
              <w:t>Mongolia-Hong Kong</w:t>
            </w:r>
          </w:p>
        </w:tc>
        <w:tc>
          <w:tcPr>
            <w:tcW w:w="1474" w:type="dxa"/>
          </w:tcPr>
          <w:p w14:paraId="10B52183" w14:textId="138F6D8F" w:rsidR="00280AE4" w:rsidRPr="0044260A" w:rsidRDefault="00280AE4" w:rsidP="00280AE4">
            <w:pPr>
              <w:rPr>
                <w:color w:val="231F20"/>
                <w:spacing w:val="-4"/>
                <w:sz w:val="16"/>
                <w:szCs w:val="16"/>
              </w:rPr>
            </w:pPr>
            <w:r w:rsidRPr="0044260A">
              <w:rPr>
                <w:sz w:val="16"/>
                <w:szCs w:val="16"/>
              </w:rPr>
              <w:t>2</w:t>
            </w:r>
          </w:p>
        </w:tc>
        <w:tc>
          <w:tcPr>
            <w:tcW w:w="1691" w:type="dxa"/>
          </w:tcPr>
          <w:p w14:paraId="0FD35C2F" w14:textId="61EAD090" w:rsidR="00280AE4" w:rsidRPr="0044260A" w:rsidRDefault="00280AE4" w:rsidP="00280AE4">
            <w:pPr>
              <w:rPr>
                <w:color w:val="231F20"/>
                <w:spacing w:val="-4"/>
                <w:sz w:val="16"/>
                <w:szCs w:val="16"/>
              </w:rPr>
            </w:pPr>
            <w:r w:rsidRPr="0044260A">
              <w:rPr>
                <w:sz w:val="16"/>
                <w:szCs w:val="16"/>
              </w:rPr>
              <w:t>7</w:t>
            </w:r>
          </w:p>
        </w:tc>
        <w:tc>
          <w:tcPr>
            <w:tcW w:w="1696" w:type="dxa"/>
          </w:tcPr>
          <w:p w14:paraId="3A843664" w14:textId="05E13B35" w:rsidR="00280AE4" w:rsidRPr="0044260A" w:rsidRDefault="00280AE4" w:rsidP="00280AE4">
            <w:pPr>
              <w:rPr>
                <w:color w:val="231F20"/>
                <w:spacing w:val="-4"/>
                <w:sz w:val="16"/>
                <w:szCs w:val="16"/>
              </w:rPr>
            </w:pPr>
            <w:r w:rsidRPr="0044260A">
              <w:rPr>
                <w:sz w:val="16"/>
                <w:szCs w:val="16"/>
              </w:rPr>
              <w:t>23,454.2</w:t>
            </w:r>
          </w:p>
        </w:tc>
        <w:tc>
          <w:tcPr>
            <w:tcW w:w="1682" w:type="dxa"/>
          </w:tcPr>
          <w:p w14:paraId="7D276075" w14:textId="02A6DDB3" w:rsidR="00280AE4" w:rsidRPr="0044260A" w:rsidRDefault="00280AE4" w:rsidP="00280AE4">
            <w:pPr>
              <w:rPr>
                <w:color w:val="231F20"/>
                <w:spacing w:val="-4"/>
                <w:sz w:val="16"/>
                <w:szCs w:val="16"/>
              </w:rPr>
            </w:pPr>
            <w:r w:rsidRPr="0044260A">
              <w:rPr>
                <w:sz w:val="16"/>
                <w:szCs w:val="16"/>
              </w:rPr>
              <w:t>9.5%</w:t>
            </w:r>
          </w:p>
        </w:tc>
      </w:tr>
      <w:tr w:rsidR="00280AE4" w:rsidRPr="0044260A" w14:paraId="63B3803A" w14:textId="77777777" w:rsidTr="000E7C76">
        <w:tc>
          <w:tcPr>
            <w:tcW w:w="3415" w:type="dxa"/>
          </w:tcPr>
          <w:p w14:paraId="7350B877" w14:textId="09D88160" w:rsidR="00280AE4" w:rsidRPr="0044260A" w:rsidRDefault="00280AE4" w:rsidP="00280AE4">
            <w:pPr>
              <w:rPr>
                <w:sz w:val="16"/>
                <w:szCs w:val="16"/>
              </w:rPr>
            </w:pPr>
            <w:r w:rsidRPr="0044260A">
              <w:rPr>
                <w:sz w:val="16"/>
                <w:szCs w:val="16"/>
              </w:rPr>
              <w:t>Mongolia-C</w:t>
            </w:r>
            <w:r w:rsidR="009B1CE1">
              <w:rPr>
                <w:sz w:val="16"/>
                <w:szCs w:val="16"/>
              </w:rPr>
              <w:t>zech</w:t>
            </w:r>
            <w:r w:rsidRPr="0044260A">
              <w:rPr>
                <w:sz w:val="16"/>
                <w:szCs w:val="16"/>
              </w:rPr>
              <w:t xml:space="preserve"> Rep</w:t>
            </w:r>
            <w:r w:rsidR="009B1CE1">
              <w:rPr>
                <w:sz w:val="16"/>
                <w:szCs w:val="16"/>
              </w:rPr>
              <w:t>ublic</w:t>
            </w:r>
          </w:p>
        </w:tc>
        <w:tc>
          <w:tcPr>
            <w:tcW w:w="1474" w:type="dxa"/>
          </w:tcPr>
          <w:p w14:paraId="7AC192FB" w14:textId="006AD0C2" w:rsidR="00280AE4" w:rsidRPr="0044260A" w:rsidRDefault="00280AE4" w:rsidP="00280AE4">
            <w:pPr>
              <w:rPr>
                <w:color w:val="231F20"/>
                <w:spacing w:val="-4"/>
                <w:sz w:val="16"/>
                <w:szCs w:val="16"/>
              </w:rPr>
            </w:pPr>
            <w:r w:rsidRPr="0044260A">
              <w:rPr>
                <w:sz w:val="16"/>
                <w:szCs w:val="16"/>
              </w:rPr>
              <w:t>2</w:t>
            </w:r>
          </w:p>
        </w:tc>
        <w:tc>
          <w:tcPr>
            <w:tcW w:w="1691" w:type="dxa"/>
          </w:tcPr>
          <w:p w14:paraId="6F309ACC" w14:textId="08500B45" w:rsidR="00280AE4" w:rsidRPr="0044260A" w:rsidRDefault="00280AE4" w:rsidP="00280AE4">
            <w:pPr>
              <w:rPr>
                <w:color w:val="231F20"/>
                <w:spacing w:val="-4"/>
                <w:sz w:val="16"/>
                <w:szCs w:val="16"/>
              </w:rPr>
            </w:pPr>
            <w:r w:rsidRPr="0044260A">
              <w:rPr>
                <w:sz w:val="16"/>
                <w:szCs w:val="16"/>
              </w:rPr>
              <w:t>4</w:t>
            </w:r>
          </w:p>
        </w:tc>
        <w:tc>
          <w:tcPr>
            <w:tcW w:w="1696" w:type="dxa"/>
          </w:tcPr>
          <w:p w14:paraId="36AF6870" w14:textId="2CA91E85" w:rsidR="00280AE4" w:rsidRPr="0044260A" w:rsidRDefault="00280AE4" w:rsidP="00280AE4">
            <w:pPr>
              <w:rPr>
                <w:color w:val="231F20"/>
                <w:spacing w:val="-4"/>
                <w:sz w:val="16"/>
                <w:szCs w:val="16"/>
              </w:rPr>
            </w:pPr>
            <w:r w:rsidRPr="0044260A">
              <w:rPr>
                <w:sz w:val="16"/>
                <w:szCs w:val="16"/>
              </w:rPr>
              <w:t>17,911.4</w:t>
            </w:r>
          </w:p>
        </w:tc>
        <w:tc>
          <w:tcPr>
            <w:tcW w:w="1682" w:type="dxa"/>
          </w:tcPr>
          <w:p w14:paraId="024672EC" w14:textId="5693CA7B" w:rsidR="00280AE4" w:rsidRPr="0044260A" w:rsidRDefault="00280AE4" w:rsidP="00280AE4">
            <w:pPr>
              <w:rPr>
                <w:color w:val="231F20"/>
                <w:spacing w:val="-4"/>
                <w:sz w:val="16"/>
                <w:szCs w:val="16"/>
              </w:rPr>
            </w:pPr>
            <w:r w:rsidRPr="0044260A">
              <w:rPr>
                <w:sz w:val="16"/>
                <w:szCs w:val="16"/>
              </w:rPr>
              <w:t>7.2%</w:t>
            </w:r>
          </w:p>
        </w:tc>
      </w:tr>
      <w:tr w:rsidR="00280AE4" w:rsidRPr="0044260A" w14:paraId="626A1B1D" w14:textId="77777777" w:rsidTr="000E7C76">
        <w:tc>
          <w:tcPr>
            <w:tcW w:w="3415" w:type="dxa"/>
          </w:tcPr>
          <w:p w14:paraId="784B2FA0" w14:textId="35525DDC" w:rsidR="00280AE4" w:rsidRPr="0044260A" w:rsidRDefault="00280AE4" w:rsidP="00280AE4">
            <w:pPr>
              <w:rPr>
                <w:sz w:val="16"/>
                <w:szCs w:val="16"/>
              </w:rPr>
            </w:pPr>
            <w:r w:rsidRPr="0044260A">
              <w:rPr>
                <w:sz w:val="16"/>
                <w:szCs w:val="16"/>
              </w:rPr>
              <w:t>Mongolia-Singapore-Hong Kong</w:t>
            </w:r>
          </w:p>
        </w:tc>
        <w:tc>
          <w:tcPr>
            <w:tcW w:w="1474" w:type="dxa"/>
          </w:tcPr>
          <w:p w14:paraId="776EF5F2" w14:textId="1CD752BC" w:rsidR="00280AE4" w:rsidRPr="0044260A" w:rsidRDefault="00280AE4" w:rsidP="00280AE4">
            <w:pPr>
              <w:rPr>
                <w:color w:val="231F20"/>
                <w:spacing w:val="-4"/>
                <w:sz w:val="16"/>
                <w:szCs w:val="16"/>
              </w:rPr>
            </w:pPr>
            <w:r w:rsidRPr="0044260A">
              <w:rPr>
                <w:sz w:val="16"/>
                <w:szCs w:val="16"/>
              </w:rPr>
              <w:t>1</w:t>
            </w:r>
          </w:p>
        </w:tc>
        <w:tc>
          <w:tcPr>
            <w:tcW w:w="1691" w:type="dxa"/>
          </w:tcPr>
          <w:p w14:paraId="76DE499C" w14:textId="01CCF936" w:rsidR="00280AE4" w:rsidRPr="0044260A" w:rsidRDefault="00280AE4" w:rsidP="00280AE4">
            <w:pPr>
              <w:rPr>
                <w:color w:val="231F20"/>
                <w:spacing w:val="-4"/>
                <w:sz w:val="16"/>
                <w:szCs w:val="16"/>
              </w:rPr>
            </w:pPr>
            <w:r w:rsidRPr="0044260A">
              <w:rPr>
                <w:sz w:val="16"/>
                <w:szCs w:val="16"/>
              </w:rPr>
              <w:t>1</w:t>
            </w:r>
          </w:p>
        </w:tc>
        <w:tc>
          <w:tcPr>
            <w:tcW w:w="1696" w:type="dxa"/>
          </w:tcPr>
          <w:p w14:paraId="48BAD9E3" w14:textId="6F04ABFB" w:rsidR="00280AE4" w:rsidRPr="0044260A" w:rsidRDefault="00280AE4" w:rsidP="00280AE4">
            <w:pPr>
              <w:rPr>
                <w:color w:val="231F20"/>
                <w:spacing w:val="-4"/>
                <w:sz w:val="16"/>
                <w:szCs w:val="16"/>
              </w:rPr>
            </w:pPr>
            <w:r w:rsidRPr="0044260A">
              <w:rPr>
                <w:sz w:val="16"/>
                <w:szCs w:val="16"/>
              </w:rPr>
              <w:t>1,469.5</w:t>
            </w:r>
          </w:p>
        </w:tc>
        <w:tc>
          <w:tcPr>
            <w:tcW w:w="1682" w:type="dxa"/>
          </w:tcPr>
          <w:p w14:paraId="4345A8D0" w14:textId="7ECBC233" w:rsidR="00280AE4" w:rsidRPr="0044260A" w:rsidRDefault="00280AE4" w:rsidP="00280AE4">
            <w:pPr>
              <w:rPr>
                <w:color w:val="231F20"/>
                <w:spacing w:val="-4"/>
                <w:sz w:val="16"/>
                <w:szCs w:val="16"/>
              </w:rPr>
            </w:pPr>
            <w:r w:rsidRPr="0044260A">
              <w:rPr>
                <w:sz w:val="16"/>
                <w:szCs w:val="16"/>
              </w:rPr>
              <w:t>0.6%</w:t>
            </w:r>
          </w:p>
        </w:tc>
      </w:tr>
      <w:tr w:rsidR="00280AE4" w:rsidRPr="0044260A" w14:paraId="796A6391" w14:textId="77777777" w:rsidTr="000E7C76">
        <w:tc>
          <w:tcPr>
            <w:tcW w:w="3415" w:type="dxa"/>
          </w:tcPr>
          <w:p w14:paraId="1B9F026D" w14:textId="33E7A374" w:rsidR="00280AE4" w:rsidRPr="0044260A" w:rsidRDefault="00280AE4" w:rsidP="00280AE4">
            <w:pPr>
              <w:rPr>
                <w:sz w:val="16"/>
                <w:szCs w:val="16"/>
              </w:rPr>
            </w:pPr>
            <w:r w:rsidRPr="0044260A">
              <w:rPr>
                <w:sz w:val="16"/>
                <w:szCs w:val="16"/>
              </w:rPr>
              <w:t>Mongolia-Kazakhstan</w:t>
            </w:r>
          </w:p>
        </w:tc>
        <w:tc>
          <w:tcPr>
            <w:tcW w:w="1474" w:type="dxa"/>
          </w:tcPr>
          <w:p w14:paraId="3E2CCFBD" w14:textId="0B8DA8E1" w:rsidR="00280AE4" w:rsidRPr="0044260A" w:rsidRDefault="00280AE4" w:rsidP="00280AE4">
            <w:pPr>
              <w:rPr>
                <w:color w:val="231F20"/>
                <w:spacing w:val="-4"/>
                <w:sz w:val="16"/>
                <w:szCs w:val="16"/>
              </w:rPr>
            </w:pPr>
            <w:r w:rsidRPr="0044260A">
              <w:rPr>
                <w:sz w:val="16"/>
                <w:szCs w:val="16"/>
              </w:rPr>
              <w:t>1</w:t>
            </w:r>
          </w:p>
        </w:tc>
        <w:tc>
          <w:tcPr>
            <w:tcW w:w="1691" w:type="dxa"/>
          </w:tcPr>
          <w:p w14:paraId="582A4BB8" w14:textId="2F81475D" w:rsidR="00280AE4" w:rsidRPr="0044260A" w:rsidRDefault="00280AE4" w:rsidP="00280AE4">
            <w:pPr>
              <w:rPr>
                <w:color w:val="231F20"/>
                <w:spacing w:val="-4"/>
                <w:sz w:val="16"/>
                <w:szCs w:val="16"/>
              </w:rPr>
            </w:pPr>
            <w:r w:rsidRPr="0044260A">
              <w:rPr>
                <w:sz w:val="16"/>
                <w:szCs w:val="16"/>
              </w:rPr>
              <w:t>1</w:t>
            </w:r>
          </w:p>
        </w:tc>
        <w:tc>
          <w:tcPr>
            <w:tcW w:w="1696" w:type="dxa"/>
          </w:tcPr>
          <w:p w14:paraId="69A7A550" w14:textId="2146A9F5" w:rsidR="00280AE4" w:rsidRPr="0044260A" w:rsidRDefault="00280AE4" w:rsidP="00280AE4">
            <w:pPr>
              <w:rPr>
                <w:color w:val="231F20"/>
                <w:spacing w:val="-4"/>
                <w:sz w:val="16"/>
                <w:szCs w:val="16"/>
              </w:rPr>
            </w:pPr>
            <w:r w:rsidRPr="0044260A">
              <w:rPr>
                <w:sz w:val="16"/>
                <w:szCs w:val="16"/>
              </w:rPr>
              <w:t>1,789.4</w:t>
            </w:r>
          </w:p>
        </w:tc>
        <w:tc>
          <w:tcPr>
            <w:tcW w:w="1682" w:type="dxa"/>
          </w:tcPr>
          <w:p w14:paraId="5F7DD53D" w14:textId="69E6167C" w:rsidR="00280AE4" w:rsidRPr="0044260A" w:rsidRDefault="00280AE4" w:rsidP="00280AE4">
            <w:pPr>
              <w:rPr>
                <w:color w:val="231F20"/>
                <w:spacing w:val="-4"/>
                <w:sz w:val="16"/>
                <w:szCs w:val="16"/>
              </w:rPr>
            </w:pPr>
            <w:r w:rsidRPr="0044260A">
              <w:rPr>
                <w:sz w:val="16"/>
                <w:szCs w:val="16"/>
              </w:rPr>
              <w:t>0.7%</w:t>
            </w:r>
          </w:p>
        </w:tc>
      </w:tr>
      <w:tr w:rsidR="00280AE4" w:rsidRPr="0044260A" w14:paraId="120E3963" w14:textId="77777777" w:rsidTr="000E7C76">
        <w:tc>
          <w:tcPr>
            <w:tcW w:w="3415" w:type="dxa"/>
          </w:tcPr>
          <w:p w14:paraId="017AACCA" w14:textId="6ECA334E" w:rsidR="00280AE4" w:rsidRPr="0044260A" w:rsidRDefault="00280AE4" w:rsidP="00280AE4">
            <w:pPr>
              <w:rPr>
                <w:sz w:val="16"/>
                <w:szCs w:val="16"/>
              </w:rPr>
            </w:pPr>
            <w:r w:rsidRPr="0044260A">
              <w:rPr>
                <w:sz w:val="16"/>
                <w:szCs w:val="16"/>
              </w:rPr>
              <w:t xml:space="preserve">Mongolia-USA-Virgin </w:t>
            </w:r>
            <w:r w:rsidRPr="0044260A">
              <w:rPr>
                <w:sz w:val="16"/>
                <w:szCs w:val="16"/>
              </w:rPr>
              <w:br/>
              <w:t>I</w:t>
            </w:r>
            <w:r w:rsidR="009B1CE1">
              <w:rPr>
                <w:sz w:val="16"/>
                <w:szCs w:val="16"/>
              </w:rPr>
              <w:t>s</w:t>
            </w:r>
            <w:r w:rsidRPr="0044260A">
              <w:rPr>
                <w:sz w:val="16"/>
                <w:szCs w:val="16"/>
              </w:rPr>
              <w:t>land</w:t>
            </w:r>
            <w:r w:rsidR="009B1CE1">
              <w:rPr>
                <w:sz w:val="16"/>
                <w:szCs w:val="16"/>
              </w:rPr>
              <w:t>s</w:t>
            </w:r>
            <w:r w:rsidRPr="0044260A">
              <w:rPr>
                <w:sz w:val="16"/>
                <w:szCs w:val="16"/>
              </w:rPr>
              <w:t>-</w:t>
            </w:r>
            <w:proofErr w:type="spellStart"/>
            <w:proofErr w:type="gramStart"/>
            <w:r w:rsidRPr="0044260A">
              <w:rPr>
                <w:sz w:val="16"/>
                <w:szCs w:val="16"/>
              </w:rPr>
              <w:t>S.Korea</w:t>
            </w:r>
            <w:proofErr w:type="spellEnd"/>
            <w:proofErr w:type="gramEnd"/>
          </w:p>
        </w:tc>
        <w:tc>
          <w:tcPr>
            <w:tcW w:w="1474" w:type="dxa"/>
          </w:tcPr>
          <w:p w14:paraId="5A435F47" w14:textId="54946FA7" w:rsidR="00280AE4" w:rsidRPr="0044260A" w:rsidRDefault="00280AE4" w:rsidP="00280AE4">
            <w:pPr>
              <w:rPr>
                <w:color w:val="231F20"/>
                <w:spacing w:val="-4"/>
                <w:sz w:val="16"/>
                <w:szCs w:val="16"/>
              </w:rPr>
            </w:pPr>
            <w:r w:rsidRPr="0044260A">
              <w:rPr>
                <w:sz w:val="16"/>
                <w:szCs w:val="16"/>
              </w:rPr>
              <w:t>1</w:t>
            </w:r>
          </w:p>
        </w:tc>
        <w:tc>
          <w:tcPr>
            <w:tcW w:w="1691" w:type="dxa"/>
          </w:tcPr>
          <w:p w14:paraId="65AB12D7" w14:textId="0D9B7DDA" w:rsidR="00280AE4" w:rsidRPr="0044260A" w:rsidRDefault="00280AE4" w:rsidP="00280AE4">
            <w:pPr>
              <w:rPr>
                <w:color w:val="231F20"/>
                <w:spacing w:val="-4"/>
                <w:sz w:val="16"/>
                <w:szCs w:val="16"/>
              </w:rPr>
            </w:pPr>
            <w:r w:rsidRPr="0044260A">
              <w:rPr>
                <w:sz w:val="16"/>
                <w:szCs w:val="16"/>
              </w:rPr>
              <w:t>1</w:t>
            </w:r>
          </w:p>
        </w:tc>
        <w:tc>
          <w:tcPr>
            <w:tcW w:w="1696" w:type="dxa"/>
          </w:tcPr>
          <w:p w14:paraId="6EFEA48F" w14:textId="2EF2D387" w:rsidR="00280AE4" w:rsidRPr="0044260A" w:rsidRDefault="00280AE4" w:rsidP="00280AE4">
            <w:pPr>
              <w:rPr>
                <w:color w:val="231F20"/>
                <w:spacing w:val="-4"/>
                <w:sz w:val="16"/>
                <w:szCs w:val="16"/>
              </w:rPr>
            </w:pPr>
            <w:r w:rsidRPr="0044260A">
              <w:rPr>
                <w:sz w:val="16"/>
                <w:szCs w:val="16"/>
              </w:rPr>
              <w:t>3,766.7</w:t>
            </w:r>
          </w:p>
        </w:tc>
        <w:tc>
          <w:tcPr>
            <w:tcW w:w="1682" w:type="dxa"/>
          </w:tcPr>
          <w:p w14:paraId="39FBF5B7" w14:textId="3AF98BE8" w:rsidR="00280AE4" w:rsidRPr="0044260A" w:rsidRDefault="00280AE4" w:rsidP="00280AE4">
            <w:pPr>
              <w:rPr>
                <w:color w:val="231F20"/>
                <w:spacing w:val="-4"/>
                <w:sz w:val="16"/>
                <w:szCs w:val="16"/>
              </w:rPr>
            </w:pPr>
            <w:r w:rsidRPr="0044260A">
              <w:rPr>
                <w:sz w:val="16"/>
                <w:szCs w:val="16"/>
              </w:rPr>
              <w:t>1.5%</w:t>
            </w:r>
          </w:p>
        </w:tc>
      </w:tr>
      <w:tr w:rsidR="00280AE4" w:rsidRPr="0044260A" w14:paraId="01B10287" w14:textId="77777777" w:rsidTr="000E7C76">
        <w:tc>
          <w:tcPr>
            <w:tcW w:w="3415" w:type="dxa"/>
          </w:tcPr>
          <w:p w14:paraId="46BC3E84" w14:textId="5254024C" w:rsidR="00280AE4" w:rsidRPr="0044260A" w:rsidRDefault="00280AE4" w:rsidP="00280AE4">
            <w:pPr>
              <w:rPr>
                <w:sz w:val="16"/>
                <w:szCs w:val="16"/>
              </w:rPr>
            </w:pPr>
            <w:r w:rsidRPr="0044260A">
              <w:rPr>
                <w:sz w:val="16"/>
                <w:szCs w:val="16"/>
              </w:rPr>
              <w:t>Mongolia-Bulgaria</w:t>
            </w:r>
          </w:p>
        </w:tc>
        <w:tc>
          <w:tcPr>
            <w:tcW w:w="1474" w:type="dxa"/>
          </w:tcPr>
          <w:p w14:paraId="3EB72698" w14:textId="5D8C4CCB" w:rsidR="00280AE4" w:rsidRPr="0044260A" w:rsidRDefault="00280AE4" w:rsidP="00280AE4">
            <w:pPr>
              <w:rPr>
                <w:color w:val="231F20"/>
                <w:spacing w:val="-4"/>
                <w:sz w:val="16"/>
                <w:szCs w:val="16"/>
              </w:rPr>
            </w:pPr>
            <w:r w:rsidRPr="0044260A">
              <w:rPr>
                <w:sz w:val="16"/>
                <w:szCs w:val="16"/>
              </w:rPr>
              <w:t>1</w:t>
            </w:r>
          </w:p>
        </w:tc>
        <w:tc>
          <w:tcPr>
            <w:tcW w:w="1691" w:type="dxa"/>
          </w:tcPr>
          <w:p w14:paraId="13506A7D" w14:textId="2137CE1E" w:rsidR="00280AE4" w:rsidRPr="0044260A" w:rsidRDefault="00280AE4" w:rsidP="00280AE4">
            <w:pPr>
              <w:rPr>
                <w:color w:val="231F20"/>
                <w:spacing w:val="-4"/>
                <w:sz w:val="16"/>
                <w:szCs w:val="16"/>
              </w:rPr>
            </w:pPr>
            <w:r w:rsidRPr="0044260A">
              <w:rPr>
                <w:sz w:val="16"/>
                <w:szCs w:val="16"/>
              </w:rPr>
              <w:t>3</w:t>
            </w:r>
          </w:p>
        </w:tc>
        <w:tc>
          <w:tcPr>
            <w:tcW w:w="1696" w:type="dxa"/>
          </w:tcPr>
          <w:p w14:paraId="0F120C03" w14:textId="34A9AC5F" w:rsidR="00280AE4" w:rsidRPr="0044260A" w:rsidRDefault="00280AE4" w:rsidP="00280AE4">
            <w:pPr>
              <w:rPr>
                <w:color w:val="231F20"/>
                <w:spacing w:val="-4"/>
                <w:sz w:val="16"/>
                <w:szCs w:val="16"/>
              </w:rPr>
            </w:pPr>
            <w:r w:rsidRPr="0044260A">
              <w:rPr>
                <w:sz w:val="16"/>
                <w:szCs w:val="16"/>
              </w:rPr>
              <w:t>1,083.7</w:t>
            </w:r>
          </w:p>
        </w:tc>
        <w:tc>
          <w:tcPr>
            <w:tcW w:w="1682" w:type="dxa"/>
          </w:tcPr>
          <w:p w14:paraId="42639752" w14:textId="12791C99" w:rsidR="00280AE4" w:rsidRPr="0044260A" w:rsidRDefault="00280AE4" w:rsidP="00280AE4">
            <w:pPr>
              <w:rPr>
                <w:color w:val="231F20"/>
                <w:spacing w:val="-4"/>
                <w:sz w:val="16"/>
                <w:szCs w:val="16"/>
              </w:rPr>
            </w:pPr>
            <w:r w:rsidRPr="0044260A">
              <w:rPr>
                <w:sz w:val="16"/>
                <w:szCs w:val="16"/>
              </w:rPr>
              <w:t>0.4%</w:t>
            </w:r>
          </w:p>
        </w:tc>
      </w:tr>
      <w:tr w:rsidR="00280AE4" w:rsidRPr="0044260A" w14:paraId="2F5EEC40" w14:textId="77777777" w:rsidTr="000E7C76">
        <w:tc>
          <w:tcPr>
            <w:tcW w:w="3415" w:type="dxa"/>
          </w:tcPr>
          <w:p w14:paraId="7EBAB16F" w14:textId="7BE8F0ED" w:rsidR="00280AE4" w:rsidRPr="0044260A" w:rsidRDefault="00280AE4" w:rsidP="00280AE4">
            <w:pPr>
              <w:rPr>
                <w:sz w:val="16"/>
                <w:szCs w:val="16"/>
              </w:rPr>
            </w:pPr>
            <w:r w:rsidRPr="0044260A">
              <w:rPr>
                <w:sz w:val="16"/>
                <w:szCs w:val="16"/>
              </w:rPr>
              <w:t>Mongolia-Great Britain</w:t>
            </w:r>
          </w:p>
        </w:tc>
        <w:tc>
          <w:tcPr>
            <w:tcW w:w="1474" w:type="dxa"/>
          </w:tcPr>
          <w:p w14:paraId="5B35D899" w14:textId="6A6AF849" w:rsidR="00280AE4" w:rsidRPr="0044260A" w:rsidRDefault="00280AE4" w:rsidP="00280AE4">
            <w:pPr>
              <w:rPr>
                <w:color w:val="231F20"/>
                <w:spacing w:val="-4"/>
                <w:sz w:val="16"/>
                <w:szCs w:val="16"/>
              </w:rPr>
            </w:pPr>
            <w:r w:rsidRPr="0044260A">
              <w:rPr>
                <w:sz w:val="16"/>
                <w:szCs w:val="16"/>
              </w:rPr>
              <w:t>1</w:t>
            </w:r>
          </w:p>
        </w:tc>
        <w:tc>
          <w:tcPr>
            <w:tcW w:w="1691" w:type="dxa"/>
          </w:tcPr>
          <w:p w14:paraId="3BC35E4B" w14:textId="74EB1808" w:rsidR="00280AE4" w:rsidRPr="0044260A" w:rsidRDefault="00280AE4" w:rsidP="00280AE4">
            <w:pPr>
              <w:rPr>
                <w:color w:val="231F20"/>
                <w:spacing w:val="-4"/>
                <w:sz w:val="16"/>
                <w:szCs w:val="16"/>
              </w:rPr>
            </w:pPr>
            <w:r w:rsidRPr="0044260A">
              <w:rPr>
                <w:sz w:val="16"/>
                <w:szCs w:val="16"/>
              </w:rPr>
              <w:t>1</w:t>
            </w:r>
          </w:p>
        </w:tc>
        <w:tc>
          <w:tcPr>
            <w:tcW w:w="1696" w:type="dxa"/>
          </w:tcPr>
          <w:p w14:paraId="51052EA0" w14:textId="6C46998B" w:rsidR="00280AE4" w:rsidRPr="0044260A" w:rsidRDefault="00280AE4" w:rsidP="00280AE4">
            <w:pPr>
              <w:rPr>
                <w:color w:val="231F20"/>
                <w:spacing w:val="-4"/>
                <w:sz w:val="16"/>
                <w:szCs w:val="16"/>
              </w:rPr>
            </w:pPr>
            <w:r w:rsidRPr="0044260A">
              <w:rPr>
                <w:sz w:val="16"/>
                <w:szCs w:val="16"/>
              </w:rPr>
              <w:t>1,472.0</w:t>
            </w:r>
          </w:p>
        </w:tc>
        <w:tc>
          <w:tcPr>
            <w:tcW w:w="1682" w:type="dxa"/>
          </w:tcPr>
          <w:p w14:paraId="4EDA7FA0" w14:textId="4B4AE0D7" w:rsidR="00280AE4" w:rsidRPr="0044260A" w:rsidRDefault="00280AE4" w:rsidP="00280AE4">
            <w:pPr>
              <w:rPr>
                <w:color w:val="231F20"/>
                <w:spacing w:val="-4"/>
                <w:sz w:val="16"/>
                <w:szCs w:val="16"/>
              </w:rPr>
            </w:pPr>
            <w:r w:rsidRPr="0044260A">
              <w:rPr>
                <w:sz w:val="16"/>
                <w:szCs w:val="16"/>
              </w:rPr>
              <w:t>0.6%</w:t>
            </w:r>
          </w:p>
        </w:tc>
      </w:tr>
      <w:tr w:rsidR="00280AE4" w:rsidRPr="0044260A" w14:paraId="567D8047" w14:textId="77777777" w:rsidTr="000E7C76">
        <w:tc>
          <w:tcPr>
            <w:tcW w:w="3415" w:type="dxa"/>
          </w:tcPr>
          <w:p w14:paraId="679A25E5" w14:textId="326FB3B4" w:rsidR="00280AE4" w:rsidRPr="0044260A" w:rsidRDefault="00280AE4" w:rsidP="00280AE4">
            <w:pPr>
              <w:rPr>
                <w:sz w:val="16"/>
                <w:szCs w:val="16"/>
              </w:rPr>
            </w:pPr>
            <w:r w:rsidRPr="0044260A">
              <w:rPr>
                <w:sz w:val="16"/>
                <w:szCs w:val="16"/>
              </w:rPr>
              <w:t>Mongolia-Canada</w:t>
            </w:r>
          </w:p>
        </w:tc>
        <w:tc>
          <w:tcPr>
            <w:tcW w:w="1474" w:type="dxa"/>
          </w:tcPr>
          <w:p w14:paraId="1FACA972" w14:textId="24C401FB" w:rsidR="00280AE4" w:rsidRPr="0044260A" w:rsidRDefault="00280AE4" w:rsidP="00280AE4">
            <w:pPr>
              <w:rPr>
                <w:color w:val="231F20"/>
                <w:spacing w:val="-4"/>
                <w:sz w:val="16"/>
                <w:szCs w:val="16"/>
              </w:rPr>
            </w:pPr>
            <w:r w:rsidRPr="0044260A">
              <w:rPr>
                <w:sz w:val="16"/>
                <w:szCs w:val="16"/>
              </w:rPr>
              <w:t>1</w:t>
            </w:r>
          </w:p>
        </w:tc>
        <w:tc>
          <w:tcPr>
            <w:tcW w:w="1691" w:type="dxa"/>
          </w:tcPr>
          <w:p w14:paraId="3DED396E" w14:textId="7A05E184" w:rsidR="00280AE4" w:rsidRPr="0044260A" w:rsidRDefault="00280AE4" w:rsidP="00280AE4">
            <w:pPr>
              <w:rPr>
                <w:color w:val="231F20"/>
                <w:spacing w:val="-4"/>
                <w:sz w:val="16"/>
                <w:szCs w:val="16"/>
              </w:rPr>
            </w:pPr>
            <w:r w:rsidRPr="0044260A">
              <w:rPr>
                <w:sz w:val="16"/>
                <w:szCs w:val="16"/>
              </w:rPr>
              <w:t>1</w:t>
            </w:r>
          </w:p>
        </w:tc>
        <w:tc>
          <w:tcPr>
            <w:tcW w:w="1696" w:type="dxa"/>
          </w:tcPr>
          <w:p w14:paraId="50C10195" w14:textId="6B7D4BF3" w:rsidR="00280AE4" w:rsidRPr="0044260A" w:rsidRDefault="00280AE4" w:rsidP="00280AE4">
            <w:pPr>
              <w:rPr>
                <w:color w:val="231F20"/>
                <w:spacing w:val="-4"/>
                <w:sz w:val="16"/>
                <w:szCs w:val="16"/>
              </w:rPr>
            </w:pPr>
            <w:r w:rsidRPr="0044260A">
              <w:rPr>
                <w:sz w:val="16"/>
                <w:szCs w:val="16"/>
              </w:rPr>
              <w:t>3,957.7</w:t>
            </w:r>
          </w:p>
        </w:tc>
        <w:tc>
          <w:tcPr>
            <w:tcW w:w="1682" w:type="dxa"/>
          </w:tcPr>
          <w:p w14:paraId="17669C0E" w14:textId="12A067FB" w:rsidR="00280AE4" w:rsidRPr="0044260A" w:rsidRDefault="00280AE4" w:rsidP="00280AE4">
            <w:pPr>
              <w:rPr>
                <w:color w:val="231F20"/>
                <w:spacing w:val="-4"/>
                <w:sz w:val="16"/>
                <w:szCs w:val="16"/>
              </w:rPr>
            </w:pPr>
            <w:r w:rsidRPr="0044260A">
              <w:rPr>
                <w:sz w:val="16"/>
                <w:szCs w:val="16"/>
              </w:rPr>
              <w:t>1.6%</w:t>
            </w:r>
          </w:p>
        </w:tc>
      </w:tr>
      <w:tr w:rsidR="00280AE4" w:rsidRPr="0044260A" w14:paraId="7BA77662" w14:textId="77777777" w:rsidTr="000E7C76">
        <w:tc>
          <w:tcPr>
            <w:tcW w:w="3415" w:type="dxa"/>
          </w:tcPr>
          <w:p w14:paraId="27AF10AA" w14:textId="024DC0C2" w:rsidR="00280AE4" w:rsidRPr="0044260A" w:rsidRDefault="00280AE4" w:rsidP="00280AE4">
            <w:pPr>
              <w:rPr>
                <w:sz w:val="16"/>
                <w:szCs w:val="16"/>
              </w:rPr>
            </w:pPr>
            <w:r w:rsidRPr="0044260A">
              <w:rPr>
                <w:sz w:val="16"/>
                <w:szCs w:val="16"/>
              </w:rPr>
              <w:t>Mongolia-Canada-China</w:t>
            </w:r>
          </w:p>
        </w:tc>
        <w:tc>
          <w:tcPr>
            <w:tcW w:w="1474" w:type="dxa"/>
          </w:tcPr>
          <w:p w14:paraId="021F20AE" w14:textId="0E8CBE86" w:rsidR="00280AE4" w:rsidRPr="0044260A" w:rsidRDefault="00280AE4" w:rsidP="00280AE4">
            <w:pPr>
              <w:rPr>
                <w:color w:val="231F20"/>
                <w:spacing w:val="-4"/>
                <w:sz w:val="16"/>
                <w:szCs w:val="16"/>
              </w:rPr>
            </w:pPr>
            <w:r w:rsidRPr="0044260A">
              <w:rPr>
                <w:sz w:val="16"/>
                <w:szCs w:val="16"/>
              </w:rPr>
              <w:t>1</w:t>
            </w:r>
          </w:p>
        </w:tc>
        <w:tc>
          <w:tcPr>
            <w:tcW w:w="1691" w:type="dxa"/>
          </w:tcPr>
          <w:p w14:paraId="7F355B4B" w14:textId="4EA97379" w:rsidR="00280AE4" w:rsidRPr="0044260A" w:rsidRDefault="00280AE4" w:rsidP="00280AE4">
            <w:pPr>
              <w:rPr>
                <w:color w:val="231F20"/>
                <w:spacing w:val="-4"/>
                <w:sz w:val="16"/>
                <w:szCs w:val="16"/>
              </w:rPr>
            </w:pPr>
            <w:r w:rsidRPr="0044260A">
              <w:rPr>
                <w:sz w:val="16"/>
                <w:szCs w:val="16"/>
              </w:rPr>
              <w:t>1</w:t>
            </w:r>
          </w:p>
        </w:tc>
        <w:tc>
          <w:tcPr>
            <w:tcW w:w="1696" w:type="dxa"/>
          </w:tcPr>
          <w:p w14:paraId="3CFC5345" w14:textId="40D79D31" w:rsidR="00280AE4" w:rsidRPr="0044260A" w:rsidRDefault="00280AE4" w:rsidP="00280AE4">
            <w:pPr>
              <w:rPr>
                <w:color w:val="231F20"/>
                <w:spacing w:val="-4"/>
                <w:sz w:val="16"/>
                <w:szCs w:val="16"/>
              </w:rPr>
            </w:pPr>
            <w:r w:rsidRPr="0044260A">
              <w:rPr>
                <w:sz w:val="16"/>
                <w:szCs w:val="16"/>
              </w:rPr>
              <w:t>6,352.8</w:t>
            </w:r>
          </w:p>
        </w:tc>
        <w:tc>
          <w:tcPr>
            <w:tcW w:w="1682" w:type="dxa"/>
          </w:tcPr>
          <w:p w14:paraId="371354C2" w14:textId="2EC1D3CA" w:rsidR="00280AE4" w:rsidRPr="0044260A" w:rsidRDefault="00280AE4" w:rsidP="00280AE4">
            <w:pPr>
              <w:rPr>
                <w:color w:val="231F20"/>
                <w:spacing w:val="-4"/>
                <w:sz w:val="16"/>
                <w:szCs w:val="16"/>
              </w:rPr>
            </w:pPr>
            <w:r w:rsidRPr="0044260A">
              <w:rPr>
                <w:sz w:val="16"/>
                <w:szCs w:val="16"/>
              </w:rPr>
              <w:t>2.6%</w:t>
            </w:r>
          </w:p>
        </w:tc>
      </w:tr>
      <w:tr w:rsidR="00280AE4" w:rsidRPr="0044260A" w14:paraId="28B853E8" w14:textId="77777777" w:rsidTr="000E7C76">
        <w:tc>
          <w:tcPr>
            <w:tcW w:w="3415" w:type="dxa"/>
          </w:tcPr>
          <w:p w14:paraId="62757A9F" w14:textId="7BE88713" w:rsidR="00280AE4" w:rsidRPr="0044260A" w:rsidRDefault="00280AE4" w:rsidP="00280AE4">
            <w:pPr>
              <w:rPr>
                <w:sz w:val="16"/>
                <w:szCs w:val="16"/>
              </w:rPr>
            </w:pPr>
            <w:r w:rsidRPr="0044260A">
              <w:rPr>
                <w:sz w:val="16"/>
                <w:szCs w:val="16"/>
              </w:rPr>
              <w:t>Mongolia-Luxemburg</w:t>
            </w:r>
          </w:p>
        </w:tc>
        <w:tc>
          <w:tcPr>
            <w:tcW w:w="1474" w:type="dxa"/>
          </w:tcPr>
          <w:p w14:paraId="4FEE0AB1" w14:textId="4875C0F8" w:rsidR="00280AE4" w:rsidRPr="0044260A" w:rsidRDefault="00280AE4" w:rsidP="00280AE4">
            <w:pPr>
              <w:rPr>
                <w:color w:val="231F20"/>
                <w:spacing w:val="-4"/>
                <w:sz w:val="16"/>
                <w:szCs w:val="16"/>
              </w:rPr>
            </w:pPr>
            <w:r w:rsidRPr="0044260A">
              <w:rPr>
                <w:sz w:val="16"/>
                <w:szCs w:val="16"/>
              </w:rPr>
              <w:t>1</w:t>
            </w:r>
          </w:p>
        </w:tc>
        <w:tc>
          <w:tcPr>
            <w:tcW w:w="1691" w:type="dxa"/>
          </w:tcPr>
          <w:p w14:paraId="7A1CF579" w14:textId="55BFBFCC" w:rsidR="00280AE4" w:rsidRPr="0044260A" w:rsidRDefault="00280AE4" w:rsidP="00280AE4">
            <w:pPr>
              <w:rPr>
                <w:color w:val="231F20"/>
                <w:spacing w:val="-4"/>
                <w:sz w:val="16"/>
                <w:szCs w:val="16"/>
              </w:rPr>
            </w:pPr>
            <w:r w:rsidRPr="0044260A">
              <w:rPr>
                <w:sz w:val="16"/>
                <w:szCs w:val="16"/>
              </w:rPr>
              <w:t>2</w:t>
            </w:r>
          </w:p>
        </w:tc>
        <w:tc>
          <w:tcPr>
            <w:tcW w:w="1696" w:type="dxa"/>
          </w:tcPr>
          <w:p w14:paraId="4402269B" w14:textId="2AB63AA4" w:rsidR="00280AE4" w:rsidRPr="0044260A" w:rsidRDefault="00280AE4" w:rsidP="00280AE4">
            <w:pPr>
              <w:rPr>
                <w:color w:val="231F20"/>
                <w:spacing w:val="-4"/>
                <w:sz w:val="16"/>
                <w:szCs w:val="16"/>
              </w:rPr>
            </w:pPr>
            <w:r w:rsidRPr="0044260A">
              <w:rPr>
                <w:sz w:val="16"/>
                <w:szCs w:val="16"/>
              </w:rPr>
              <w:t>10,011.2</w:t>
            </w:r>
          </w:p>
        </w:tc>
        <w:tc>
          <w:tcPr>
            <w:tcW w:w="1682" w:type="dxa"/>
          </w:tcPr>
          <w:p w14:paraId="218FE7B2" w14:textId="5CE6AA6C" w:rsidR="00280AE4" w:rsidRPr="0044260A" w:rsidRDefault="00280AE4" w:rsidP="00280AE4">
            <w:pPr>
              <w:rPr>
                <w:color w:val="231F20"/>
                <w:spacing w:val="-4"/>
                <w:sz w:val="16"/>
                <w:szCs w:val="16"/>
              </w:rPr>
            </w:pPr>
            <w:r w:rsidRPr="0044260A">
              <w:rPr>
                <w:sz w:val="16"/>
                <w:szCs w:val="16"/>
              </w:rPr>
              <w:t>4.03%</w:t>
            </w:r>
          </w:p>
        </w:tc>
      </w:tr>
      <w:tr w:rsidR="00280AE4" w:rsidRPr="0044260A" w14:paraId="5D0F70D5" w14:textId="77777777" w:rsidTr="000E7C76">
        <w:tc>
          <w:tcPr>
            <w:tcW w:w="3415" w:type="dxa"/>
          </w:tcPr>
          <w:p w14:paraId="4277C69E" w14:textId="2292D161" w:rsidR="00280AE4" w:rsidRPr="0044260A" w:rsidRDefault="00280AE4" w:rsidP="00280AE4">
            <w:pPr>
              <w:rPr>
                <w:sz w:val="16"/>
                <w:szCs w:val="16"/>
              </w:rPr>
            </w:pPr>
            <w:r w:rsidRPr="0044260A">
              <w:rPr>
                <w:sz w:val="16"/>
                <w:szCs w:val="16"/>
              </w:rPr>
              <w:t>Mongolia-Russia-Ukraine</w:t>
            </w:r>
          </w:p>
        </w:tc>
        <w:tc>
          <w:tcPr>
            <w:tcW w:w="1474" w:type="dxa"/>
          </w:tcPr>
          <w:p w14:paraId="080B855A" w14:textId="6878BCF6" w:rsidR="00280AE4" w:rsidRPr="0044260A" w:rsidRDefault="00280AE4" w:rsidP="00280AE4">
            <w:pPr>
              <w:rPr>
                <w:color w:val="231F20"/>
                <w:spacing w:val="-4"/>
                <w:sz w:val="16"/>
                <w:szCs w:val="16"/>
              </w:rPr>
            </w:pPr>
            <w:r w:rsidRPr="0044260A">
              <w:rPr>
                <w:sz w:val="16"/>
                <w:szCs w:val="16"/>
              </w:rPr>
              <w:t>1</w:t>
            </w:r>
          </w:p>
        </w:tc>
        <w:tc>
          <w:tcPr>
            <w:tcW w:w="1691" w:type="dxa"/>
          </w:tcPr>
          <w:p w14:paraId="3D077B07" w14:textId="382DE2F4" w:rsidR="00280AE4" w:rsidRPr="0044260A" w:rsidRDefault="00280AE4" w:rsidP="00280AE4">
            <w:pPr>
              <w:rPr>
                <w:color w:val="231F20"/>
                <w:spacing w:val="-4"/>
                <w:sz w:val="16"/>
                <w:szCs w:val="16"/>
              </w:rPr>
            </w:pPr>
            <w:r w:rsidRPr="0044260A">
              <w:rPr>
                <w:sz w:val="16"/>
                <w:szCs w:val="16"/>
              </w:rPr>
              <w:t>1</w:t>
            </w:r>
          </w:p>
        </w:tc>
        <w:tc>
          <w:tcPr>
            <w:tcW w:w="1696" w:type="dxa"/>
          </w:tcPr>
          <w:p w14:paraId="63079142" w14:textId="2BF47740" w:rsidR="00280AE4" w:rsidRPr="0044260A" w:rsidRDefault="00280AE4" w:rsidP="00280AE4">
            <w:pPr>
              <w:rPr>
                <w:color w:val="231F20"/>
                <w:spacing w:val="-4"/>
                <w:sz w:val="16"/>
                <w:szCs w:val="16"/>
              </w:rPr>
            </w:pPr>
            <w:r w:rsidRPr="0044260A">
              <w:rPr>
                <w:sz w:val="16"/>
                <w:szCs w:val="16"/>
              </w:rPr>
              <w:t>46.9</w:t>
            </w:r>
          </w:p>
        </w:tc>
        <w:tc>
          <w:tcPr>
            <w:tcW w:w="1682" w:type="dxa"/>
          </w:tcPr>
          <w:p w14:paraId="345C8963" w14:textId="1824DA5D" w:rsidR="00280AE4" w:rsidRPr="0044260A" w:rsidRDefault="00280AE4" w:rsidP="00280AE4">
            <w:pPr>
              <w:rPr>
                <w:color w:val="231F20"/>
                <w:spacing w:val="-4"/>
                <w:sz w:val="16"/>
                <w:szCs w:val="16"/>
              </w:rPr>
            </w:pPr>
            <w:r w:rsidRPr="0044260A">
              <w:rPr>
                <w:sz w:val="16"/>
                <w:szCs w:val="16"/>
              </w:rPr>
              <w:t>0.0%</w:t>
            </w:r>
          </w:p>
        </w:tc>
      </w:tr>
      <w:tr w:rsidR="00280AE4" w:rsidRPr="0044260A" w14:paraId="2CFCC7EB" w14:textId="77777777" w:rsidTr="000E7C76">
        <w:tc>
          <w:tcPr>
            <w:tcW w:w="3415" w:type="dxa"/>
          </w:tcPr>
          <w:p w14:paraId="34687B5D" w14:textId="757728D0" w:rsidR="00280AE4" w:rsidRPr="0044260A" w:rsidRDefault="00280AE4" w:rsidP="00280AE4">
            <w:pPr>
              <w:rPr>
                <w:sz w:val="16"/>
                <w:szCs w:val="16"/>
              </w:rPr>
            </w:pPr>
            <w:r w:rsidRPr="0044260A">
              <w:rPr>
                <w:sz w:val="16"/>
                <w:szCs w:val="16"/>
              </w:rPr>
              <w:lastRenderedPageBreak/>
              <w:t>Mongolia-Poland</w:t>
            </w:r>
          </w:p>
        </w:tc>
        <w:tc>
          <w:tcPr>
            <w:tcW w:w="1474" w:type="dxa"/>
          </w:tcPr>
          <w:p w14:paraId="27516C6A" w14:textId="7AF62585" w:rsidR="00280AE4" w:rsidRPr="0044260A" w:rsidRDefault="00280AE4" w:rsidP="00280AE4">
            <w:pPr>
              <w:rPr>
                <w:color w:val="231F20"/>
                <w:spacing w:val="-4"/>
                <w:sz w:val="16"/>
                <w:szCs w:val="16"/>
              </w:rPr>
            </w:pPr>
            <w:r w:rsidRPr="0044260A">
              <w:rPr>
                <w:sz w:val="16"/>
                <w:szCs w:val="16"/>
              </w:rPr>
              <w:t>1</w:t>
            </w:r>
          </w:p>
        </w:tc>
        <w:tc>
          <w:tcPr>
            <w:tcW w:w="1691" w:type="dxa"/>
          </w:tcPr>
          <w:p w14:paraId="79B8D8E0" w14:textId="53688F6B" w:rsidR="00280AE4" w:rsidRPr="0044260A" w:rsidRDefault="00280AE4" w:rsidP="00280AE4">
            <w:pPr>
              <w:rPr>
                <w:color w:val="231F20"/>
                <w:spacing w:val="-4"/>
                <w:sz w:val="16"/>
                <w:szCs w:val="16"/>
              </w:rPr>
            </w:pPr>
            <w:r w:rsidRPr="0044260A">
              <w:rPr>
                <w:sz w:val="16"/>
                <w:szCs w:val="16"/>
              </w:rPr>
              <w:t>1</w:t>
            </w:r>
          </w:p>
        </w:tc>
        <w:tc>
          <w:tcPr>
            <w:tcW w:w="1696" w:type="dxa"/>
          </w:tcPr>
          <w:p w14:paraId="4364F652" w14:textId="5C8FABA3" w:rsidR="00280AE4" w:rsidRPr="0044260A" w:rsidRDefault="00280AE4" w:rsidP="00280AE4">
            <w:pPr>
              <w:rPr>
                <w:color w:val="231F20"/>
                <w:spacing w:val="-4"/>
                <w:sz w:val="16"/>
                <w:szCs w:val="16"/>
              </w:rPr>
            </w:pPr>
            <w:r w:rsidRPr="0044260A">
              <w:rPr>
                <w:sz w:val="16"/>
                <w:szCs w:val="16"/>
              </w:rPr>
              <w:t>4,561.3</w:t>
            </w:r>
          </w:p>
        </w:tc>
        <w:tc>
          <w:tcPr>
            <w:tcW w:w="1682" w:type="dxa"/>
          </w:tcPr>
          <w:p w14:paraId="134A85D4" w14:textId="58D9CF31" w:rsidR="00280AE4" w:rsidRPr="0044260A" w:rsidRDefault="00280AE4" w:rsidP="00280AE4">
            <w:pPr>
              <w:rPr>
                <w:color w:val="231F20"/>
                <w:spacing w:val="-4"/>
                <w:sz w:val="16"/>
                <w:szCs w:val="16"/>
              </w:rPr>
            </w:pPr>
            <w:r w:rsidRPr="0044260A">
              <w:rPr>
                <w:sz w:val="16"/>
                <w:szCs w:val="16"/>
              </w:rPr>
              <w:t>0.6%</w:t>
            </w:r>
          </w:p>
        </w:tc>
      </w:tr>
      <w:tr w:rsidR="00280AE4" w:rsidRPr="0044260A" w14:paraId="71FB524E" w14:textId="77777777" w:rsidTr="000E7C76">
        <w:tc>
          <w:tcPr>
            <w:tcW w:w="3415" w:type="dxa"/>
          </w:tcPr>
          <w:p w14:paraId="788E5B28" w14:textId="7765A4B4" w:rsidR="00280AE4" w:rsidRPr="0044260A" w:rsidRDefault="00280AE4" w:rsidP="00280AE4">
            <w:pPr>
              <w:rPr>
                <w:sz w:val="16"/>
                <w:szCs w:val="16"/>
              </w:rPr>
            </w:pPr>
            <w:r w:rsidRPr="0044260A">
              <w:rPr>
                <w:sz w:val="16"/>
                <w:szCs w:val="16"/>
              </w:rPr>
              <w:t>Mongolia-Hungary</w:t>
            </w:r>
          </w:p>
        </w:tc>
        <w:tc>
          <w:tcPr>
            <w:tcW w:w="1474" w:type="dxa"/>
          </w:tcPr>
          <w:p w14:paraId="084C171A" w14:textId="500A5EB2" w:rsidR="00280AE4" w:rsidRPr="0044260A" w:rsidRDefault="00280AE4" w:rsidP="00280AE4">
            <w:pPr>
              <w:rPr>
                <w:color w:val="231F20"/>
                <w:spacing w:val="-4"/>
                <w:sz w:val="16"/>
                <w:szCs w:val="16"/>
              </w:rPr>
            </w:pPr>
            <w:r w:rsidRPr="0044260A">
              <w:rPr>
                <w:sz w:val="16"/>
                <w:szCs w:val="16"/>
              </w:rPr>
              <w:t>1</w:t>
            </w:r>
          </w:p>
        </w:tc>
        <w:tc>
          <w:tcPr>
            <w:tcW w:w="1691" w:type="dxa"/>
          </w:tcPr>
          <w:p w14:paraId="6A1F06CD" w14:textId="6D52E179" w:rsidR="00280AE4" w:rsidRPr="0044260A" w:rsidRDefault="00280AE4" w:rsidP="00280AE4">
            <w:pPr>
              <w:rPr>
                <w:color w:val="231F20"/>
                <w:spacing w:val="-4"/>
                <w:sz w:val="16"/>
                <w:szCs w:val="16"/>
              </w:rPr>
            </w:pPr>
            <w:r w:rsidRPr="0044260A">
              <w:rPr>
                <w:sz w:val="16"/>
                <w:szCs w:val="16"/>
              </w:rPr>
              <w:t>1</w:t>
            </w:r>
          </w:p>
        </w:tc>
        <w:tc>
          <w:tcPr>
            <w:tcW w:w="1696" w:type="dxa"/>
          </w:tcPr>
          <w:p w14:paraId="4354D5D1" w14:textId="0EB880CE" w:rsidR="00280AE4" w:rsidRPr="0044260A" w:rsidRDefault="00280AE4" w:rsidP="00280AE4">
            <w:pPr>
              <w:rPr>
                <w:color w:val="231F20"/>
                <w:spacing w:val="-4"/>
                <w:sz w:val="16"/>
                <w:szCs w:val="16"/>
              </w:rPr>
            </w:pPr>
            <w:r w:rsidRPr="0044260A">
              <w:rPr>
                <w:sz w:val="16"/>
                <w:szCs w:val="16"/>
              </w:rPr>
              <w:t>87.4</w:t>
            </w:r>
          </w:p>
        </w:tc>
        <w:tc>
          <w:tcPr>
            <w:tcW w:w="1682" w:type="dxa"/>
          </w:tcPr>
          <w:p w14:paraId="289B899F" w14:textId="36EE677D" w:rsidR="00280AE4" w:rsidRPr="0044260A" w:rsidRDefault="00280AE4" w:rsidP="00280AE4">
            <w:pPr>
              <w:rPr>
                <w:color w:val="231F20"/>
                <w:spacing w:val="-4"/>
                <w:sz w:val="16"/>
                <w:szCs w:val="16"/>
              </w:rPr>
            </w:pPr>
            <w:r w:rsidRPr="0044260A">
              <w:rPr>
                <w:sz w:val="16"/>
                <w:szCs w:val="16"/>
              </w:rPr>
              <w:t>0.04%</w:t>
            </w:r>
          </w:p>
        </w:tc>
      </w:tr>
      <w:tr w:rsidR="00280AE4" w:rsidRPr="0044260A" w14:paraId="2B31AE16" w14:textId="77777777" w:rsidTr="000E7C76">
        <w:tc>
          <w:tcPr>
            <w:tcW w:w="3415" w:type="dxa"/>
          </w:tcPr>
          <w:p w14:paraId="5191675B" w14:textId="116C7206" w:rsidR="00280AE4" w:rsidRPr="0044260A" w:rsidRDefault="00280AE4" w:rsidP="00280AE4">
            <w:pPr>
              <w:rPr>
                <w:sz w:val="16"/>
                <w:szCs w:val="16"/>
              </w:rPr>
            </w:pPr>
            <w:r w:rsidRPr="0044260A">
              <w:rPr>
                <w:sz w:val="16"/>
                <w:szCs w:val="16"/>
              </w:rPr>
              <w:t>Mongolia-Hong Kong-Japan</w:t>
            </w:r>
          </w:p>
        </w:tc>
        <w:tc>
          <w:tcPr>
            <w:tcW w:w="1474" w:type="dxa"/>
          </w:tcPr>
          <w:p w14:paraId="5236F2FC" w14:textId="38DFA469" w:rsidR="00280AE4" w:rsidRPr="0044260A" w:rsidRDefault="00280AE4" w:rsidP="00280AE4">
            <w:pPr>
              <w:rPr>
                <w:color w:val="231F20"/>
                <w:spacing w:val="-4"/>
                <w:sz w:val="16"/>
                <w:szCs w:val="16"/>
              </w:rPr>
            </w:pPr>
            <w:r w:rsidRPr="0044260A">
              <w:rPr>
                <w:sz w:val="16"/>
                <w:szCs w:val="16"/>
              </w:rPr>
              <w:t>1</w:t>
            </w:r>
          </w:p>
        </w:tc>
        <w:tc>
          <w:tcPr>
            <w:tcW w:w="1691" w:type="dxa"/>
          </w:tcPr>
          <w:p w14:paraId="2114A117" w14:textId="1FA0C47D" w:rsidR="00280AE4" w:rsidRPr="0044260A" w:rsidRDefault="00280AE4" w:rsidP="00280AE4">
            <w:pPr>
              <w:rPr>
                <w:color w:val="231F20"/>
                <w:spacing w:val="-4"/>
                <w:sz w:val="16"/>
                <w:szCs w:val="16"/>
              </w:rPr>
            </w:pPr>
            <w:r w:rsidRPr="0044260A">
              <w:rPr>
                <w:sz w:val="16"/>
                <w:szCs w:val="16"/>
              </w:rPr>
              <w:t>2</w:t>
            </w:r>
          </w:p>
        </w:tc>
        <w:tc>
          <w:tcPr>
            <w:tcW w:w="1696" w:type="dxa"/>
          </w:tcPr>
          <w:p w14:paraId="2F74A647" w14:textId="57322A96" w:rsidR="00280AE4" w:rsidRPr="0044260A" w:rsidRDefault="00280AE4" w:rsidP="00280AE4">
            <w:pPr>
              <w:rPr>
                <w:color w:val="231F20"/>
                <w:spacing w:val="-4"/>
                <w:sz w:val="16"/>
                <w:szCs w:val="16"/>
              </w:rPr>
            </w:pPr>
            <w:r w:rsidRPr="0044260A">
              <w:rPr>
                <w:sz w:val="16"/>
                <w:szCs w:val="16"/>
              </w:rPr>
              <w:t>4,115.0</w:t>
            </w:r>
          </w:p>
        </w:tc>
        <w:tc>
          <w:tcPr>
            <w:tcW w:w="1682" w:type="dxa"/>
          </w:tcPr>
          <w:p w14:paraId="291BD11A" w14:textId="7304F455" w:rsidR="00280AE4" w:rsidRPr="0044260A" w:rsidRDefault="00280AE4" w:rsidP="00280AE4">
            <w:pPr>
              <w:rPr>
                <w:color w:val="231F20"/>
                <w:spacing w:val="-4"/>
                <w:sz w:val="16"/>
                <w:szCs w:val="16"/>
              </w:rPr>
            </w:pPr>
            <w:r w:rsidRPr="0044260A">
              <w:rPr>
                <w:sz w:val="16"/>
                <w:szCs w:val="16"/>
              </w:rPr>
              <w:t>1.7%</w:t>
            </w:r>
          </w:p>
        </w:tc>
      </w:tr>
    </w:tbl>
    <w:p w14:paraId="3A4D868B" w14:textId="77777777" w:rsidR="00297EA9" w:rsidRPr="0044260A" w:rsidRDefault="00297EA9" w:rsidP="00297EA9">
      <w:pPr>
        <w:rPr>
          <w:sz w:val="16"/>
          <w:szCs w:val="16"/>
        </w:rPr>
      </w:pPr>
      <w:r w:rsidRPr="0044260A">
        <w:rPr>
          <w:sz w:val="16"/>
          <w:szCs w:val="16"/>
        </w:rPr>
        <w:t>Source: MRPAM</w:t>
      </w:r>
    </w:p>
    <w:p w14:paraId="110E59DE" w14:textId="2CA74182" w:rsidR="00B52A24" w:rsidRPr="0044260A" w:rsidRDefault="00651AC8" w:rsidP="00651AC8">
      <w:r w:rsidRPr="0044260A">
        <w:t xml:space="preserve">Looking at the nature of business ownership as of July 2018, 1,933 businesses owned the 2,736 licenses referred to in Figure 2. The dynamics of the ownership, licence holders and areas are shown in Table 7.  </w:t>
      </w:r>
    </w:p>
    <w:p w14:paraId="16899457" w14:textId="6D3E0AEA" w:rsidR="00651AC8" w:rsidRPr="0044260A" w:rsidRDefault="00651AC8" w:rsidP="00651AC8">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8.</w:t>
      </w:r>
      <w:r w:rsidRPr="0044260A">
        <w:rPr>
          <w:rFonts w:asciiTheme="minorHAnsi" w:hAnsiTheme="minorHAnsi"/>
          <w:b/>
          <w:color w:val="auto"/>
          <w:spacing w:val="68"/>
        </w:rPr>
        <w:t xml:space="preserve"> </w:t>
      </w:r>
      <w:r w:rsidR="007E77DE" w:rsidRPr="0044260A">
        <w:rPr>
          <w:rFonts w:asciiTheme="minorHAnsi" w:hAnsiTheme="minorHAnsi"/>
          <w:b/>
          <w:color w:val="auto"/>
        </w:rPr>
        <w:t>Ownership of valid licen</w:t>
      </w:r>
      <w:r w:rsidR="009B1CE1">
        <w:rPr>
          <w:rFonts w:asciiTheme="minorHAnsi" w:hAnsiTheme="minorHAnsi"/>
          <w:b/>
          <w:color w:val="auto"/>
        </w:rPr>
        <w:t>c</w:t>
      </w:r>
      <w:r w:rsidR="007E77DE" w:rsidRPr="0044260A">
        <w:rPr>
          <w:rFonts w:asciiTheme="minorHAnsi" w:hAnsiTheme="minorHAnsi"/>
          <w:b/>
          <w:color w:val="auto"/>
        </w:rPr>
        <w:t>es by investments as of Feb 2022</w:t>
      </w:r>
    </w:p>
    <w:tbl>
      <w:tblPr>
        <w:tblStyle w:val="TableGrid"/>
        <w:tblW w:w="9985" w:type="dxa"/>
        <w:tblLayout w:type="fixed"/>
        <w:tblLook w:val="04A0" w:firstRow="1" w:lastRow="0" w:firstColumn="1" w:lastColumn="0" w:noHBand="0" w:noVBand="1"/>
      </w:tblPr>
      <w:tblGrid>
        <w:gridCol w:w="3865"/>
        <w:gridCol w:w="1530"/>
        <w:gridCol w:w="1440"/>
        <w:gridCol w:w="1530"/>
        <w:gridCol w:w="1620"/>
      </w:tblGrid>
      <w:tr w:rsidR="007E77DE" w:rsidRPr="0044260A" w14:paraId="3E884EDA" w14:textId="77777777" w:rsidTr="00752420">
        <w:tc>
          <w:tcPr>
            <w:tcW w:w="3865" w:type="dxa"/>
            <w:vMerge w:val="restart"/>
            <w:shd w:val="clear" w:color="auto" w:fill="2E1A47"/>
          </w:tcPr>
          <w:p w14:paraId="23B632C4" w14:textId="2B88B8FA"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Owner</w:t>
            </w:r>
          </w:p>
        </w:tc>
        <w:tc>
          <w:tcPr>
            <w:tcW w:w="1530" w:type="dxa"/>
            <w:shd w:val="clear" w:color="auto" w:fill="2E1A47"/>
          </w:tcPr>
          <w:p w14:paraId="1FC63E1B"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Owner</w:t>
            </w:r>
          </w:p>
        </w:tc>
        <w:tc>
          <w:tcPr>
            <w:tcW w:w="1440" w:type="dxa"/>
            <w:shd w:val="clear" w:color="auto" w:fill="2E1A47"/>
          </w:tcPr>
          <w:p w14:paraId="13494E6E"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License</w:t>
            </w:r>
          </w:p>
        </w:tc>
        <w:tc>
          <w:tcPr>
            <w:tcW w:w="3150" w:type="dxa"/>
            <w:gridSpan w:val="2"/>
            <w:shd w:val="clear" w:color="auto" w:fill="2E1A47"/>
          </w:tcPr>
          <w:p w14:paraId="7E528369"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Area/squire</w:t>
            </w:r>
          </w:p>
        </w:tc>
      </w:tr>
      <w:tr w:rsidR="007E77DE" w:rsidRPr="0044260A" w14:paraId="33A1B5A7" w14:textId="77777777" w:rsidTr="00752420">
        <w:tc>
          <w:tcPr>
            <w:tcW w:w="3865" w:type="dxa"/>
            <w:vMerge/>
            <w:shd w:val="clear" w:color="auto" w:fill="2E1A47"/>
          </w:tcPr>
          <w:p w14:paraId="0E45D6D7" w14:textId="77777777" w:rsidR="007E77DE" w:rsidRPr="0044260A" w:rsidRDefault="007E77DE" w:rsidP="00766359">
            <w:pPr>
              <w:rPr>
                <w:rFonts w:asciiTheme="minorHAnsi" w:hAnsiTheme="minorHAnsi"/>
                <w:b/>
                <w:color w:val="FFFFFF" w:themeColor="background1"/>
              </w:rPr>
            </w:pPr>
          </w:p>
        </w:tc>
        <w:tc>
          <w:tcPr>
            <w:tcW w:w="1530" w:type="dxa"/>
            <w:shd w:val="clear" w:color="auto" w:fill="2E1A47"/>
          </w:tcPr>
          <w:p w14:paraId="284FC12F"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Number</w:t>
            </w:r>
          </w:p>
        </w:tc>
        <w:tc>
          <w:tcPr>
            <w:tcW w:w="1440" w:type="dxa"/>
            <w:shd w:val="clear" w:color="auto" w:fill="2E1A47"/>
          </w:tcPr>
          <w:p w14:paraId="16B30211"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Number</w:t>
            </w:r>
          </w:p>
        </w:tc>
        <w:tc>
          <w:tcPr>
            <w:tcW w:w="1530" w:type="dxa"/>
            <w:shd w:val="clear" w:color="auto" w:fill="2E1A47"/>
          </w:tcPr>
          <w:p w14:paraId="6C62FF6B"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HA</w:t>
            </w:r>
          </w:p>
        </w:tc>
        <w:tc>
          <w:tcPr>
            <w:tcW w:w="1620" w:type="dxa"/>
            <w:shd w:val="clear" w:color="auto" w:fill="2E1A47"/>
          </w:tcPr>
          <w:p w14:paraId="2CEDA362" w14:textId="77777777" w:rsidR="007E77DE" w:rsidRPr="0044260A" w:rsidRDefault="007E77DE" w:rsidP="00766359">
            <w:pPr>
              <w:rPr>
                <w:rFonts w:asciiTheme="minorHAnsi" w:hAnsiTheme="minorHAnsi"/>
                <w:b/>
                <w:color w:val="FFFFFF" w:themeColor="background1"/>
              </w:rPr>
            </w:pPr>
            <w:r w:rsidRPr="0044260A">
              <w:rPr>
                <w:rFonts w:asciiTheme="minorHAnsi" w:hAnsiTheme="minorHAnsi"/>
                <w:b/>
                <w:color w:val="FFFFFF" w:themeColor="background1"/>
              </w:rPr>
              <w:t>%</w:t>
            </w:r>
          </w:p>
        </w:tc>
      </w:tr>
      <w:tr w:rsidR="007E2E1C" w:rsidRPr="0044260A" w14:paraId="6E038D30" w14:textId="77777777" w:rsidTr="00752420">
        <w:tc>
          <w:tcPr>
            <w:tcW w:w="3865" w:type="dxa"/>
            <w:shd w:val="clear" w:color="auto" w:fill="7A4282"/>
          </w:tcPr>
          <w:p w14:paraId="5DC29358" w14:textId="77777777" w:rsidR="007E2E1C" w:rsidRPr="0044260A" w:rsidRDefault="007E2E1C" w:rsidP="007E2E1C">
            <w:pPr>
              <w:rPr>
                <w:rFonts w:asciiTheme="minorHAnsi" w:hAnsiTheme="minorHAnsi"/>
                <w:b/>
                <w:sz w:val="16"/>
                <w:szCs w:val="16"/>
              </w:rPr>
            </w:pPr>
            <w:r w:rsidRPr="0044260A">
              <w:rPr>
                <w:color w:val="FFFFFF" w:themeColor="background1"/>
                <w:sz w:val="16"/>
                <w:szCs w:val="16"/>
              </w:rPr>
              <w:t>Total</w:t>
            </w:r>
          </w:p>
        </w:tc>
        <w:tc>
          <w:tcPr>
            <w:tcW w:w="1530" w:type="dxa"/>
            <w:shd w:val="clear" w:color="auto" w:fill="7A4282"/>
          </w:tcPr>
          <w:p w14:paraId="0C9B8258" w14:textId="52E487C5" w:rsidR="007E2E1C" w:rsidRPr="0044260A" w:rsidRDefault="007E2E1C" w:rsidP="007E2E1C">
            <w:pPr>
              <w:rPr>
                <w:color w:val="FFFFFF" w:themeColor="background1"/>
                <w:spacing w:val="-4"/>
                <w:w w:val="105"/>
                <w:sz w:val="16"/>
                <w:szCs w:val="16"/>
              </w:rPr>
            </w:pPr>
            <w:r w:rsidRPr="0044260A">
              <w:rPr>
                <w:color w:val="FFFFFF" w:themeColor="background1"/>
                <w:sz w:val="16"/>
                <w:szCs w:val="16"/>
              </w:rPr>
              <w:t>1,646</w:t>
            </w:r>
          </w:p>
        </w:tc>
        <w:tc>
          <w:tcPr>
            <w:tcW w:w="1440" w:type="dxa"/>
            <w:shd w:val="clear" w:color="auto" w:fill="7A4282"/>
          </w:tcPr>
          <w:p w14:paraId="44E4289C" w14:textId="4B859480" w:rsidR="007E2E1C" w:rsidRPr="0044260A" w:rsidRDefault="007E2E1C" w:rsidP="007E2E1C">
            <w:pPr>
              <w:rPr>
                <w:color w:val="FFFFFF" w:themeColor="background1"/>
                <w:spacing w:val="-4"/>
                <w:w w:val="105"/>
                <w:sz w:val="16"/>
                <w:szCs w:val="16"/>
              </w:rPr>
            </w:pPr>
            <w:r w:rsidRPr="0044260A">
              <w:rPr>
                <w:color w:val="FFFFFF" w:themeColor="background1"/>
                <w:sz w:val="16"/>
                <w:szCs w:val="16"/>
              </w:rPr>
              <w:t>2,565</w:t>
            </w:r>
          </w:p>
        </w:tc>
        <w:tc>
          <w:tcPr>
            <w:tcW w:w="1530" w:type="dxa"/>
            <w:shd w:val="clear" w:color="auto" w:fill="7A4282"/>
          </w:tcPr>
          <w:p w14:paraId="7FF6BCD0" w14:textId="1070507C" w:rsidR="007E2E1C" w:rsidRPr="0044260A" w:rsidRDefault="007E2E1C" w:rsidP="007E2E1C">
            <w:pPr>
              <w:rPr>
                <w:color w:val="FFFFFF" w:themeColor="background1"/>
                <w:spacing w:val="-4"/>
                <w:w w:val="105"/>
                <w:sz w:val="16"/>
                <w:szCs w:val="16"/>
              </w:rPr>
            </w:pPr>
            <w:r w:rsidRPr="0044260A">
              <w:rPr>
                <w:color w:val="FFFFFF" w:themeColor="background1"/>
                <w:sz w:val="16"/>
                <w:szCs w:val="16"/>
              </w:rPr>
              <w:t>6,221,599.2</w:t>
            </w:r>
          </w:p>
        </w:tc>
        <w:tc>
          <w:tcPr>
            <w:tcW w:w="1620" w:type="dxa"/>
            <w:shd w:val="clear" w:color="auto" w:fill="7A4282"/>
          </w:tcPr>
          <w:p w14:paraId="37B67717" w14:textId="1C0E2E22" w:rsidR="007E2E1C" w:rsidRPr="0044260A" w:rsidRDefault="007E2E1C" w:rsidP="007E2E1C">
            <w:pPr>
              <w:rPr>
                <w:color w:val="FFFFFF" w:themeColor="background1"/>
                <w:spacing w:val="-4"/>
                <w:w w:val="105"/>
                <w:sz w:val="16"/>
                <w:szCs w:val="16"/>
              </w:rPr>
            </w:pPr>
            <w:r w:rsidRPr="0044260A">
              <w:rPr>
                <w:color w:val="FFFFFF" w:themeColor="background1"/>
                <w:sz w:val="16"/>
                <w:szCs w:val="16"/>
              </w:rPr>
              <w:t>100</w:t>
            </w:r>
          </w:p>
        </w:tc>
      </w:tr>
      <w:tr w:rsidR="00212C94" w:rsidRPr="0044260A" w14:paraId="60BB9739" w14:textId="77777777" w:rsidTr="00752420">
        <w:tc>
          <w:tcPr>
            <w:tcW w:w="3865" w:type="dxa"/>
          </w:tcPr>
          <w:p w14:paraId="194C507E" w14:textId="455EBD25" w:rsidR="00212C94" w:rsidRPr="0044260A" w:rsidRDefault="00212C94" w:rsidP="00212C94">
            <w:pPr>
              <w:rPr>
                <w:rFonts w:asciiTheme="minorHAnsi" w:hAnsiTheme="minorHAnsi"/>
                <w:b/>
                <w:sz w:val="16"/>
                <w:szCs w:val="16"/>
              </w:rPr>
            </w:pPr>
            <w:r w:rsidRPr="0044260A">
              <w:rPr>
                <w:sz w:val="16"/>
                <w:szCs w:val="16"/>
              </w:rPr>
              <w:t>Local</w:t>
            </w:r>
          </w:p>
        </w:tc>
        <w:tc>
          <w:tcPr>
            <w:tcW w:w="1530" w:type="dxa"/>
          </w:tcPr>
          <w:p w14:paraId="1FB8B489" w14:textId="5F4A8214" w:rsidR="00212C94" w:rsidRPr="0044260A" w:rsidRDefault="00212C94" w:rsidP="00212C94">
            <w:pPr>
              <w:rPr>
                <w:color w:val="231F20"/>
                <w:spacing w:val="-4"/>
                <w:sz w:val="16"/>
                <w:szCs w:val="16"/>
              </w:rPr>
            </w:pPr>
            <w:r w:rsidRPr="0044260A">
              <w:rPr>
                <w:sz w:val="16"/>
                <w:szCs w:val="16"/>
              </w:rPr>
              <w:t>1,317</w:t>
            </w:r>
          </w:p>
        </w:tc>
        <w:tc>
          <w:tcPr>
            <w:tcW w:w="1440" w:type="dxa"/>
          </w:tcPr>
          <w:p w14:paraId="0BF2BF8B" w14:textId="19F29C5F" w:rsidR="00212C94" w:rsidRPr="0044260A" w:rsidRDefault="00212C94" w:rsidP="00212C94">
            <w:pPr>
              <w:rPr>
                <w:color w:val="231F20"/>
                <w:spacing w:val="-4"/>
                <w:sz w:val="16"/>
                <w:szCs w:val="16"/>
              </w:rPr>
            </w:pPr>
            <w:r w:rsidRPr="0044260A">
              <w:rPr>
                <w:sz w:val="16"/>
                <w:szCs w:val="16"/>
              </w:rPr>
              <w:t>2,052</w:t>
            </w:r>
          </w:p>
        </w:tc>
        <w:tc>
          <w:tcPr>
            <w:tcW w:w="1530" w:type="dxa"/>
          </w:tcPr>
          <w:p w14:paraId="7AAAEDD1" w14:textId="0BFD3308" w:rsidR="00212C94" w:rsidRPr="0044260A" w:rsidRDefault="00212C94" w:rsidP="00212C94">
            <w:pPr>
              <w:rPr>
                <w:color w:val="231F20"/>
                <w:spacing w:val="-4"/>
                <w:sz w:val="16"/>
                <w:szCs w:val="16"/>
              </w:rPr>
            </w:pPr>
            <w:r w:rsidRPr="0044260A">
              <w:rPr>
                <w:sz w:val="16"/>
                <w:szCs w:val="16"/>
              </w:rPr>
              <w:t>4,655,727.3</w:t>
            </w:r>
          </w:p>
        </w:tc>
        <w:tc>
          <w:tcPr>
            <w:tcW w:w="1620" w:type="dxa"/>
          </w:tcPr>
          <w:p w14:paraId="0A725F38" w14:textId="4FB9123C" w:rsidR="00212C94" w:rsidRPr="0044260A" w:rsidRDefault="00212C94" w:rsidP="00212C94">
            <w:pPr>
              <w:rPr>
                <w:color w:val="231F20"/>
                <w:spacing w:val="-4"/>
                <w:sz w:val="16"/>
                <w:szCs w:val="16"/>
              </w:rPr>
            </w:pPr>
            <w:r w:rsidRPr="0044260A">
              <w:rPr>
                <w:sz w:val="16"/>
                <w:szCs w:val="16"/>
              </w:rPr>
              <w:t>74.8</w:t>
            </w:r>
          </w:p>
        </w:tc>
      </w:tr>
      <w:tr w:rsidR="00212C94" w:rsidRPr="0044260A" w14:paraId="3F25BF57" w14:textId="77777777" w:rsidTr="00752420">
        <w:tc>
          <w:tcPr>
            <w:tcW w:w="3865" w:type="dxa"/>
          </w:tcPr>
          <w:p w14:paraId="17A5422C" w14:textId="243AB232" w:rsidR="00212C94" w:rsidRPr="0044260A" w:rsidRDefault="00212C94" w:rsidP="00212C94">
            <w:pPr>
              <w:rPr>
                <w:rFonts w:asciiTheme="minorHAnsi" w:hAnsiTheme="minorHAnsi"/>
                <w:b/>
                <w:sz w:val="16"/>
                <w:szCs w:val="16"/>
              </w:rPr>
            </w:pPr>
            <w:r w:rsidRPr="0044260A">
              <w:rPr>
                <w:sz w:val="16"/>
                <w:szCs w:val="16"/>
              </w:rPr>
              <w:t>100% foreign invested companies</w:t>
            </w:r>
          </w:p>
        </w:tc>
        <w:tc>
          <w:tcPr>
            <w:tcW w:w="1530" w:type="dxa"/>
          </w:tcPr>
          <w:p w14:paraId="39E84B01" w14:textId="1F73B717" w:rsidR="00212C94" w:rsidRPr="0044260A" w:rsidRDefault="00212C94" w:rsidP="00212C94">
            <w:pPr>
              <w:rPr>
                <w:color w:val="231F20"/>
                <w:spacing w:val="-4"/>
                <w:sz w:val="16"/>
                <w:szCs w:val="16"/>
              </w:rPr>
            </w:pPr>
            <w:r w:rsidRPr="0044260A">
              <w:rPr>
                <w:sz w:val="16"/>
                <w:szCs w:val="16"/>
              </w:rPr>
              <w:t>240</w:t>
            </w:r>
          </w:p>
        </w:tc>
        <w:tc>
          <w:tcPr>
            <w:tcW w:w="1440" w:type="dxa"/>
          </w:tcPr>
          <w:p w14:paraId="1F9247F9" w14:textId="554EBCDF" w:rsidR="00212C94" w:rsidRPr="0044260A" w:rsidRDefault="00212C94" w:rsidP="00212C94">
            <w:pPr>
              <w:rPr>
                <w:color w:val="231F20"/>
                <w:spacing w:val="-4"/>
                <w:sz w:val="16"/>
                <w:szCs w:val="16"/>
              </w:rPr>
            </w:pPr>
            <w:r w:rsidRPr="0044260A">
              <w:rPr>
                <w:sz w:val="16"/>
                <w:szCs w:val="16"/>
              </w:rPr>
              <w:t>382</w:t>
            </w:r>
          </w:p>
        </w:tc>
        <w:tc>
          <w:tcPr>
            <w:tcW w:w="1530" w:type="dxa"/>
          </w:tcPr>
          <w:p w14:paraId="49DFD06E" w14:textId="62CED0A5" w:rsidR="00212C94" w:rsidRPr="0044260A" w:rsidRDefault="00212C94" w:rsidP="00212C94">
            <w:pPr>
              <w:rPr>
                <w:color w:val="231F20"/>
                <w:spacing w:val="-4"/>
                <w:sz w:val="16"/>
                <w:szCs w:val="16"/>
              </w:rPr>
            </w:pPr>
            <w:r w:rsidRPr="0044260A">
              <w:rPr>
                <w:sz w:val="16"/>
                <w:szCs w:val="16"/>
              </w:rPr>
              <w:t>1,317,387.9</w:t>
            </w:r>
          </w:p>
        </w:tc>
        <w:tc>
          <w:tcPr>
            <w:tcW w:w="1620" w:type="dxa"/>
          </w:tcPr>
          <w:p w14:paraId="2A4BF5E9" w14:textId="5721E3B3" w:rsidR="00212C94" w:rsidRPr="0044260A" w:rsidRDefault="00212C94" w:rsidP="00212C94">
            <w:pPr>
              <w:rPr>
                <w:color w:val="231F20"/>
                <w:spacing w:val="-4"/>
                <w:sz w:val="16"/>
                <w:szCs w:val="16"/>
              </w:rPr>
            </w:pPr>
            <w:r w:rsidRPr="0044260A">
              <w:rPr>
                <w:sz w:val="16"/>
                <w:szCs w:val="16"/>
              </w:rPr>
              <w:t>21.2</w:t>
            </w:r>
          </w:p>
        </w:tc>
      </w:tr>
      <w:tr w:rsidR="00212C94" w:rsidRPr="0044260A" w14:paraId="03BE84B2" w14:textId="77777777" w:rsidTr="00752420">
        <w:tc>
          <w:tcPr>
            <w:tcW w:w="3865" w:type="dxa"/>
          </w:tcPr>
          <w:p w14:paraId="262A4253" w14:textId="3FCB4C20" w:rsidR="00212C94" w:rsidRPr="0044260A" w:rsidRDefault="00212C94" w:rsidP="00212C94">
            <w:pPr>
              <w:rPr>
                <w:color w:val="231F20"/>
                <w:sz w:val="16"/>
                <w:szCs w:val="16"/>
              </w:rPr>
            </w:pPr>
            <w:r w:rsidRPr="0044260A">
              <w:rPr>
                <w:sz w:val="16"/>
                <w:szCs w:val="16"/>
              </w:rPr>
              <w:t xml:space="preserve">Joint </w:t>
            </w:r>
            <w:r w:rsidR="009B1CE1">
              <w:rPr>
                <w:sz w:val="16"/>
                <w:szCs w:val="16"/>
              </w:rPr>
              <w:t>v</w:t>
            </w:r>
            <w:r w:rsidRPr="0044260A">
              <w:rPr>
                <w:sz w:val="16"/>
                <w:szCs w:val="16"/>
              </w:rPr>
              <w:t>enture companies</w:t>
            </w:r>
          </w:p>
        </w:tc>
        <w:tc>
          <w:tcPr>
            <w:tcW w:w="1530" w:type="dxa"/>
          </w:tcPr>
          <w:p w14:paraId="3E3F3C33" w14:textId="001EAA4D" w:rsidR="00212C94" w:rsidRPr="0044260A" w:rsidRDefault="00212C94" w:rsidP="00212C94">
            <w:pPr>
              <w:rPr>
                <w:color w:val="231F20"/>
                <w:spacing w:val="-4"/>
                <w:sz w:val="16"/>
                <w:szCs w:val="16"/>
              </w:rPr>
            </w:pPr>
            <w:r w:rsidRPr="0044260A">
              <w:rPr>
                <w:sz w:val="16"/>
                <w:szCs w:val="16"/>
              </w:rPr>
              <w:t>88</w:t>
            </w:r>
          </w:p>
        </w:tc>
        <w:tc>
          <w:tcPr>
            <w:tcW w:w="1440" w:type="dxa"/>
          </w:tcPr>
          <w:p w14:paraId="1AF54666" w14:textId="3C272509" w:rsidR="00212C94" w:rsidRPr="0044260A" w:rsidRDefault="00212C94" w:rsidP="00212C94">
            <w:pPr>
              <w:rPr>
                <w:color w:val="231F20"/>
                <w:spacing w:val="-4"/>
                <w:sz w:val="16"/>
                <w:szCs w:val="16"/>
              </w:rPr>
            </w:pPr>
            <w:r w:rsidRPr="0044260A">
              <w:rPr>
                <w:sz w:val="16"/>
                <w:szCs w:val="16"/>
              </w:rPr>
              <w:t>131</w:t>
            </w:r>
          </w:p>
        </w:tc>
        <w:tc>
          <w:tcPr>
            <w:tcW w:w="1530" w:type="dxa"/>
          </w:tcPr>
          <w:p w14:paraId="4E9A70AD" w14:textId="02DEBB71" w:rsidR="00212C94" w:rsidRPr="0044260A" w:rsidRDefault="00212C94" w:rsidP="00212C94">
            <w:pPr>
              <w:rPr>
                <w:color w:val="231F20"/>
                <w:spacing w:val="-4"/>
                <w:sz w:val="16"/>
                <w:szCs w:val="16"/>
              </w:rPr>
            </w:pPr>
            <w:r w:rsidRPr="0044260A">
              <w:rPr>
                <w:sz w:val="16"/>
                <w:szCs w:val="16"/>
              </w:rPr>
              <w:t>248,183.9</w:t>
            </w:r>
          </w:p>
        </w:tc>
        <w:tc>
          <w:tcPr>
            <w:tcW w:w="1620" w:type="dxa"/>
          </w:tcPr>
          <w:p w14:paraId="15E16A7A" w14:textId="2B70BDDC" w:rsidR="00212C94" w:rsidRPr="0044260A" w:rsidRDefault="00212C94" w:rsidP="00212C94">
            <w:pPr>
              <w:rPr>
                <w:color w:val="231F20"/>
                <w:spacing w:val="-4"/>
                <w:sz w:val="16"/>
                <w:szCs w:val="16"/>
              </w:rPr>
            </w:pPr>
            <w:r w:rsidRPr="0044260A">
              <w:rPr>
                <w:sz w:val="16"/>
                <w:szCs w:val="16"/>
              </w:rPr>
              <w:t>4</w:t>
            </w:r>
          </w:p>
        </w:tc>
      </w:tr>
    </w:tbl>
    <w:p w14:paraId="06B37F7B" w14:textId="28C04C21" w:rsidR="00212C94" w:rsidRPr="0044260A" w:rsidRDefault="00212C94" w:rsidP="00212C94">
      <w:pPr>
        <w:rPr>
          <w:sz w:val="16"/>
          <w:szCs w:val="16"/>
        </w:rPr>
      </w:pPr>
      <w:r w:rsidRPr="0044260A">
        <w:rPr>
          <w:sz w:val="16"/>
          <w:szCs w:val="16"/>
        </w:rPr>
        <w:t xml:space="preserve">Source: </w:t>
      </w:r>
      <w:r w:rsidR="00BB0B58" w:rsidRPr="0044260A">
        <w:rPr>
          <w:sz w:val="16"/>
          <w:szCs w:val="16"/>
        </w:rPr>
        <w:t>Computerised mining cadastre system, 2022, MRPAM</w:t>
      </w:r>
    </w:p>
    <w:p w14:paraId="1BAF115F" w14:textId="71E296D6" w:rsidR="00DC6E40" w:rsidRPr="0044260A" w:rsidRDefault="00716129" w:rsidP="00416BD9">
      <w:r w:rsidRPr="0044260A">
        <w:rPr>
          <w:rFonts w:asciiTheme="minorHAnsi" w:hAnsiTheme="minorHAnsi"/>
          <w:b/>
          <w:noProof/>
        </w:rPr>
        <w:lastRenderedPageBreak/>
        <w:drawing>
          <wp:anchor distT="0" distB="0" distL="114300" distR="114300" simplePos="0" relativeHeight="251679744" behindDoc="0" locked="0" layoutInCell="1" allowOverlap="1" wp14:anchorId="1B6EF02B" wp14:editId="1E73D134">
            <wp:simplePos x="0" y="0"/>
            <wp:positionH relativeFrom="margin">
              <wp:align>right</wp:align>
            </wp:positionH>
            <wp:positionV relativeFrom="paragraph">
              <wp:posOffset>297180</wp:posOffset>
            </wp:positionV>
            <wp:extent cx="6324600" cy="3514725"/>
            <wp:effectExtent l="0" t="0" r="0" b="9525"/>
            <wp:wrapTopAndBottom/>
            <wp:docPr id="742" name="Chart 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9652F1" w:rsidRPr="0044260A">
        <w:rPr>
          <w:rFonts w:asciiTheme="minorHAnsi" w:hAnsiTheme="minorHAnsi"/>
          <w:b/>
        </w:rPr>
        <w:t xml:space="preserve">Figure 9: </w:t>
      </w:r>
      <w:r w:rsidR="00382BE3" w:rsidRPr="0044260A">
        <w:rPr>
          <w:rFonts w:asciiTheme="minorHAnsi" w:hAnsiTheme="minorHAnsi"/>
          <w:b/>
        </w:rPr>
        <w:t>Number of licen</w:t>
      </w:r>
      <w:r w:rsidR="009B1CE1">
        <w:rPr>
          <w:rFonts w:asciiTheme="minorHAnsi" w:hAnsiTheme="minorHAnsi"/>
          <w:b/>
        </w:rPr>
        <w:t>c</w:t>
      </w:r>
      <w:r w:rsidR="00382BE3" w:rsidRPr="0044260A">
        <w:rPr>
          <w:rFonts w:asciiTheme="minorHAnsi" w:hAnsiTheme="minorHAnsi"/>
          <w:b/>
        </w:rPr>
        <w:t>e holders as of February 2022</w:t>
      </w:r>
    </w:p>
    <w:p w14:paraId="2F7DEC6F" w14:textId="0416F48C" w:rsidR="00382BE3" w:rsidRPr="0044260A" w:rsidRDefault="00382BE3" w:rsidP="00382BE3">
      <w:pPr>
        <w:rPr>
          <w:sz w:val="16"/>
          <w:szCs w:val="16"/>
        </w:rPr>
      </w:pPr>
      <w:r w:rsidRPr="0044260A">
        <w:rPr>
          <w:sz w:val="16"/>
          <w:szCs w:val="16"/>
        </w:rPr>
        <w:t xml:space="preserve">Source: </w:t>
      </w:r>
      <w:r w:rsidR="00716129" w:rsidRPr="0044260A">
        <w:rPr>
          <w:sz w:val="16"/>
          <w:szCs w:val="16"/>
        </w:rPr>
        <w:t>Monthly mining industry statistics, Feb 2022, MRPAM</w:t>
      </w:r>
    </w:p>
    <w:p w14:paraId="591D4203" w14:textId="77777777" w:rsidR="00C22C80" w:rsidRDefault="00C22C80">
      <w:pPr>
        <w:spacing w:before="0" w:after="160" w:line="259" w:lineRule="auto"/>
        <w:rPr>
          <w:rFonts w:eastAsia="SimSun" w:cs="Times New Roman"/>
          <w:bCs/>
          <w:color w:val="7A4282" w:themeColor="accent1"/>
          <w:sz w:val="32"/>
          <w:szCs w:val="26"/>
          <w:lang w:eastAsia="zh-CN"/>
        </w:rPr>
      </w:pPr>
      <w:r>
        <w:br w:type="page"/>
      </w:r>
    </w:p>
    <w:p w14:paraId="33DEBC0B" w14:textId="103840DE" w:rsidR="00506CD7" w:rsidRPr="0044260A" w:rsidRDefault="00506CD7" w:rsidP="003E2F19">
      <w:pPr>
        <w:pStyle w:val="Heading1"/>
      </w:pPr>
      <w:bookmarkStart w:id="25" w:name="_Toc137714762"/>
      <w:bookmarkStart w:id="26" w:name="_Toc137714828"/>
      <w:r w:rsidRPr="0044260A">
        <w:lastRenderedPageBreak/>
        <w:t>Geological exploration work</w:t>
      </w:r>
      <w:bookmarkEnd w:id="25"/>
      <w:bookmarkEnd w:id="26"/>
      <w:r w:rsidRPr="0044260A">
        <w:t xml:space="preserve"> </w:t>
      </w:r>
    </w:p>
    <w:p w14:paraId="02E0D0EF" w14:textId="77777777" w:rsidR="00506CD7" w:rsidRPr="0044260A" w:rsidRDefault="00506CD7" w:rsidP="00506CD7">
      <w:pPr>
        <w:pStyle w:val="Heading3"/>
      </w:pPr>
      <w:r w:rsidRPr="0044260A">
        <w:t>Geology</w:t>
      </w:r>
    </w:p>
    <w:p w14:paraId="05BC19A0" w14:textId="40665192" w:rsidR="00506CD7" w:rsidRPr="0044260A" w:rsidRDefault="00506CD7" w:rsidP="00506CD7">
      <w:r w:rsidRPr="0044260A">
        <w:t>Within Mongolia, there are formations and sediments belonging to all different ages with Archean to Quaternary being identified. The area is structurally divided into Precambrian microcontinent massifs, Palaeozoic (Hercynian and Caledonian) fold belts that developed in the oceanic stage and structural basins, which were formed in the continental stage</w:t>
      </w:r>
      <w:r w:rsidR="0078751F" w:rsidRPr="0044260A">
        <w:rPr>
          <w:rStyle w:val="EndnoteReference"/>
          <w:spacing w:val="-2"/>
        </w:rPr>
        <w:endnoteReference w:id="22"/>
      </w:r>
      <w:r w:rsidRPr="0044260A">
        <w:t xml:space="preserve">.  </w:t>
      </w:r>
    </w:p>
    <w:p w14:paraId="1C2FB678" w14:textId="17A2C96E" w:rsidR="00506CD7" w:rsidRPr="0044260A" w:rsidRDefault="00506CD7" w:rsidP="009B1CE1">
      <w:pPr>
        <w:pStyle w:val="Heading3"/>
      </w:pPr>
      <w:r w:rsidRPr="0044260A">
        <w:t xml:space="preserve">Geological </w:t>
      </w:r>
      <w:r w:rsidR="009B1CE1">
        <w:t>m</w:t>
      </w:r>
      <w:r w:rsidRPr="0044260A">
        <w:t xml:space="preserve">apping and </w:t>
      </w:r>
      <w:r w:rsidR="009B1CE1">
        <w:t>g</w:t>
      </w:r>
      <w:r w:rsidRPr="0044260A">
        <w:t xml:space="preserve">eneral </w:t>
      </w:r>
      <w:r w:rsidR="009B1CE1">
        <w:t>e</w:t>
      </w:r>
      <w:r w:rsidRPr="0044260A">
        <w:t xml:space="preserve">xploration </w:t>
      </w:r>
      <w:r w:rsidR="009B1CE1">
        <w:t>w</w:t>
      </w:r>
      <w:r w:rsidRPr="0044260A">
        <w:t xml:space="preserve">ork </w:t>
      </w:r>
    </w:p>
    <w:p w14:paraId="48E8FE01" w14:textId="5B1636C2" w:rsidR="001A6ABD" w:rsidRPr="0044260A" w:rsidRDefault="00506CD7" w:rsidP="00506CD7">
      <w:r w:rsidRPr="0044260A">
        <w:t>Concerning geological mapping as of 2016, 33.7 per cent of Mongolia was covered via the 1:50 000 scale. As it stands with regards to the 1:200 000 scale, having fully incorporated all types of relevant geological and mining information into an integrated digital system, the state’s geological complex map covers 99 per cent or 1,548,301 square km of Mongolia.</w:t>
      </w:r>
    </w:p>
    <w:p w14:paraId="10EEDDF8" w14:textId="30143E03" w:rsidR="0072509C" w:rsidRPr="0044260A" w:rsidRDefault="00231099" w:rsidP="00416BD9">
      <w:r w:rsidRPr="0044260A">
        <w:rPr>
          <w:noProof/>
        </w:rPr>
        <w:drawing>
          <wp:anchor distT="0" distB="0" distL="0" distR="0" simplePos="0" relativeHeight="251681792" behindDoc="0" locked="0" layoutInCell="1" allowOverlap="1" wp14:anchorId="4792260F" wp14:editId="5C2D74E2">
            <wp:simplePos x="0" y="0"/>
            <wp:positionH relativeFrom="page">
              <wp:posOffset>630555</wp:posOffset>
            </wp:positionH>
            <wp:positionV relativeFrom="paragraph">
              <wp:posOffset>222250</wp:posOffset>
            </wp:positionV>
            <wp:extent cx="6299835" cy="3721100"/>
            <wp:effectExtent l="0" t="0" r="0" b="0"/>
            <wp:wrapTopAndBottom/>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36" cstate="print"/>
                    <a:stretch>
                      <a:fillRect/>
                    </a:stretch>
                  </pic:blipFill>
                  <pic:spPr>
                    <a:xfrm>
                      <a:off x="0" y="0"/>
                      <a:ext cx="6299835" cy="3721100"/>
                    </a:xfrm>
                    <a:prstGeom prst="rect">
                      <a:avLst/>
                    </a:prstGeom>
                  </pic:spPr>
                </pic:pic>
              </a:graphicData>
            </a:graphic>
          </wp:anchor>
        </w:drawing>
      </w:r>
      <w:r w:rsidR="00847794" w:rsidRPr="0044260A">
        <w:rPr>
          <w:rFonts w:asciiTheme="minorHAnsi" w:hAnsiTheme="minorHAnsi"/>
          <w:b/>
        </w:rPr>
        <w:t xml:space="preserve">Figure 10: </w:t>
      </w:r>
      <w:r w:rsidR="001A6ABD" w:rsidRPr="0044260A">
        <w:rPr>
          <w:rFonts w:asciiTheme="minorHAnsi" w:hAnsiTheme="minorHAnsi"/>
          <w:b/>
        </w:rPr>
        <w:t>Covered areas and types of geological survey</w:t>
      </w:r>
    </w:p>
    <w:p w14:paraId="49D1D571" w14:textId="77777777" w:rsidR="00642E3C" w:rsidRPr="0044260A" w:rsidRDefault="00642E3C" w:rsidP="00642E3C">
      <w:pPr>
        <w:pStyle w:val="BodyText"/>
        <w:spacing w:line="321" w:lineRule="auto"/>
        <w:ind w:left="413" w:right="660"/>
        <w:rPr>
          <w:lang w:val="en-AU"/>
        </w:rPr>
      </w:pPr>
      <w:r w:rsidRPr="0044260A">
        <w:rPr>
          <w:color w:val="231F20"/>
          <w:lang w:val="en-AU"/>
        </w:rPr>
        <w:t>Concerning geological and exploration activities undertaken by exploration licence holders, in 2020 120.2 billion MNT (approx. A$54.5 million) was spent by private organisations on geological exploration work</w:t>
      </w:r>
      <w:r w:rsidRPr="0044260A">
        <w:rPr>
          <w:color w:val="231F20"/>
          <w:spacing w:val="40"/>
          <w:lang w:val="en-AU"/>
        </w:rPr>
        <w:t xml:space="preserve"> </w:t>
      </w:r>
      <w:r w:rsidRPr="0044260A">
        <w:rPr>
          <w:color w:val="231F20"/>
          <w:lang w:val="en-AU"/>
        </w:rPr>
        <w:t>which resumed to almost similar level of 2017 which was 130.5 billion MNT (approx. A$59.1 million) as</w:t>
      </w:r>
      <w:r w:rsidRPr="0044260A">
        <w:rPr>
          <w:color w:val="231F20"/>
          <w:spacing w:val="80"/>
          <w:lang w:val="en-AU"/>
        </w:rPr>
        <w:t xml:space="preserve"> </w:t>
      </w:r>
      <w:r w:rsidRPr="0044260A">
        <w:rPr>
          <w:color w:val="231F20"/>
          <w:lang w:val="en-AU"/>
        </w:rPr>
        <w:t>shown in Figure 8.</w:t>
      </w:r>
    </w:p>
    <w:p w14:paraId="79D9C4F7" w14:textId="2DCE5F03" w:rsidR="00640E10" w:rsidRPr="0044260A" w:rsidRDefault="00EF20E9" w:rsidP="00416BD9">
      <w:r w:rsidRPr="0044260A">
        <w:rPr>
          <w:rFonts w:asciiTheme="minorHAnsi" w:hAnsiTheme="minorHAnsi"/>
          <w:b/>
          <w:noProof/>
        </w:rPr>
        <w:lastRenderedPageBreak/>
        <w:drawing>
          <wp:anchor distT="0" distB="0" distL="114300" distR="114300" simplePos="0" relativeHeight="251683840" behindDoc="0" locked="0" layoutInCell="1" allowOverlap="1" wp14:anchorId="5ECE813F" wp14:editId="56E9D665">
            <wp:simplePos x="0" y="0"/>
            <wp:positionH relativeFrom="margin">
              <wp:align>right</wp:align>
            </wp:positionH>
            <wp:positionV relativeFrom="paragraph">
              <wp:posOffset>550784</wp:posOffset>
            </wp:positionV>
            <wp:extent cx="6334125" cy="3524250"/>
            <wp:effectExtent l="0" t="0" r="9525" b="0"/>
            <wp:wrapTopAndBottom/>
            <wp:docPr id="744" name="Chart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642E3C" w:rsidRPr="0044260A">
        <w:rPr>
          <w:rFonts w:asciiTheme="minorHAnsi" w:hAnsiTheme="minorHAnsi"/>
          <w:b/>
        </w:rPr>
        <w:t xml:space="preserve">Figure 11: </w:t>
      </w:r>
      <w:r w:rsidR="00640E10" w:rsidRPr="0044260A">
        <w:rPr>
          <w:rFonts w:asciiTheme="minorHAnsi" w:hAnsiTheme="minorHAnsi"/>
          <w:b/>
        </w:rPr>
        <w:t>Private investments in exploration works</w:t>
      </w:r>
    </w:p>
    <w:p w14:paraId="4D13DB3E" w14:textId="24712DBB" w:rsidR="00640E10" w:rsidRPr="0044260A" w:rsidRDefault="003A0982" w:rsidP="00416BD9">
      <w:r w:rsidRPr="0044260A">
        <w:rPr>
          <w:sz w:val="16"/>
          <w:szCs w:val="16"/>
        </w:rPr>
        <w:t xml:space="preserve">Source: </w:t>
      </w:r>
      <w:r w:rsidR="00A67758" w:rsidRPr="0044260A">
        <w:rPr>
          <w:sz w:val="16"/>
          <w:szCs w:val="16"/>
        </w:rPr>
        <w:t>Monthly mining industry statistics, Jan 2020, MRPAM</w:t>
      </w:r>
    </w:p>
    <w:p w14:paraId="00500493" w14:textId="6DA1CE8A" w:rsidR="00A67758" w:rsidRPr="0044260A" w:rsidRDefault="00A67758" w:rsidP="00A67758">
      <w:pPr>
        <w:pStyle w:val="Heading3"/>
      </w:pPr>
      <w:r w:rsidRPr="0044260A">
        <w:t xml:space="preserve">Mineral </w:t>
      </w:r>
      <w:r w:rsidR="006E6340">
        <w:t>r</w:t>
      </w:r>
      <w:r w:rsidRPr="0044260A">
        <w:t xml:space="preserve">esources </w:t>
      </w:r>
      <w:r w:rsidR="006E6340">
        <w:t>r</w:t>
      </w:r>
      <w:r w:rsidRPr="0044260A">
        <w:t xml:space="preserve">eserves  </w:t>
      </w:r>
    </w:p>
    <w:p w14:paraId="4D1FEFD4" w14:textId="1CFB9E5B" w:rsidR="00640E10" w:rsidRPr="0044260A" w:rsidRDefault="00D07EA4" w:rsidP="00A67758">
      <w:r w:rsidRPr="0044260A">
        <w:rPr>
          <w:noProof/>
        </w:rPr>
        <w:drawing>
          <wp:anchor distT="0" distB="0" distL="114300" distR="114300" simplePos="0" relativeHeight="251684864" behindDoc="0" locked="0" layoutInCell="1" allowOverlap="1" wp14:anchorId="5EBD0E40" wp14:editId="63D2C7CA">
            <wp:simplePos x="0" y="0"/>
            <wp:positionH relativeFrom="margin">
              <wp:posOffset>-341630</wp:posOffset>
            </wp:positionH>
            <wp:positionV relativeFrom="paragraph">
              <wp:posOffset>1085215</wp:posOffset>
            </wp:positionV>
            <wp:extent cx="6671310" cy="3725545"/>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71310" cy="372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758" w:rsidRPr="0044260A">
        <w:t xml:space="preserve">Mongolia has abundant mineral resources with unprecedented growth potential. As of 2018 there were 1,170 mineral deposits and over 8000 mineral occurrences with 80 different commodities discovered and recorded in Mongolia. The four largest types, and mentioned here in greater detail, are gold, copper, iron ore and coal.  </w:t>
      </w:r>
    </w:p>
    <w:p w14:paraId="0D0088DD" w14:textId="2FCB1544" w:rsidR="00640E10" w:rsidRPr="0044260A" w:rsidRDefault="006C1347" w:rsidP="00416BD9">
      <w:pPr>
        <w:rPr>
          <w:rFonts w:asciiTheme="minorHAnsi" w:hAnsiTheme="minorHAnsi"/>
          <w:b/>
        </w:rPr>
      </w:pPr>
      <w:r w:rsidRPr="0044260A">
        <w:rPr>
          <w:rFonts w:asciiTheme="minorHAnsi" w:hAnsiTheme="minorHAnsi"/>
          <w:b/>
        </w:rPr>
        <w:lastRenderedPageBreak/>
        <w:t>Figure 12: Mineral potentials of Mongolia</w:t>
      </w:r>
    </w:p>
    <w:p w14:paraId="0FC6430C" w14:textId="0B8C5468" w:rsidR="00D07EA4" w:rsidRPr="0044260A" w:rsidRDefault="00D07EA4" w:rsidP="00D07EA4">
      <w:pPr>
        <w:rPr>
          <w:sz w:val="16"/>
          <w:szCs w:val="16"/>
        </w:rPr>
      </w:pPr>
      <w:r w:rsidRPr="0044260A">
        <w:rPr>
          <w:sz w:val="16"/>
          <w:szCs w:val="16"/>
        </w:rPr>
        <w:t>Source: EBRD 2018</w:t>
      </w:r>
    </w:p>
    <w:p w14:paraId="16BA78A3" w14:textId="77777777" w:rsidR="00D07EA4" w:rsidRPr="0044260A" w:rsidRDefault="00D07EA4" w:rsidP="00D07EA4">
      <w:pPr>
        <w:pStyle w:val="Heading4"/>
      </w:pPr>
      <w:r w:rsidRPr="0044260A">
        <w:t xml:space="preserve">Gold </w:t>
      </w:r>
    </w:p>
    <w:p w14:paraId="67D9FC25" w14:textId="0AB2C2A9" w:rsidR="00D07EA4" w:rsidRPr="0044260A" w:rsidRDefault="00D07EA4" w:rsidP="00D07EA4">
      <w:r w:rsidRPr="0044260A">
        <w:t>There are ten major gold bearing areas in Mongolia, with the main recoverable reserves being mineralised zones and placer deposits. As of 2014, there are 117 primary and 664 gold placer deposits with proven reserves, and 1763 occurrences had been identified. The deposits contain 3.29 thousand tonnes of reserves in categories A, B and C.</w:t>
      </w:r>
    </w:p>
    <w:p w14:paraId="3814D719" w14:textId="77777777" w:rsidR="00D07EA4" w:rsidRPr="0044260A" w:rsidRDefault="00D07EA4" w:rsidP="00D07EA4">
      <w:pPr>
        <w:pStyle w:val="Heading4"/>
      </w:pPr>
      <w:r w:rsidRPr="0044260A">
        <w:t xml:space="preserve">Copper  </w:t>
      </w:r>
    </w:p>
    <w:p w14:paraId="1078EE08" w14:textId="38E4FD32" w:rsidR="00D07EA4" w:rsidRPr="006E6340" w:rsidRDefault="00D07EA4" w:rsidP="00D07EA4">
      <w:r w:rsidRPr="0044260A">
        <w:t>Mongolia is rich in porphyry copper deposits. Copper-molybdenum (Cu-Mo) mineralisation mainly occurs in three types, including copper (Cu) porphyries deposits; copper-nickel (Cu-Ni) magmatic segregations; and strata bound (Cu) deposits. There are 57 copper deposits and around 1180 copper occurrences and holds 60.7 million tonnes of reserves in categories A, B and C.</w:t>
      </w:r>
    </w:p>
    <w:p w14:paraId="1061E192" w14:textId="75A46002" w:rsidR="00D07EA4" w:rsidRPr="0044260A" w:rsidRDefault="00D7354A" w:rsidP="00D07EA4">
      <w:pPr>
        <w:rPr>
          <w:rFonts w:asciiTheme="minorHAnsi" w:hAnsiTheme="minorHAnsi"/>
          <w:b/>
        </w:rPr>
      </w:pPr>
      <w:r w:rsidRPr="0044260A">
        <w:rPr>
          <w:noProof/>
        </w:rPr>
        <w:drawing>
          <wp:anchor distT="0" distB="0" distL="114300" distR="114300" simplePos="0" relativeHeight="251686912" behindDoc="0" locked="0" layoutInCell="1" allowOverlap="1" wp14:anchorId="7AE0112D" wp14:editId="28478E30">
            <wp:simplePos x="0" y="0"/>
            <wp:positionH relativeFrom="column">
              <wp:posOffset>-88265</wp:posOffset>
            </wp:positionH>
            <wp:positionV relativeFrom="paragraph">
              <wp:posOffset>249555</wp:posOffset>
            </wp:positionV>
            <wp:extent cx="6296025" cy="328422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13262"/>
                    <a:stretch/>
                  </pic:blipFill>
                  <pic:spPr bwMode="auto">
                    <a:xfrm>
                      <a:off x="0" y="0"/>
                      <a:ext cx="6296025" cy="328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EA4" w:rsidRPr="0044260A">
        <w:rPr>
          <w:rFonts w:asciiTheme="minorHAnsi" w:hAnsiTheme="minorHAnsi"/>
          <w:b/>
        </w:rPr>
        <w:t>Figure 13: Copper deposits occurrences in Mongolia</w:t>
      </w:r>
    </w:p>
    <w:p w14:paraId="0139680B" w14:textId="11D0B4D5" w:rsidR="00D07EA4" w:rsidRPr="0044260A" w:rsidRDefault="00D07EA4" w:rsidP="00D07EA4">
      <w:pPr>
        <w:rPr>
          <w:sz w:val="16"/>
          <w:szCs w:val="16"/>
        </w:rPr>
      </w:pPr>
      <w:r w:rsidRPr="0044260A">
        <w:rPr>
          <w:sz w:val="16"/>
          <w:szCs w:val="16"/>
        </w:rPr>
        <w:t>Source: National Geological Survey of Mongolia 2022</w:t>
      </w:r>
    </w:p>
    <w:p w14:paraId="1B4BAAAC" w14:textId="674327DC" w:rsidR="00D07EA4" w:rsidRPr="0044260A" w:rsidRDefault="00D07EA4" w:rsidP="002A3C13">
      <w:pPr>
        <w:pStyle w:val="Heading3"/>
      </w:pPr>
      <w:r w:rsidRPr="0044260A">
        <w:t xml:space="preserve">Iron </w:t>
      </w:r>
      <w:r w:rsidR="002A3C13">
        <w:t>o</w:t>
      </w:r>
      <w:r w:rsidRPr="0044260A">
        <w:t xml:space="preserve">re </w:t>
      </w:r>
      <w:r w:rsidR="002A3C13">
        <w:t>and</w:t>
      </w:r>
      <w:r w:rsidRPr="0044260A">
        <w:t xml:space="preserve"> </w:t>
      </w:r>
      <w:r w:rsidR="002A3C13">
        <w:t>i</w:t>
      </w:r>
      <w:r w:rsidRPr="0044260A">
        <w:t xml:space="preserve">ndustrial </w:t>
      </w:r>
      <w:r w:rsidR="002A3C13">
        <w:t>m</w:t>
      </w:r>
      <w:r w:rsidRPr="0044260A">
        <w:t>etals</w:t>
      </w:r>
    </w:p>
    <w:p w14:paraId="5098EC27" w14:textId="0B90F936" w:rsidR="00D07EA4" w:rsidRPr="0044260A" w:rsidRDefault="00D07EA4" w:rsidP="00D07EA4">
      <w:r w:rsidRPr="0044260A">
        <w:t>71 iron ore deposits with proven reserves and 500 occurrences have been defined countrywide. The proven iron ore reserves of Mongolia are calculated to be 1.65 billion tonnes.</w:t>
      </w:r>
    </w:p>
    <w:p w14:paraId="7AD305E9" w14:textId="53B549D5" w:rsidR="00D07EA4" w:rsidRPr="0044260A" w:rsidRDefault="00D7354A" w:rsidP="002870C7">
      <w:pPr>
        <w:rPr>
          <w:rFonts w:asciiTheme="minorHAnsi" w:hAnsiTheme="minorHAnsi"/>
          <w:b/>
        </w:rPr>
      </w:pPr>
      <w:r w:rsidRPr="0044260A">
        <w:rPr>
          <w:noProof/>
        </w:rPr>
        <w:lastRenderedPageBreak/>
        <w:drawing>
          <wp:anchor distT="0" distB="0" distL="114300" distR="114300" simplePos="0" relativeHeight="251688960" behindDoc="0" locked="0" layoutInCell="1" allowOverlap="1" wp14:anchorId="3A3492EB" wp14:editId="5C26A04D">
            <wp:simplePos x="0" y="0"/>
            <wp:positionH relativeFrom="column">
              <wp:posOffset>-288290</wp:posOffset>
            </wp:positionH>
            <wp:positionV relativeFrom="paragraph">
              <wp:posOffset>336550</wp:posOffset>
            </wp:positionV>
            <wp:extent cx="6181725" cy="3199130"/>
            <wp:effectExtent l="0" t="0" r="9525"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t="14307"/>
                    <a:stretch/>
                  </pic:blipFill>
                  <pic:spPr bwMode="auto">
                    <a:xfrm>
                      <a:off x="0" y="0"/>
                      <a:ext cx="6181725" cy="319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EA4" w:rsidRPr="0044260A">
        <w:rPr>
          <w:rFonts w:asciiTheme="minorHAnsi" w:hAnsiTheme="minorHAnsi"/>
          <w:b/>
        </w:rPr>
        <w:t>Figure 14: Industrial metals deposits occurrences in Mongolia</w:t>
      </w:r>
    </w:p>
    <w:p w14:paraId="520E9136" w14:textId="4B89F5C2" w:rsidR="00D7354A" w:rsidRPr="0044260A" w:rsidRDefault="00D7354A" w:rsidP="00D7354A">
      <w:pPr>
        <w:rPr>
          <w:sz w:val="16"/>
          <w:szCs w:val="16"/>
        </w:rPr>
      </w:pPr>
      <w:r w:rsidRPr="0044260A">
        <w:rPr>
          <w:sz w:val="16"/>
          <w:szCs w:val="16"/>
        </w:rPr>
        <w:t>Source: National Geological Survey of Mongolia 2022</w:t>
      </w:r>
    </w:p>
    <w:p w14:paraId="43C79B85" w14:textId="77777777" w:rsidR="00D7354A" w:rsidRPr="0044260A" w:rsidRDefault="00D7354A" w:rsidP="00D7354A">
      <w:pPr>
        <w:pStyle w:val="Heading4"/>
      </w:pPr>
      <w:r w:rsidRPr="0044260A">
        <w:t xml:space="preserve">Coal </w:t>
      </w:r>
    </w:p>
    <w:p w14:paraId="4107EC5B" w14:textId="5BA62398" w:rsidR="00D7354A" w:rsidRPr="0044260A" w:rsidRDefault="00D7354A" w:rsidP="00D7354A">
      <w:r w:rsidRPr="0044260A">
        <w:t>Coal occurs within units of intercalated sandstone, siltstone, and conglomerates. There are 160 coal deposits and 270 occurrences over 15 coal basins and 3 coalfields in Mongolia. As of the first half of 2013, the geological estimation of coal reserves had reached 173.3 billion tonnes (category P) and the reserves determined through more detailed exploration accounted for 26.8 billon tonnes (categories A, B and C). This places Mongolia in the top 10 countries for coal reserves.</w:t>
      </w:r>
    </w:p>
    <w:p w14:paraId="0D72086D" w14:textId="5F8E7B6C" w:rsidR="00D07EA4" w:rsidRPr="0044260A" w:rsidRDefault="00D7354A" w:rsidP="002870C7">
      <w:r w:rsidRPr="0044260A">
        <w:rPr>
          <w:noProof/>
        </w:rPr>
        <w:drawing>
          <wp:anchor distT="0" distB="0" distL="114300" distR="114300" simplePos="0" relativeHeight="251691008" behindDoc="0" locked="0" layoutInCell="1" allowOverlap="1" wp14:anchorId="6E0476A6" wp14:editId="50E09425">
            <wp:simplePos x="0" y="0"/>
            <wp:positionH relativeFrom="column">
              <wp:posOffset>-354330</wp:posOffset>
            </wp:positionH>
            <wp:positionV relativeFrom="paragraph">
              <wp:posOffset>358140</wp:posOffset>
            </wp:positionV>
            <wp:extent cx="6467475" cy="3411855"/>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t="17212"/>
                    <a:stretch/>
                  </pic:blipFill>
                  <pic:spPr bwMode="auto">
                    <a:xfrm>
                      <a:off x="0" y="0"/>
                      <a:ext cx="6467475" cy="341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60A">
        <w:rPr>
          <w:rFonts w:asciiTheme="minorHAnsi" w:hAnsiTheme="minorHAnsi"/>
          <w:b/>
        </w:rPr>
        <w:t>Figure 15: Coal deposits occurrences in Mongolia</w:t>
      </w:r>
    </w:p>
    <w:p w14:paraId="2F74A3CF" w14:textId="072C7243" w:rsidR="00D7354A" w:rsidRPr="0044260A" w:rsidRDefault="00D7354A" w:rsidP="00D7354A">
      <w:pPr>
        <w:rPr>
          <w:sz w:val="16"/>
          <w:szCs w:val="16"/>
        </w:rPr>
      </w:pPr>
      <w:r w:rsidRPr="0044260A">
        <w:rPr>
          <w:sz w:val="16"/>
          <w:szCs w:val="16"/>
        </w:rPr>
        <w:t>Source: National Geological Survey of Mongolia 2022</w:t>
      </w:r>
    </w:p>
    <w:p w14:paraId="6A59C286" w14:textId="7090645A" w:rsidR="00D7354A" w:rsidRPr="0044260A" w:rsidRDefault="00D7354A" w:rsidP="003E2F19">
      <w:pPr>
        <w:pStyle w:val="Heading1"/>
      </w:pPr>
      <w:bookmarkStart w:id="27" w:name="_Toc137714763"/>
      <w:bookmarkStart w:id="28" w:name="_Toc137714829"/>
      <w:r w:rsidRPr="0044260A">
        <w:lastRenderedPageBreak/>
        <w:t>Mining production</w:t>
      </w:r>
      <w:bookmarkEnd w:id="27"/>
      <w:bookmarkEnd w:id="28"/>
      <w:r w:rsidRPr="0044260A">
        <w:t xml:space="preserve"> </w:t>
      </w:r>
    </w:p>
    <w:p w14:paraId="108878EE" w14:textId="77777777" w:rsidR="00D7354A" w:rsidRPr="0044260A" w:rsidRDefault="00D7354A" w:rsidP="002A3C13">
      <w:pPr>
        <w:pStyle w:val="Heading3"/>
      </w:pPr>
      <w:r w:rsidRPr="0044260A">
        <w:t>Production</w:t>
      </w:r>
    </w:p>
    <w:p w14:paraId="4B079F71" w14:textId="42E35D35" w:rsidR="00433CE7" w:rsidRPr="0044260A" w:rsidRDefault="00D7354A" w:rsidP="00D7354A">
      <w:r w:rsidRPr="0044260A">
        <w:t>In 2021, total production of the mining sector reached 10,448.0 billion MNT (approx. A$4.7 billion), which as shown in Table 8 represented a 19.8 per cent increase from 2020, and a 49 per cent increase from 2017. The sector’s contribution to the overall economy is illustrated in Figure 14. In 2018, the mining sector generated 21 per cent of GDP and 71 per cent of total industrial output.</w:t>
      </w:r>
    </w:p>
    <w:p w14:paraId="7430DCFA" w14:textId="3A5AD566" w:rsidR="00433CE7" w:rsidRPr="0044260A" w:rsidRDefault="00433CE7" w:rsidP="00433CE7">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9.</w:t>
      </w:r>
      <w:r w:rsidRPr="0044260A">
        <w:rPr>
          <w:rFonts w:asciiTheme="minorHAnsi" w:hAnsiTheme="minorHAnsi"/>
          <w:b/>
          <w:color w:val="auto"/>
          <w:spacing w:val="68"/>
        </w:rPr>
        <w:t xml:space="preserve"> </w:t>
      </w:r>
      <w:r w:rsidRPr="0044260A">
        <w:rPr>
          <w:rFonts w:asciiTheme="minorHAnsi" w:hAnsiTheme="minorHAnsi"/>
          <w:b/>
          <w:color w:val="auto"/>
        </w:rPr>
        <w:t>Production of the mining and extractive industry, in billion MNT, 2021</w:t>
      </w:r>
    </w:p>
    <w:tbl>
      <w:tblPr>
        <w:tblStyle w:val="TableGrid"/>
        <w:tblW w:w="0" w:type="auto"/>
        <w:tblLook w:val="04A0" w:firstRow="1" w:lastRow="0" w:firstColumn="1" w:lastColumn="0" w:noHBand="0" w:noVBand="1"/>
      </w:tblPr>
      <w:tblGrid>
        <w:gridCol w:w="1235"/>
        <w:gridCol w:w="784"/>
        <w:gridCol w:w="784"/>
        <w:gridCol w:w="790"/>
        <w:gridCol w:w="783"/>
        <w:gridCol w:w="783"/>
        <w:gridCol w:w="783"/>
        <w:gridCol w:w="801"/>
        <w:gridCol w:w="808"/>
        <w:gridCol w:w="783"/>
        <w:gridCol w:w="783"/>
        <w:gridCol w:w="783"/>
      </w:tblGrid>
      <w:tr w:rsidR="005B5A0A" w:rsidRPr="0044260A" w14:paraId="56701313" w14:textId="6559AE6C" w:rsidTr="005B5A0A">
        <w:tc>
          <w:tcPr>
            <w:tcW w:w="1235" w:type="dxa"/>
            <w:shd w:val="clear" w:color="auto" w:fill="2E1A47"/>
          </w:tcPr>
          <w:p w14:paraId="5449BDEF" w14:textId="77777777" w:rsidR="005B5A0A" w:rsidRPr="0044260A" w:rsidRDefault="005B5A0A" w:rsidP="005B5A0A">
            <w:pPr>
              <w:rPr>
                <w:rFonts w:asciiTheme="minorHAnsi" w:hAnsiTheme="minorHAnsi"/>
                <w:b/>
                <w:color w:val="FFFFFF" w:themeColor="background1"/>
              </w:rPr>
            </w:pPr>
            <w:r w:rsidRPr="0044260A">
              <w:rPr>
                <w:rFonts w:asciiTheme="minorHAnsi" w:hAnsiTheme="minorHAnsi"/>
                <w:b/>
                <w:color w:val="FFFFFF" w:themeColor="background1"/>
              </w:rPr>
              <w:t>Mongolia</w:t>
            </w:r>
          </w:p>
        </w:tc>
        <w:tc>
          <w:tcPr>
            <w:tcW w:w="784" w:type="dxa"/>
            <w:shd w:val="clear" w:color="auto" w:fill="2E1A47"/>
          </w:tcPr>
          <w:p w14:paraId="2C08534A" w14:textId="13677BCA" w:rsidR="005B5A0A" w:rsidRPr="0044260A" w:rsidRDefault="005B5A0A" w:rsidP="005B5A0A">
            <w:pPr>
              <w:rPr>
                <w:rFonts w:asciiTheme="minorHAnsi" w:hAnsiTheme="minorHAnsi"/>
                <w:b/>
                <w:color w:val="FFFFFF" w:themeColor="background1"/>
              </w:rPr>
            </w:pPr>
            <w:r w:rsidRPr="0044260A">
              <w:rPr>
                <w:color w:val="FFFFFF" w:themeColor="background1"/>
              </w:rPr>
              <w:t>2011</w:t>
            </w:r>
          </w:p>
        </w:tc>
        <w:tc>
          <w:tcPr>
            <w:tcW w:w="784" w:type="dxa"/>
            <w:shd w:val="clear" w:color="auto" w:fill="2E1A47"/>
          </w:tcPr>
          <w:p w14:paraId="4CDF3BE3" w14:textId="0404B726" w:rsidR="005B5A0A" w:rsidRPr="0044260A" w:rsidRDefault="005B5A0A" w:rsidP="005B5A0A">
            <w:pPr>
              <w:rPr>
                <w:rFonts w:asciiTheme="minorHAnsi" w:hAnsiTheme="minorHAnsi"/>
                <w:b/>
                <w:color w:val="FFFFFF" w:themeColor="background1"/>
              </w:rPr>
            </w:pPr>
            <w:r w:rsidRPr="0044260A">
              <w:rPr>
                <w:color w:val="FFFFFF" w:themeColor="background1"/>
              </w:rPr>
              <w:t>2012</w:t>
            </w:r>
          </w:p>
        </w:tc>
        <w:tc>
          <w:tcPr>
            <w:tcW w:w="790" w:type="dxa"/>
            <w:shd w:val="clear" w:color="auto" w:fill="2E1A47"/>
          </w:tcPr>
          <w:p w14:paraId="7576C0A6" w14:textId="43F2DA36" w:rsidR="005B5A0A" w:rsidRPr="0044260A" w:rsidRDefault="005B5A0A" w:rsidP="005B5A0A">
            <w:pPr>
              <w:rPr>
                <w:rFonts w:asciiTheme="minorHAnsi" w:hAnsiTheme="minorHAnsi"/>
                <w:b/>
                <w:color w:val="FFFFFF" w:themeColor="background1"/>
              </w:rPr>
            </w:pPr>
            <w:r w:rsidRPr="0044260A">
              <w:rPr>
                <w:color w:val="FFFFFF" w:themeColor="background1"/>
              </w:rPr>
              <w:t>2013</w:t>
            </w:r>
          </w:p>
        </w:tc>
        <w:tc>
          <w:tcPr>
            <w:tcW w:w="783" w:type="dxa"/>
            <w:shd w:val="clear" w:color="auto" w:fill="2E1A47"/>
          </w:tcPr>
          <w:p w14:paraId="7D2E3FC5" w14:textId="56AA264D" w:rsidR="005B5A0A" w:rsidRPr="0044260A" w:rsidRDefault="005B5A0A" w:rsidP="005B5A0A">
            <w:pPr>
              <w:rPr>
                <w:rFonts w:asciiTheme="minorHAnsi" w:hAnsiTheme="minorHAnsi"/>
                <w:b/>
                <w:color w:val="FFFFFF" w:themeColor="background1"/>
              </w:rPr>
            </w:pPr>
            <w:r w:rsidRPr="0044260A">
              <w:rPr>
                <w:color w:val="FFFFFF" w:themeColor="background1"/>
              </w:rPr>
              <w:t>2014</w:t>
            </w:r>
          </w:p>
        </w:tc>
        <w:tc>
          <w:tcPr>
            <w:tcW w:w="783" w:type="dxa"/>
            <w:shd w:val="clear" w:color="auto" w:fill="2E1A47"/>
          </w:tcPr>
          <w:p w14:paraId="0A091B85" w14:textId="588C4C43" w:rsidR="005B5A0A" w:rsidRPr="0044260A" w:rsidRDefault="005B5A0A" w:rsidP="005B5A0A">
            <w:pPr>
              <w:rPr>
                <w:rFonts w:asciiTheme="minorHAnsi" w:hAnsiTheme="minorHAnsi"/>
                <w:b/>
                <w:color w:val="FFFFFF" w:themeColor="background1"/>
              </w:rPr>
            </w:pPr>
            <w:r w:rsidRPr="0044260A">
              <w:rPr>
                <w:color w:val="FFFFFF" w:themeColor="background1"/>
              </w:rPr>
              <w:t>2015</w:t>
            </w:r>
          </w:p>
        </w:tc>
        <w:tc>
          <w:tcPr>
            <w:tcW w:w="783" w:type="dxa"/>
            <w:shd w:val="clear" w:color="auto" w:fill="2E1A47"/>
          </w:tcPr>
          <w:p w14:paraId="1E6AC3E3" w14:textId="19567C96" w:rsidR="005B5A0A" w:rsidRPr="0044260A" w:rsidRDefault="005B5A0A" w:rsidP="005B5A0A">
            <w:pPr>
              <w:rPr>
                <w:rFonts w:asciiTheme="minorHAnsi" w:hAnsiTheme="minorHAnsi"/>
                <w:b/>
                <w:color w:val="FFFFFF" w:themeColor="background1"/>
              </w:rPr>
            </w:pPr>
            <w:r w:rsidRPr="0044260A">
              <w:rPr>
                <w:color w:val="FFFFFF" w:themeColor="background1"/>
              </w:rPr>
              <w:t>2016</w:t>
            </w:r>
          </w:p>
        </w:tc>
        <w:tc>
          <w:tcPr>
            <w:tcW w:w="801" w:type="dxa"/>
            <w:shd w:val="clear" w:color="auto" w:fill="2E1A47"/>
          </w:tcPr>
          <w:p w14:paraId="6424D543" w14:textId="25F63C98" w:rsidR="005B5A0A" w:rsidRPr="0044260A" w:rsidRDefault="005B5A0A" w:rsidP="005B5A0A">
            <w:pPr>
              <w:rPr>
                <w:rFonts w:asciiTheme="minorHAnsi" w:hAnsiTheme="minorHAnsi"/>
                <w:b/>
                <w:color w:val="FFFFFF" w:themeColor="background1"/>
              </w:rPr>
            </w:pPr>
            <w:r w:rsidRPr="0044260A">
              <w:rPr>
                <w:color w:val="FFFFFF" w:themeColor="background1"/>
              </w:rPr>
              <w:t>2017</w:t>
            </w:r>
          </w:p>
        </w:tc>
        <w:tc>
          <w:tcPr>
            <w:tcW w:w="808" w:type="dxa"/>
            <w:shd w:val="clear" w:color="auto" w:fill="2E1A47"/>
          </w:tcPr>
          <w:p w14:paraId="0F54833F" w14:textId="727F4C3D" w:rsidR="005B5A0A" w:rsidRPr="0044260A" w:rsidRDefault="005B5A0A" w:rsidP="005B5A0A">
            <w:pPr>
              <w:rPr>
                <w:rFonts w:asciiTheme="minorHAnsi" w:hAnsiTheme="minorHAnsi"/>
                <w:b/>
                <w:color w:val="FFFFFF" w:themeColor="background1"/>
              </w:rPr>
            </w:pPr>
            <w:r w:rsidRPr="0044260A">
              <w:rPr>
                <w:color w:val="FFFFFF" w:themeColor="background1"/>
              </w:rPr>
              <w:t>2018</w:t>
            </w:r>
          </w:p>
        </w:tc>
        <w:tc>
          <w:tcPr>
            <w:tcW w:w="783" w:type="dxa"/>
            <w:shd w:val="clear" w:color="auto" w:fill="2E1A47"/>
          </w:tcPr>
          <w:p w14:paraId="4D994378" w14:textId="792B8501" w:rsidR="005B5A0A" w:rsidRPr="0044260A" w:rsidRDefault="005B5A0A" w:rsidP="005B5A0A">
            <w:pPr>
              <w:rPr>
                <w:color w:val="FFFFFF" w:themeColor="background1"/>
              </w:rPr>
            </w:pPr>
            <w:r w:rsidRPr="0044260A">
              <w:rPr>
                <w:color w:val="FFFFFF" w:themeColor="background1"/>
              </w:rPr>
              <w:t>2019</w:t>
            </w:r>
          </w:p>
        </w:tc>
        <w:tc>
          <w:tcPr>
            <w:tcW w:w="783" w:type="dxa"/>
            <w:shd w:val="clear" w:color="auto" w:fill="2E1A47"/>
          </w:tcPr>
          <w:p w14:paraId="1D2699F9" w14:textId="4D01A945" w:rsidR="005B5A0A" w:rsidRPr="0044260A" w:rsidRDefault="005B5A0A" w:rsidP="005B5A0A">
            <w:pPr>
              <w:rPr>
                <w:color w:val="FFFFFF" w:themeColor="background1"/>
              </w:rPr>
            </w:pPr>
            <w:r w:rsidRPr="0044260A">
              <w:rPr>
                <w:color w:val="FFFFFF" w:themeColor="background1"/>
              </w:rPr>
              <w:t>2020</w:t>
            </w:r>
          </w:p>
        </w:tc>
        <w:tc>
          <w:tcPr>
            <w:tcW w:w="783" w:type="dxa"/>
            <w:shd w:val="clear" w:color="auto" w:fill="2E1A47"/>
          </w:tcPr>
          <w:p w14:paraId="3C853F13" w14:textId="2021E48A" w:rsidR="005B5A0A" w:rsidRPr="0044260A" w:rsidRDefault="005B5A0A" w:rsidP="005B5A0A">
            <w:pPr>
              <w:rPr>
                <w:color w:val="FFFFFF" w:themeColor="background1"/>
              </w:rPr>
            </w:pPr>
            <w:r w:rsidRPr="0044260A">
              <w:rPr>
                <w:color w:val="FFFFFF" w:themeColor="background1"/>
              </w:rPr>
              <w:t>2021</w:t>
            </w:r>
          </w:p>
        </w:tc>
      </w:tr>
      <w:tr w:rsidR="005B5A0A" w:rsidRPr="0044260A" w14:paraId="05E5CDA5" w14:textId="5ED18D93" w:rsidTr="005B5A0A">
        <w:trPr>
          <w:trHeight w:val="678"/>
        </w:trPr>
        <w:tc>
          <w:tcPr>
            <w:tcW w:w="1235" w:type="dxa"/>
          </w:tcPr>
          <w:p w14:paraId="2498ADE6" w14:textId="20F3F112" w:rsidR="005B5A0A" w:rsidRPr="0044260A" w:rsidRDefault="005B5A0A" w:rsidP="005B5A0A">
            <w:pPr>
              <w:rPr>
                <w:rFonts w:asciiTheme="minorHAnsi" w:hAnsiTheme="minorHAnsi"/>
                <w:b/>
                <w:sz w:val="16"/>
                <w:szCs w:val="16"/>
              </w:rPr>
            </w:pPr>
            <w:r w:rsidRPr="0044260A">
              <w:rPr>
                <w:sz w:val="16"/>
                <w:szCs w:val="16"/>
              </w:rPr>
              <w:t>Gross Domestic Product</w:t>
            </w:r>
          </w:p>
        </w:tc>
        <w:tc>
          <w:tcPr>
            <w:tcW w:w="784" w:type="dxa"/>
          </w:tcPr>
          <w:p w14:paraId="10541CE9" w14:textId="68739AFF" w:rsidR="005B5A0A" w:rsidRPr="0044260A" w:rsidRDefault="005B5A0A" w:rsidP="005B5A0A">
            <w:pPr>
              <w:rPr>
                <w:rFonts w:asciiTheme="minorHAnsi" w:hAnsiTheme="minorHAnsi"/>
                <w:sz w:val="16"/>
                <w:szCs w:val="16"/>
              </w:rPr>
            </w:pPr>
            <w:r w:rsidRPr="0044260A">
              <w:rPr>
                <w:sz w:val="16"/>
                <w:szCs w:val="16"/>
              </w:rPr>
              <w:t xml:space="preserve">13,174 </w:t>
            </w:r>
          </w:p>
        </w:tc>
        <w:tc>
          <w:tcPr>
            <w:tcW w:w="784" w:type="dxa"/>
          </w:tcPr>
          <w:p w14:paraId="1FD33068" w14:textId="56DA41F1" w:rsidR="005B5A0A" w:rsidRPr="0044260A" w:rsidRDefault="005B5A0A" w:rsidP="005B5A0A">
            <w:pPr>
              <w:rPr>
                <w:color w:val="231F20"/>
                <w:spacing w:val="-4"/>
                <w:w w:val="105"/>
                <w:sz w:val="16"/>
                <w:szCs w:val="16"/>
              </w:rPr>
            </w:pPr>
            <w:r w:rsidRPr="0044260A">
              <w:rPr>
                <w:sz w:val="16"/>
                <w:szCs w:val="16"/>
              </w:rPr>
              <w:t xml:space="preserve">16,688 </w:t>
            </w:r>
          </w:p>
        </w:tc>
        <w:tc>
          <w:tcPr>
            <w:tcW w:w="790" w:type="dxa"/>
          </w:tcPr>
          <w:p w14:paraId="39FA912F" w14:textId="154DD675" w:rsidR="005B5A0A" w:rsidRPr="0044260A" w:rsidRDefault="005B5A0A" w:rsidP="005B5A0A">
            <w:pPr>
              <w:rPr>
                <w:color w:val="231F20"/>
                <w:spacing w:val="-4"/>
                <w:w w:val="105"/>
                <w:sz w:val="16"/>
                <w:szCs w:val="16"/>
              </w:rPr>
            </w:pPr>
            <w:r w:rsidRPr="0044260A">
              <w:rPr>
                <w:sz w:val="16"/>
                <w:szCs w:val="16"/>
              </w:rPr>
              <w:t xml:space="preserve">19,174 </w:t>
            </w:r>
          </w:p>
        </w:tc>
        <w:tc>
          <w:tcPr>
            <w:tcW w:w="783" w:type="dxa"/>
          </w:tcPr>
          <w:p w14:paraId="378386DF" w14:textId="4DA8FCBE" w:rsidR="005B5A0A" w:rsidRPr="0044260A" w:rsidRDefault="005B5A0A" w:rsidP="005B5A0A">
            <w:pPr>
              <w:rPr>
                <w:color w:val="231F20"/>
                <w:spacing w:val="-4"/>
                <w:w w:val="105"/>
                <w:sz w:val="16"/>
                <w:szCs w:val="16"/>
              </w:rPr>
            </w:pPr>
            <w:r w:rsidRPr="0044260A">
              <w:rPr>
                <w:sz w:val="16"/>
                <w:szCs w:val="16"/>
              </w:rPr>
              <w:t xml:space="preserve">22,227 </w:t>
            </w:r>
          </w:p>
        </w:tc>
        <w:tc>
          <w:tcPr>
            <w:tcW w:w="783" w:type="dxa"/>
          </w:tcPr>
          <w:p w14:paraId="0D8DD4BD" w14:textId="5B8C70A7" w:rsidR="005B5A0A" w:rsidRPr="0044260A" w:rsidRDefault="005B5A0A" w:rsidP="005B5A0A">
            <w:pPr>
              <w:rPr>
                <w:color w:val="231F20"/>
                <w:spacing w:val="-4"/>
                <w:w w:val="105"/>
                <w:sz w:val="16"/>
                <w:szCs w:val="16"/>
              </w:rPr>
            </w:pPr>
            <w:r w:rsidRPr="0044260A">
              <w:rPr>
                <w:sz w:val="16"/>
                <w:szCs w:val="16"/>
              </w:rPr>
              <w:t xml:space="preserve">22,895 </w:t>
            </w:r>
          </w:p>
        </w:tc>
        <w:tc>
          <w:tcPr>
            <w:tcW w:w="783" w:type="dxa"/>
          </w:tcPr>
          <w:p w14:paraId="1B9867B7" w14:textId="3A72163B" w:rsidR="005B5A0A" w:rsidRPr="0044260A" w:rsidRDefault="005B5A0A" w:rsidP="005B5A0A">
            <w:pPr>
              <w:rPr>
                <w:color w:val="231F20"/>
                <w:spacing w:val="-4"/>
                <w:w w:val="105"/>
                <w:sz w:val="16"/>
                <w:szCs w:val="16"/>
              </w:rPr>
            </w:pPr>
            <w:r w:rsidRPr="0044260A">
              <w:rPr>
                <w:sz w:val="16"/>
                <w:szCs w:val="16"/>
              </w:rPr>
              <w:t xml:space="preserve">23,931 </w:t>
            </w:r>
          </w:p>
        </w:tc>
        <w:tc>
          <w:tcPr>
            <w:tcW w:w="801" w:type="dxa"/>
          </w:tcPr>
          <w:p w14:paraId="190C1D7C" w14:textId="314F4AC5" w:rsidR="005B5A0A" w:rsidRPr="0044260A" w:rsidRDefault="005B5A0A" w:rsidP="005B5A0A">
            <w:pPr>
              <w:rPr>
                <w:color w:val="231F20"/>
                <w:spacing w:val="-4"/>
                <w:w w:val="105"/>
                <w:sz w:val="16"/>
                <w:szCs w:val="16"/>
              </w:rPr>
            </w:pPr>
            <w:r w:rsidRPr="0044260A">
              <w:rPr>
                <w:sz w:val="16"/>
                <w:szCs w:val="16"/>
              </w:rPr>
              <w:t xml:space="preserve">28,011 </w:t>
            </w:r>
          </w:p>
        </w:tc>
        <w:tc>
          <w:tcPr>
            <w:tcW w:w="808" w:type="dxa"/>
          </w:tcPr>
          <w:p w14:paraId="685E7BA2" w14:textId="35CF5A62" w:rsidR="005B5A0A" w:rsidRPr="0044260A" w:rsidRDefault="005B5A0A" w:rsidP="005B5A0A">
            <w:pPr>
              <w:rPr>
                <w:color w:val="231F20"/>
                <w:spacing w:val="-4"/>
                <w:w w:val="105"/>
                <w:sz w:val="16"/>
                <w:szCs w:val="16"/>
              </w:rPr>
            </w:pPr>
            <w:r w:rsidRPr="0044260A">
              <w:rPr>
                <w:sz w:val="16"/>
                <w:szCs w:val="16"/>
              </w:rPr>
              <w:t xml:space="preserve">32,583 </w:t>
            </w:r>
          </w:p>
        </w:tc>
        <w:tc>
          <w:tcPr>
            <w:tcW w:w="783" w:type="dxa"/>
          </w:tcPr>
          <w:p w14:paraId="1B2B5F72" w14:textId="04751E15" w:rsidR="005B5A0A" w:rsidRPr="0044260A" w:rsidRDefault="005B5A0A" w:rsidP="005B5A0A">
            <w:pPr>
              <w:rPr>
                <w:sz w:val="16"/>
                <w:szCs w:val="16"/>
              </w:rPr>
            </w:pPr>
            <w:r w:rsidRPr="0044260A">
              <w:rPr>
                <w:sz w:val="16"/>
                <w:szCs w:val="16"/>
              </w:rPr>
              <w:t xml:space="preserve">37,839 </w:t>
            </w:r>
          </w:p>
        </w:tc>
        <w:tc>
          <w:tcPr>
            <w:tcW w:w="783" w:type="dxa"/>
          </w:tcPr>
          <w:p w14:paraId="73E5656A" w14:textId="22A4C62C" w:rsidR="005B5A0A" w:rsidRPr="0044260A" w:rsidRDefault="005B5A0A" w:rsidP="005B5A0A">
            <w:pPr>
              <w:rPr>
                <w:sz w:val="16"/>
                <w:szCs w:val="16"/>
              </w:rPr>
            </w:pPr>
            <w:r w:rsidRPr="0044260A">
              <w:rPr>
                <w:sz w:val="16"/>
                <w:szCs w:val="16"/>
              </w:rPr>
              <w:t xml:space="preserve">37,453 </w:t>
            </w:r>
          </w:p>
        </w:tc>
        <w:tc>
          <w:tcPr>
            <w:tcW w:w="783" w:type="dxa"/>
          </w:tcPr>
          <w:p w14:paraId="283119CB" w14:textId="65EC4634" w:rsidR="005B5A0A" w:rsidRPr="0044260A" w:rsidRDefault="005B5A0A" w:rsidP="005B5A0A">
            <w:pPr>
              <w:rPr>
                <w:sz w:val="16"/>
                <w:szCs w:val="16"/>
              </w:rPr>
            </w:pPr>
            <w:r w:rsidRPr="0044260A">
              <w:rPr>
                <w:sz w:val="16"/>
                <w:szCs w:val="16"/>
              </w:rPr>
              <w:t xml:space="preserve">43,019 </w:t>
            </w:r>
          </w:p>
        </w:tc>
      </w:tr>
      <w:tr w:rsidR="0099607A" w:rsidRPr="0044260A" w14:paraId="20221FBD" w14:textId="7EB74EF8" w:rsidTr="005B5A0A">
        <w:trPr>
          <w:trHeight w:val="64"/>
        </w:trPr>
        <w:tc>
          <w:tcPr>
            <w:tcW w:w="1235" w:type="dxa"/>
          </w:tcPr>
          <w:p w14:paraId="5C0EF2DB" w14:textId="315D662D" w:rsidR="0099607A" w:rsidRPr="0044260A" w:rsidRDefault="0099607A" w:rsidP="0099607A">
            <w:pPr>
              <w:rPr>
                <w:rFonts w:asciiTheme="minorHAnsi" w:hAnsiTheme="minorHAnsi"/>
                <w:b/>
                <w:sz w:val="16"/>
                <w:szCs w:val="16"/>
              </w:rPr>
            </w:pPr>
            <w:r w:rsidRPr="0044260A">
              <w:rPr>
                <w:sz w:val="16"/>
                <w:szCs w:val="16"/>
              </w:rPr>
              <w:t xml:space="preserve">Mining </w:t>
            </w:r>
            <w:r w:rsidRPr="0044260A">
              <w:rPr>
                <w:sz w:val="16"/>
                <w:szCs w:val="16"/>
              </w:rPr>
              <w:br/>
              <w:t>sector</w:t>
            </w:r>
          </w:p>
        </w:tc>
        <w:tc>
          <w:tcPr>
            <w:tcW w:w="784" w:type="dxa"/>
          </w:tcPr>
          <w:p w14:paraId="44879313" w14:textId="76DE4D4C" w:rsidR="0099607A" w:rsidRPr="0044260A" w:rsidRDefault="0099607A" w:rsidP="0099607A">
            <w:pPr>
              <w:rPr>
                <w:rFonts w:asciiTheme="minorHAnsi" w:hAnsiTheme="minorHAnsi"/>
                <w:b/>
                <w:sz w:val="16"/>
                <w:szCs w:val="16"/>
              </w:rPr>
            </w:pPr>
            <w:r w:rsidRPr="0044260A">
              <w:rPr>
                <w:sz w:val="16"/>
                <w:szCs w:val="16"/>
              </w:rPr>
              <w:t xml:space="preserve">2,536 </w:t>
            </w:r>
          </w:p>
        </w:tc>
        <w:tc>
          <w:tcPr>
            <w:tcW w:w="784" w:type="dxa"/>
          </w:tcPr>
          <w:p w14:paraId="5F7C5EC0" w14:textId="753D8A6A" w:rsidR="0099607A" w:rsidRPr="0044260A" w:rsidRDefault="0099607A" w:rsidP="0099607A">
            <w:pPr>
              <w:rPr>
                <w:color w:val="231F20"/>
                <w:spacing w:val="-4"/>
                <w:sz w:val="16"/>
                <w:szCs w:val="16"/>
              </w:rPr>
            </w:pPr>
            <w:r w:rsidRPr="0044260A">
              <w:rPr>
                <w:sz w:val="16"/>
                <w:szCs w:val="16"/>
              </w:rPr>
              <w:t xml:space="preserve">2,743 </w:t>
            </w:r>
          </w:p>
        </w:tc>
        <w:tc>
          <w:tcPr>
            <w:tcW w:w="790" w:type="dxa"/>
          </w:tcPr>
          <w:p w14:paraId="18779F42" w14:textId="2E7FC1CC" w:rsidR="0099607A" w:rsidRPr="0044260A" w:rsidRDefault="0099607A" w:rsidP="0099607A">
            <w:pPr>
              <w:rPr>
                <w:color w:val="231F20"/>
                <w:spacing w:val="-4"/>
                <w:sz w:val="16"/>
                <w:szCs w:val="16"/>
              </w:rPr>
            </w:pPr>
            <w:r w:rsidRPr="0044260A">
              <w:rPr>
                <w:sz w:val="16"/>
                <w:szCs w:val="16"/>
              </w:rPr>
              <w:t xml:space="preserve">2,849 </w:t>
            </w:r>
          </w:p>
        </w:tc>
        <w:tc>
          <w:tcPr>
            <w:tcW w:w="783" w:type="dxa"/>
          </w:tcPr>
          <w:p w14:paraId="7F69935A" w14:textId="3BCD64AB" w:rsidR="0099607A" w:rsidRPr="0044260A" w:rsidRDefault="0099607A" w:rsidP="0099607A">
            <w:pPr>
              <w:rPr>
                <w:color w:val="231F20"/>
                <w:spacing w:val="-4"/>
                <w:sz w:val="16"/>
                <w:szCs w:val="16"/>
              </w:rPr>
            </w:pPr>
            <w:r w:rsidRPr="0044260A">
              <w:rPr>
                <w:sz w:val="16"/>
                <w:szCs w:val="16"/>
              </w:rPr>
              <w:t xml:space="preserve">3,661 </w:t>
            </w:r>
          </w:p>
        </w:tc>
        <w:tc>
          <w:tcPr>
            <w:tcW w:w="783" w:type="dxa"/>
          </w:tcPr>
          <w:p w14:paraId="19104414" w14:textId="62305CEA" w:rsidR="0099607A" w:rsidRPr="0044260A" w:rsidRDefault="0099607A" w:rsidP="0099607A">
            <w:pPr>
              <w:rPr>
                <w:color w:val="231F20"/>
                <w:spacing w:val="-4"/>
                <w:sz w:val="16"/>
                <w:szCs w:val="16"/>
              </w:rPr>
            </w:pPr>
            <w:r w:rsidRPr="0044260A">
              <w:rPr>
                <w:sz w:val="16"/>
                <w:szCs w:val="16"/>
              </w:rPr>
              <w:t xml:space="preserve">4,150 </w:t>
            </w:r>
          </w:p>
        </w:tc>
        <w:tc>
          <w:tcPr>
            <w:tcW w:w="783" w:type="dxa"/>
          </w:tcPr>
          <w:p w14:paraId="779C58F2" w14:textId="0C8562D9" w:rsidR="0099607A" w:rsidRPr="0044260A" w:rsidRDefault="0099607A" w:rsidP="0099607A">
            <w:pPr>
              <w:rPr>
                <w:color w:val="231F20"/>
                <w:spacing w:val="-4"/>
                <w:sz w:val="16"/>
                <w:szCs w:val="16"/>
              </w:rPr>
            </w:pPr>
            <w:r w:rsidRPr="0044260A">
              <w:rPr>
                <w:sz w:val="16"/>
                <w:szCs w:val="16"/>
              </w:rPr>
              <w:t xml:space="preserve">4,823 </w:t>
            </w:r>
          </w:p>
        </w:tc>
        <w:tc>
          <w:tcPr>
            <w:tcW w:w="801" w:type="dxa"/>
          </w:tcPr>
          <w:p w14:paraId="5A2DC6EF" w14:textId="1B6E8372" w:rsidR="0099607A" w:rsidRPr="0044260A" w:rsidRDefault="0099607A" w:rsidP="0099607A">
            <w:pPr>
              <w:rPr>
                <w:color w:val="231F20"/>
                <w:spacing w:val="-4"/>
                <w:sz w:val="16"/>
                <w:szCs w:val="16"/>
              </w:rPr>
            </w:pPr>
            <w:r w:rsidRPr="0044260A">
              <w:rPr>
                <w:sz w:val="16"/>
                <w:szCs w:val="16"/>
              </w:rPr>
              <w:t xml:space="preserve">7,008 </w:t>
            </w:r>
          </w:p>
        </w:tc>
        <w:tc>
          <w:tcPr>
            <w:tcW w:w="808" w:type="dxa"/>
          </w:tcPr>
          <w:p w14:paraId="765DFD0F" w14:textId="3F29741F" w:rsidR="0099607A" w:rsidRPr="0044260A" w:rsidRDefault="0099607A" w:rsidP="0099607A">
            <w:pPr>
              <w:rPr>
                <w:color w:val="231F20"/>
                <w:spacing w:val="-4"/>
                <w:sz w:val="16"/>
                <w:szCs w:val="16"/>
              </w:rPr>
            </w:pPr>
            <w:r w:rsidRPr="0044260A">
              <w:rPr>
                <w:sz w:val="16"/>
                <w:szCs w:val="16"/>
              </w:rPr>
              <w:t xml:space="preserve">8,371 </w:t>
            </w:r>
          </w:p>
        </w:tc>
        <w:tc>
          <w:tcPr>
            <w:tcW w:w="783" w:type="dxa"/>
          </w:tcPr>
          <w:p w14:paraId="1D3FEBBA" w14:textId="44CF8CA3" w:rsidR="0099607A" w:rsidRPr="0044260A" w:rsidRDefault="0099607A" w:rsidP="0099607A">
            <w:pPr>
              <w:rPr>
                <w:color w:val="231F20"/>
                <w:spacing w:val="-4"/>
                <w:sz w:val="16"/>
                <w:szCs w:val="16"/>
              </w:rPr>
            </w:pPr>
            <w:r w:rsidRPr="0044260A">
              <w:rPr>
                <w:sz w:val="16"/>
                <w:szCs w:val="16"/>
              </w:rPr>
              <w:t xml:space="preserve">9,590 </w:t>
            </w:r>
          </w:p>
        </w:tc>
        <w:tc>
          <w:tcPr>
            <w:tcW w:w="783" w:type="dxa"/>
          </w:tcPr>
          <w:p w14:paraId="70E2E143" w14:textId="3768CB42" w:rsidR="0099607A" w:rsidRPr="0044260A" w:rsidRDefault="0099607A" w:rsidP="0099607A">
            <w:pPr>
              <w:rPr>
                <w:color w:val="231F20"/>
                <w:spacing w:val="-4"/>
                <w:sz w:val="16"/>
                <w:szCs w:val="16"/>
              </w:rPr>
            </w:pPr>
            <w:r w:rsidRPr="0044260A">
              <w:rPr>
                <w:sz w:val="16"/>
                <w:szCs w:val="16"/>
              </w:rPr>
              <w:t xml:space="preserve">8,722 </w:t>
            </w:r>
          </w:p>
        </w:tc>
        <w:tc>
          <w:tcPr>
            <w:tcW w:w="783" w:type="dxa"/>
          </w:tcPr>
          <w:p w14:paraId="595D7235" w14:textId="22985E28" w:rsidR="0099607A" w:rsidRPr="0044260A" w:rsidRDefault="0099607A" w:rsidP="0099607A">
            <w:pPr>
              <w:rPr>
                <w:color w:val="231F20"/>
                <w:spacing w:val="-4"/>
                <w:sz w:val="16"/>
                <w:szCs w:val="16"/>
              </w:rPr>
            </w:pPr>
            <w:r w:rsidRPr="0044260A">
              <w:rPr>
                <w:sz w:val="16"/>
                <w:szCs w:val="16"/>
              </w:rPr>
              <w:t>10,448</w:t>
            </w:r>
          </w:p>
        </w:tc>
      </w:tr>
      <w:tr w:rsidR="0099607A" w:rsidRPr="0044260A" w14:paraId="42673C88" w14:textId="70F34DAB" w:rsidTr="005B5A0A">
        <w:tc>
          <w:tcPr>
            <w:tcW w:w="1235" w:type="dxa"/>
          </w:tcPr>
          <w:p w14:paraId="58285559" w14:textId="66F1CFDA" w:rsidR="0099607A" w:rsidRPr="0044260A" w:rsidRDefault="0099607A" w:rsidP="0099607A">
            <w:pPr>
              <w:rPr>
                <w:rFonts w:asciiTheme="minorHAnsi" w:hAnsiTheme="minorHAnsi"/>
                <w:b/>
                <w:sz w:val="16"/>
                <w:szCs w:val="16"/>
              </w:rPr>
            </w:pPr>
            <w:r w:rsidRPr="0044260A">
              <w:rPr>
                <w:sz w:val="16"/>
                <w:szCs w:val="16"/>
              </w:rPr>
              <w:t>Extractive sector production</w:t>
            </w:r>
          </w:p>
        </w:tc>
        <w:tc>
          <w:tcPr>
            <w:tcW w:w="784" w:type="dxa"/>
          </w:tcPr>
          <w:p w14:paraId="1E5F204F" w14:textId="0E70DC55" w:rsidR="0099607A" w:rsidRPr="0044260A" w:rsidRDefault="0099607A" w:rsidP="0099607A">
            <w:pPr>
              <w:rPr>
                <w:rFonts w:asciiTheme="minorHAnsi" w:hAnsiTheme="minorHAnsi"/>
                <w:b/>
                <w:sz w:val="16"/>
                <w:szCs w:val="16"/>
              </w:rPr>
            </w:pPr>
            <w:r w:rsidRPr="0044260A">
              <w:rPr>
                <w:sz w:val="16"/>
                <w:szCs w:val="16"/>
              </w:rPr>
              <w:t xml:space="preserve">931 </w:t>
            </w:r>
          </w:p>
        </w:tc>
        <w:tc>
          <w:tcPr>
            <w:tcW w:w="784" w:type="dxa"/>
          </w:tcPr>
          <w:p w14:paraId="13833C8C" w14:textId="0811FFF3" w:rsidR="0099607A" w:rsidRPr="0044260A" w:rsidRDefault="0099607A" w:rsidP="0099607A">
            <w:pPr>
              <w:rPr>
                <w:color w:val="231F20"/>
                <w:spacing w:val="-4"/>
                <w:sz w:val="16"/>
                <w:szCs w:val="16"/>
              </w:rPr>
            </w:pPr>
            <w:r w:rsidRPr="0044260A">
              <w:rPr>
                <w:sz w:val="16"/>
                <w:szCs w:val="16"/>
              </w:rPr>
              <w:t xml:space="preserve">1,249 </w:t>
            </w:r>
          </w:p>
        </w:tc>
        <w:tc>
          <w:tcPr>
            <w:tcW w:w="790" w:type="dxa"/>
          </w:tcPr>
          <w:p w14:paraId="7608AEEB" w14:textId="27A662DC" w:rsidR="0099607A" w:rsidRPr="0044260A" w:rsidRDefault="0099607A" w:rsidP="0099607A">
            <w:pPr>
              <w:rPr>
                <w:color w:val="231F20"/>
                <w:spacing w:val="-4"/>
                <w:sz w:val="16"/>
                <w:szCs w:val="16"/>
              </w:rPr>
            </w:pPr>
            <w:r w:rsidRPr="0044260A">
              <w:rPr>
                <w:sz w:val="16"/>
                <w:szCs w:val="16"/>
              </w:rPr>
              <w:t xml:space="preserve">1,672 </w:t>
            </w:r>
          </w:p>
        </w:tc>
        <w:tc>
          <w:tcPr>
            <w:tcW w:w="783" w:type="dxa"/>
          </w:tcPr>
          <w:p w14:paraId="0A4B842F" w14:textId="5A70B070" w:rsidR="0099607A" w:rsidRPr="0044260A" w:rsidRDefault="0099607A" w:rsidP="0099607A">
            <w:pPr>
              <w:rPr>
                <w:color w:val="231F20"/>
                <w:spacing w:val="-4"/>
                <w:sz w:val="16"/>
                <w:szCs w:val="16"/>
              </w:rPr>
            </w:pPr>
            <w:r w:rsidRPr="0044260A">
              <w:rPr>
                <w:sz w:val="16"/>
                <w:szCs w:val="16"/>
              </w:rPr>
              <w:t xml:space="preserve">1,951 </w:t>
            </w:r>
          </w:p>
        </w:tc>
        <w:tc>
          <w:tcPr>
            <w:tcW w:w="783" w:type="dxa"/>
          </w:tcPr>
          <w:p w14:paraId="2FC4965B" w14:textId="61356160" w:rsidR="0099607A" w:rsidRPr="0044260A" w:rsidRDefault="0099607A" w:rsidP="0099607A">
            <w:pPr>
              <w:rPr>
                <w:color w:val="231F20"/>
                <w:spacing w:val="-4"/>
                <w:sz w:val="16"/>
                <w:szCs w:val="16"/>
              </w:rPr>
            </w:pPr>
            <w:r w:rsidRPr="0044260A">
              <w:rPr>
                <w:sz w:val="16"/>
                <w:szCs w:val="16"/>
              </w:rPr>
              <w:t xml:space="preserve">1,606 </w:t>
            </w:r>
          </w:p>
        </w:tc>
        <w:tc>
          <w:tcPr>
            <w:tcW w:w="783" w:type="dxa"/>
          </w:tcPr>
          <w:p w14:paraId="4B4F36A4" w14:textId="1AFF41B2" w:rsidR="0099607A" w:rsidRPr="0044260A" w:rsidRDefault="0099607A" w:rsidP="0099607A">
            <w:pPr>
              <w:rPr>
                <w:color w:val="231F20"/>
                <w:spacing w:val="-4"/>
                <w:sz w:val="16"/>
                <w:szCs w:val="16"/>
              </w:rPr>
            </w:pPr>
            <w:r w:rsidRPr="0044260A">
              <w:rPr>
                <w:sz w:val="16"/>
                <w:szCs w:val="16"/>
              </w:rPr>
              <w:t xml:space="preserve">1,596 </w:t>
            </w:r>
          </w:p>
        </w:tc>
        <w:tc>
          <w:tcPr>
            <w:tcW w:w="801" w:type="dxa"/>
          </w:tcPr>
          <w:p w14:paraId="0C112227" w14:textId="77D2DF8B" w:rsidR="0099607A" w:rsidRPr="0044260A" w:rsidRDefault="0099607A" w:rsidP="0099607A">
            <w:pPr>
              <w:rPr>
                <w:color w:val="231F20"/>
                <w:spacing w:val="-4"/>
                <w:sz w:val="16"/>
                <w:szCs w:val="16"/>
              </w:rPr>
            </w:pPr>
            <w:r w:rsidRPr="0044260A">
              <w:rPr>
                <w:sz w:val="16"/>
                <w:szCs w:val="16"/>
              </w:rPr>
              <w:t xml:space="preserve">1,932 </w:t>
            </w:r>
          </w:p>
        </w:tc>
        <w:tc>
          <w:tcPr>
            <w:tcW w:w="808" w:type="dxa"/>
          </w:tcPr>
          <w:p w14:paraId="48C6CA0A" w14:textId="217F4FF2" w:rsidR="0099607A" w:rsidRPr="0044260A" w:rsidRDefault="0099607A" w:rsidP="0099607A">
            <w:pPr>
              <w:rPr>
                <w:color w:val="231F20"/>
                <w:spacing w:val="-4"/>
                <w:sz w:val="16"/>
                <w:szCs w:val="16"/>
              </w:rPr>
            </w:pPr>
            <w:r w:rsidRPr="0044260A">
              <w:rPr>
                <w:sz w:val="16"/>
                <w:szCs w:val="16"/>
              </w:rPr>
              <w:t xml:space="preserve">2,298 </w:t>
            </w:r>
          </w:p>
        </w:tc>
        <w:tc>
          <w:tcPr>
            <w:tcW w:w="783" w:type="dxa"/>
          </w:tcPr>
          <w:p w14:paraId="7AA00FCA" w14:textId="7CA686AF" w:rsidR="0099607A" w:rsidRPr="0044260A" w:rsidRDefault="0099607A" w:rsidP="0099607A">
            <w:pPr>
              <w:rPr>
                <w:color w:val="231F20"/>
                <w:spacing w:val="-4"/>
                <w:sz w:val="16"/>
                <w:szCs w:val="16"/>
              </w:rPr>
            </w:pPr>
            <w:r w:rsidRPr="0044260A">
              <w:rPr>
                <w:sz w:val="16"/>
                <w:szCs w:val="16"/>
              </w:rPr>
              <w:t xml:space="preserve">2,675 </w:t>
            </w:r>
          </w:p>
        </w:tc>
        <w:tc>
          <w:tcPr>
            <w:tcW w:w="783" w:type="dxa"/>
          </w:tcPr>
          <w:p w14:paraId="5DC3621C" w14:textId="16033E3B" w:rsidR="0099607A" w:rsidRPr="0044260A" w:rsidRDefault="0099607A" w:rsidP="0099607A">
            <w:pPr>
              <w:rPr>
                <w:color w:val="231F20"/>
                <w:spacing w:val="-4"/>
                <w:sz w:val="16"/>
                <w:szCs w:val="16"/>
              </w:rPr>
            </w:pPr>
            <w:r w:rsidRPr="0044260A">
              <w:rPr>
                <w:sz w:val="16"/>
                <w:szCs w:val="16"/>
              </w:rPr>
              <w:t xml:space="preserve">2,905 </w:t>
            </w:r>
          </w:p>
        </w:tc>
        <w:tc>
          <w:tcPr>
            <w:tcW w:w="783" w:type="dxa"/>
          </w:tcPr>
          <w:p w14:paraId="40F780F9" w14:textId="14FE5EBD" w:rsidR="0099607A" w:rsidRPr="0044260A" w:rsidRDefault="0099607A" w:rsidP="0099607A">
            <w:pPr>
              <w:rPr>
                <w:color w:val="231F20"/>
                <w:spacing w:val="-4"/>
                <w:sz w:val="16"/>
                <w:szCs w:val="16"/>
              </w:rPr>
            </w:pPr>
            <w:r w:rsidRPr="0044260A">
              <w:rPr>
                <w:sz w:val="16"/>
                <w:szCs w:val="16"/>
              </w:rPr>
              <w:t xml:space="preserve">3,268 </w:t>
            </w:r>
          </w:p>
        </w:tc>
      </w:tr>
      <w:tr w:rsidR="0099607A" w:rsidRPr="0044260A" w14:paraId="4243F828" w14:textId="721BA101" w:rsidTr="005B5A0A">
        <w:tc>
          <w:tcPr>
            <w:tcW w:w="1235" w:type="dxa"/>
          </w:tcPr>
          <w:p w14:paraId="0D8A1257" w14:textId="0BFBF9AE" w:rsidR="0099607A" w:rsidRPr="0044260A" w:rsidRDefault="0099607A" w:rsidP="0099607A">
            <w:pPr>
              <w:rPr>
                <w:color w:val="231F20"/>
                <w:sz w:val="16"/>
                <w:szCs w:val="16"/>
              </w:rPr>
            </w:pPr>
            <w:r w:rsidRPr="0044260A">
              <w:rPr>
                <w:sz w:val="16"/>
                <w:szCs w:val="16"/>
              </w:rPr>
              <w:t>Industrial Production</w:t>
            </w:r>
          </w:p>
        </w:tc>
        <w:tc>
          <w:tcPr>
            <w:tcW w:w="784" w:type="dxa"/>
          </w:tcPr>
          <w:p w14:paraId="04EE3A6C" w14:textId="1847F57E" w:rsidR="0099607A" w:rsidRPr="0044260A" w:rsidRDefault="0099607A" w:rsidP="0099607A">
            <w:pPr>
              <w:rPr>
                <w:color w:val="231F20"/>
                <w:spacing w:val="-4"/>
                <w:sz w:val="16"/>
                <w:szCs w:val="16"/>
              </w:rPr>
            </w:pPr>
            <w:r w:rsidRPr="0044260A">
              <w:rPr>
                <w:sz w:val="16"/>
                <w:szCs w:val="16"/>
              </w:rPr>
              <w:t xml:space="preserve">8,777 </w:t>
            </w:r>
          </w:p>
        </w:tc>
        <w:tc>
          <w:tcPr>
            <w:tcW w:w="784" w:type="dxa"/>
          </w:tcPr>
          <w:p w14:paraId="7093FA7F" w14:textId="247D7F5A" w:rsidR="0099607A" w:rsidRPr="0044260A" w:rsidRDefault="0099607A" w:rsidP="0099607A">
            <w:pPr>
              <w:rPr>
                <w:color w:val="231F20"/>
                <w:spacing w:val="-4"/>
                <w:sz w:val="16"/>
                <w:szCs w:val="16"/>
              </w:rPr>
            </w:pPr>
            <w:r w:rsidRPr="0044260A">
              <w:rPr>
                <w:sz w:val="16"/>
                <w:szCs w:val="16"/>
              </w:rPr>
              <w:t xml:space="preserve">9,821 </w:t>
            </w:r>
          </w:p>
        </w:tc>
        <w:tc>
          <w:tcPr>
            <w:tcW w:w="790" w:type="dxa"/>
          </w:tcPr>
          <w:p w14:paraId="0AF213E9" w14:textId="65AF08E5" w:rsidR="0099607A" w:rsidRPr="0044260A" w:rsidRDefault="0099607A" w:rsidP="0099607A">
            <w:pPr>
              <w:rPr>
                <w:color w:val="231F20"/>
                <w:spacing w:val="-4"/>
                <w:sz w:val="16"/>
                <w:szCs w:val="16"/>
              </w:rPr>
            </w:pPr>
            <w:r w:rsidRPr="0044260A">
              <w:rPr>
                <w:sz w:val="16"/>
                <w:szCs w:val="16"/>
              </w:rPr>
              <w:t xml:space="preserve">10,444 </w:t>
            </w:r>
          </w:p>
        </w:tc>
        <w:tc>
          <w:tcPr>
            <w:tcW w:w="783" w:type="dxa"/>
          </w:tcPr>
          <w:p w14:paraId="338262E7" w14:textId="060CC75F" w:rsidR="0099607A" w:rsidRPr="0044260A" w:rsidRDefault="0099607A" w:rsidP="0099607A">
            <w:pPr>
              <w:rPr>
                <w:color w:val="231F20"/>
                <w:spacing w:val="-4"/>
                <w:sz w:val="16"/>
                <w:szCs w:val="16"/>
              </w:rPr>
            </w:pPr>
            <w:r w:rsidRPr="0044260A">
              <w:rPr>
                <w:sz w:val="16"/>
                <w:szCs w:val="16"/>
              </w:rPr>
              <w:t xml:space="preserve">14,403 </w:t>
            </w:r>
          </w:p>
        </w:tc>
        <w:tc>
          <w:tcPr>
            <w:tcW w:w="783" w:type="dxa"/>
          </w:tcPr>
          <w:p w14:paraId="6D124078" w14:textId="1AE49389" w:rsidR="0099607A" w:rsidRPr="0044260A" w:rsidRDefault="0099607A" w:rsidP="0099607A">
            <w:pPr>
              <w:rPr>
                <w:color w:val="231F20"/>
                <w:spacing w:val="-4"/>
                <w:sz w:val="16"/>
                <w:szCs w:val="16"/>
              </w:rPr>
            </w:pPr>
            <w:r w:rsidRPr="0044260A">
              <w:rPr>
                <w:sz w:val="16"/>
                <w:szCs w:val="16"/>
              </w:rPr>
              <w:t xml:space="preserve">15,176 </w:t>
            </w:r>
          </w:p>
        </w:tc>
        <w:tc>
          <w:tcPr>
            <w:tcW w:w="783" w:type="dxa"/>
          </w:tcPr>
          <w:p w14:paraId="6DB0657F" w14:textId="6F81A136" w:rsidR="0099607A" w:rsidRPr="0044260A" w:rsidRDefault="0099607A" w:rsidP="0099607A">
            <w:pPr>
              <w:rPr>
                <w:color w:val="231F20"/>
                <w:spacing w:val="-4"/>
                <w:sz w:val="16"/>
                <w:szCs w:val="16"/>
              </w:rPr>
            </w:pPr>
            <w:r w:rsidRPr="0044260A">
              <w:rPr>
                <w:sz w:val="16"/>
                <w:szCs w:val="16"/>
              </w:rPr>
              <w:t xml:space="preserve">15,961 </w:t>
            </w:r>
          </w:p>
        </w:tc>
        <w:tc>
          <w:tcPr>
            <w:tcW w:w="801" w:type="dxa"/>
          </w:tcPr>
          <w:p w14:paraId="2CD5B65A" w14:textId="720F579A" w:rsidR="0099607A" w:rsidRPr="0044260A" w:rsidRDefault="0099607A" w:rsidP="0099607A">
            <w:pPr>
              <w:rPr>
                <w:color w:val="231F20"/>
                <w:spacing w:val="-4"/>
                <w:sz w:val="16"/>
                <w:szCs w:val="16"/>
              </w:rPr>
            </w:pPr>
            <w:r w:rsidRPr="0044260A">
              <w:rPr>
                <w:sz w:val="16"/>
                <w:szCs w:val="16"/>
              </w:rPr>
              <w:t xml:space="preserve">21,673 </w:t>
            </w:r>
          </w:p>
        </w:tc>
        <w:tc>
          <w:tcPr>
            <w:tcW w:w="808" w:type="dxa"/>
          </w:tcPr>
          <w:p w14:paraId="2E03FFA8" w14:textId="1D1B6E97" w:rsidR="0099607A" w:rsidRPr="0044260A" w:rsidRDefault="0099607A" w:rsidP="0099607A">
            <w:pPr>
              <w:rPr>
                <w:color w:val="231F20"/>
                <w:spacing w:val="-4"/>
                <w:sz w:val="16"/>
                <w:szCs w:val="16"/>
              </w:rPr>
            </w:pPr>
            <w:r w:rsidRPr="0044260A">
              <w:rPr>
                <w:sz w:val="16"/>
                <w:szCs w:val="16"/>
              </w:rPr>
              <w:t xml:space="preserve">27,373 </w:t>
            </w:r>
          </w:p>
        </w:tc>
        <w:tc>
          <w:tcPr>
            <w:tcW w:w="783" w:type="dxa"/>
          </w:tcPr>
          <w:p w14:paraId="069689BF" w14:textId="64A773B6" w:rsidR="0099607A" w:rsidRPr="0044260A" w:rsidRDefault="0099607A" w:rsidP="0099607A">
            <w:pPr>
              <w:rPr>
                <w:color w:val="231F20"/>
                <w:spacing w:val="-4"/>
                <w:sz w:val="16"/>
                <w:szCs w:val="16"/>
              </w:rPr>
            </w:pPr>
            <w:r w:rsidRPr="0044260A">
              <w:rPr>
                <w:sz w:val="16"/>
                <w:szCs w:val="16"/>
              </w:rPr>
              <w:t xml:space="preserve">31,357 </w:t>
            </w:r>
          </w:p>
        </w:tc>
        <w:tc>
          <w:tcPr>
            <w:tcW w:w="783" w:type="dxa"/>
          </w:tcPr>
          <w:p w14:paraId="7421AEC0" w14:textId="61EFF47A" w:rsidR="0099607A" w:rsidRPr="0044260A" w:rsidRDefault="0099607A" w:rsidP="0099607A">
            <w:pPr>
              <w:rPr>
                <w:color w:val="231F20"/>
                <w:spacing w:val="-4"/>
                <w:sz w:val="16"/>
                <w:szCs w:val="16"/>
              </w:rPr>
            </w:pPr>
            <w:r w:rsidRPr="0044260A">
              <w:rPr>
                <w:sz w:val="16"/>
                <w:szCs w:val="16"/>
              </w:rPr>
              <w:t xml:space="preserve">31,648 </w:t>
            </w:r>
          </w:p>
        </w:tc>
        <w:tc>
          <w:tcPr>
            <w:tcW w:w="783" w:type="dxa"/>
          </w:tcPr>
          <w:p w14:paraId="28FC8752" w14:textId="05A0FF13" w:rsidR="0099607A" w:rsidRPr="0044260A" w:rsidRDefault="0099607A" w:rsidP="0099607A">
            <w:pPr>
              <w:rPr>
                <w:color w:val="231F20"/>
                <w:spacing w:val="-4"/>
                <w:sz w:val="16"/>
                <w:szCs w:val="16"/>
              </w:rPr>
            </w:pPr>
            <w:r w:rsidRPr="0044260A">
              <w:rPr>
                <w:sz w:val="16"/>
                <w:szCs w:val="16"/>
              </w:rPr>
              <w:t xml:space="preserve"> </w:t>
            </w:r>
          </w:p>
        </w:tc>
      </w:tr>
    </w:tbl>
    <w:p w14:paraId="1067BA28" w14:textId="47BFB11B" w:rsidR="0099607A" w:rsidRPr="0044260A" w:rsidRDefault="0099607A" w:rsidP="0099607A">
      <w:pPr>
        <w:rPr>
          <w:sz w:val="16"/>
          <w:szCs w:val="16"/>
        </w:rPr>
      </w:pPr>
      <w:r w:rsidRPr="0044260A">
        <w:rPr>
          <w:sz w:val="16"/>
          <w:szCs w:val="16"/>
        </w:rPr>
        <w:t>Source: Mining statistics by MRPAM, 2019</w:t>
      </w:r>
    </w:p>
    <w:p w14:paraId="1957BA27" w14:textId="243413AB" w:rsidR="00D7354A" w:rsidRPr="0044260A" w:rsidRDefault="00F72DEE" w:rsidP="002870C7">
      <w:r w:rsidRPr="0044260A">
        <w:rPr>
          <w:rFonts w:asciiTheme="minorHAnsi" w:hAnsiTheme="minorHAnsi"/>
          <w:b/>
          <w:noProof/>
        </w:rPr>
        <w:lastRenderedPageBreak/>
        <w:drawing>
          <wp:anchor distT="0" distB="0" distL="114300" distR="114300" simplePos="0" relativeHeight="251693056" behindDoc="0" locked="0" layoutInCell="1" allowOverlap="1" wp14:anchorId="0CA261ED" wp14:editId="52A0380A">
            <wp:simplePos x="0" y="0"/>
            <wp:positionH relativeFrom="margin">
              <wp:posOffset>0</wp:posOffset>
            </wp:positionH>
            <wp:positionV relativeFrom="paragraph">
              <wp:posOffset>542290</wp:posOffset>
            </wp:positionV>
            <wp:extent cx="6305550" cy="3390900"/>
            <wp:effectExtent l="0" t="0" r="0" b="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99607A" w:rsidRPr="0044260A">
        <w:rPr>
          <w:rFonts w:asciiTheme="minorHAnsi" w:hAnsiTheme="minorHAnsi"/>
          <w:b/>
        </w:rPr>
        <w:t xml:space="preserve">Figure 16: Share of the mining sector in the GDP and total industrial production, </w:t>
      </w:r>
      <w:r w:rsidR="0099607A" w:rsidRPr="0044260A">
        <w:rPr>
          <w:rFonts w:asciiTheme="minorHAnsi" w:hAnsiTheme="minorHAnsi"/>
          <w:b/>
        </w:rPr>
        <w:br/>
        <w:t>2011-2018</w:t>
      </w:r>
    </w:p>
    <w:p w14:paraId="68740233" w14:textId="3A3A7AC0" w:rsidR="00F72DEE" w:rsidRPr="0044260A" w:rsidRDefault="00F72DEE" w:rsidP="00F72DEE">
      <w:pPr>
        <w:rPr>
          <w:sz w:val="16"/>
          <w:szCs w:val="16"/>
        </w:rPr>
      </w:pPr>
      <w:r w:rsidRPr="0044260A">
        <w:rPr>
          <w:sz w:val="16"/>
          <w:szCs w:val="16"/>
        </w:rPr>
        <w:t>Source: Mining statistics by MRPAM, 2020</w:t>
      </w:r>
    </w:p>
    <w:p w14:paraId="62790927" w14:textId="73D7AD30" w:rsidR="00F72DEE" w:rsidRPr="0044260A" w:rsidRDefault="00F72DEE" w:rsidP="00F72DEE">
      <w:pPr>
        <w:suppressAutoHyphens/>
        <w:autoSpaceDE w:val="0"/>
        <w:autoSpaceDN w:val="0"/>
        <w:adjustRightInd w:val="0"/>
        <w:spacing w:before="0" w:after="113" w:line="333" w:lineRule="auto"/>
        <w:textAlignment w:val="center"/>
        <w:rPr>
          <w:rFonts w:ascii="AU Sans BETA Text Light" w:hAnsi="AU Sans BETA Text Light" w:cs="AU Sans BETA Text Light"/>
          <w:color w:val="000000"/>
          <w:sz w:val="18"/>
          <w:szCs w:val="18"/>
        </w:rPr>
      </w:pPr>
      <w:r w:rsidRPr="0044260A">
        <w:rPr>
          <w:rFonts w:ascii="AU Sans BETA Text Light" w:hAnsi="AU Sans BETA Text Light" w:cs="AU Sans BETA Text Light"/>
          <w:color w:val="000000"/>
          <w:sz w:val="18"/>
          <w:szCs w:val="18"/>
        </w:rPr>
        <w:t xml:space="preserve">In 2021, total production of the mining sector reached 10,448.0 billion MNT (approx. A$4.7 billion), which as shown in Table 8 represented a 19.8 per cent increase from 2020, and a 49 per cent increase from 2017. The sector’s contribution to the overall economy is illustrated in Figure 14. In 2018, the mining sector generated 21 per cent of GDP and 71 per cent of total industrial output. </w:t>
      </w:r>
    </w:p>
    <w:p w14:paraId="4C88E82A" w14:textId="28D943DE" w:rsidR="00F72DEE" w:rsidRPr="0044260A" w:rsidRDefault="00F72DEE" w:rsidP="00F72DEE">
      <w:pPr>
        <w:rPr>
          <w:rFonts w:asciiTheme="minorHAnsi" w:hAnsiTheme="minorHAnsi"/>
          <w:b/>
          <w:color w:val="auto"/>
          <w:spacing w:val="-4"/>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10.</w:t>
      </w:r>
      <w:r w:rsidRPr="0044260A">
        <w:rPr>
          <w:rFonts w:asciiTheme="minorHAnsi" w:hAnsiTheme="minorHAnsi"/>
          <w:b/>
          <w:color w:val="auto"/>
          <w:spacing w:val="68"/>
        </w:rPr>
        <w:t xml:space="preserve"> </w:t>
      </w:r>
      <w:r w:rsidRPr="0044260A">
        <w:rPr>
          <w:rFonts w:asciiTheme="minorHAnsi" w:hAnsiTheme="minorHAnsi"/>
          <w:b/>
          <w:color w:val="auto"/>
        </w:rPr>
        <w:t xml:space="preserve">Production of main commodities of mining and extractive industry, </w:t>
      </w:r>
      <w:r w:rsidRPr="0044260A">
        <w:rPr>
          <w:rFonts w:asciiTheme="minorHAnsi" w:hAnsiTheme="minorHAnsi"/>
          <w:b/>
          <w:color w:val="auto"/>
        </w:rPr>
        <w:br/>
        <w:t>2016-2020</w:t>
      </w:r>
    </w:p>
    <w:tbl>
      <w:tblPr>
        <w:tblStyle w:val="TableGrid"/>
        <w:tblW w:w="9985" w:type="dxa"/>
        <w:tblLook w:val="04A0" w:firstRow="1" w:lastRow="0" w:firstColumn="1" w:lastColumn="0" w:noHBand="0" w:noVBand="1"/>
      </w:tblPr>
      <w:tblGrid>
        <w:gridCol w:w="2647"/>
        <w:gridCol w:w="1218"/>
        <w:gridCol w:w="1260"/>
        <w:gridCol w:w="1260"/>
        <w:gridCol w:w="1170"/>
        <w:gridCol w:w="1170"/>
        <w:gridCol w:w="1260"/>
      </w:tblGrid>
      <w:tr w:rsidR="00752420" w:rsidRPr="0044260A" w14:paraId="1D4D13F2" w14:textId="77777777" w:rsidTr="00752420">
        <w:tc>
          <w:tcPr>
            <w:tcW w:w="2647" w:type="dxa"/>
            <w:shd w:val="clear" w:color="auto" w:fill="2E1A47"/>
          </w:tcPr>
          <w:p w14:paraId="320D6D06" w14:textId="77777777" w:rsidR="00D541CA" w:rsidRPr="0044260A" w:rsidRDefault="00D541CA" w:rsidP="00D541CA">
            <w:pPr>
              <w:rPr>
                <w:rFonts w:asciiTheme="minorHAnsi" w:hAnsiTheme="minorHAnsi"/>
                <w:b/>
                <w:color w:val="FFFFFF" w:themeColor="background1"/>
              </w:rPr>
            </w:pPr>
            <w:r w:rsidRPr="0044260A">
              <w:rPr>
                <w:rFonts w:asciiTheme="minorHAnsi" w:hAnsiTheme="minorHAnsi"/>
                <w:b/>
                <w:color w:val="FFFFFF" w:themeColor="background1"/>
              </w:rPr>
              <w:t>Mongolia</w:t>
            </w:r>
          </w:p>
        </w:tc>
        <w:tc>
          <w:tcPr>
            <w:tcW w:w="1218" w:type="dxa"/>
            <w:shd w:val="clear" w:color="auto" w:fill="2E1A47"/>
          </w:tcPr>
          <w:p w14:paraId="481C3CB2" w14:textId="0C93CD77" w:rsidR="00D541CA" w:rsidRPr="0044260A" w:rsidRDefault="00D541CA" w:rsidP="00D541CA">
            <w:pPr>
              <w:rPr>
                <w:rFonts w:asciiTheme="minorHAnsi" w:hAnsiTheme="minorHAnsi"/>
                <w:b/>
                <w:color w:val="FFFFFF" w:themeColor="background1"/>
              </w:rPr>
            </w:pPr>
            <w:r w:rsidRPr="0044260A">
              <w:rPr>
                <w:color w:val="FFFFFF" w:themeColor="background1"/>
              </w:rPr>
              <w:t>Unit</w:t>
            </w:r>
          </w:p>
        </w:tc>
        <w:tc>
          <w:tcPr>
            <w:tcW w:w="1260" w:type="dxa"/>
            <w:shd w:val="clear" w:color="auto" w:fill="2E1A47"/>
          </w:tcPr>
          <w:p w14:paraId="7E51575F" w14:textId="1D3DF44C" w:rsidR="00D541CA" w:rsidRPr="0044260A" w:rsidRDefault="00D541CA" w:rsidP="00D541CA">
            <w:pPr>
              <w:rPr>
                <w:rFonts w:asciiTheme="minorHAnsi" w:hAnsiTheme="minorHAnsi"/>
                <w:b/>
                <w:color w:val="FFFFFF" w:themeColor="background1"/>
              </w:rPr>
            </w:pPr>
            <w:r w:rsidRPr="0044260A">
              <w:rPr>
                <w:color w:val="FFFFFF" w:themeColor="background1"/>
              </w:rPr>
              <w:t>2016</w:t>
            </w:r>
          </w:p>
        </w:tc>
        <w:tc>
          <w:tcPr>
            <w:tcW w:w="1260" w:type="dxa"/>
            <w:shd w:val="clear" w:color="auto" w:fill="2E1A47"/>
          </w:tcPr>
          <w:p w14:paraId="1191C822" w14:textId="6CD1C593" w:rsidR="00D541CA" w:rsidRPr="0044260A" w:rsidRDefault="00D541CA" w:rsidP="00D541CA">
            <w:pPr>
              <w:rPr>
                <w:rFonts w:asciiTheme="minorHAnsi" w:hAnsiTheme="minorHAnsi"/>
                <w:b/>
                <w:color w:val="FFFFFF" w:themeColor="background1"/>
              </w:rPr>
            </w:pPr>
            <w:r w:rsidRPr="0044260A">
              <w:rPr>
                <w:color w:val="FFFFFF" w:themeColor="background1"/>
              </w:rPr>
              <w:t>2017</w:t>
            </w:r>
          </w:p>
        </w:tc>
        <w:tc>
          <w:tcPr>
            <w:tcW w:w="1170" w:type="dxa"/>
            <w:shd w:val="clear" w:color="auto" w:fill="2E1A47"/>
          </w:tcPr>
          <w:p w14:paraId="20B77421" w14:textId="46957A8F" w:rsidR="00D541CA" w:rsidRPr="0044260A" w:rsidRDefault="00D541CA" w:rsidP="00D541CA">
            <w:pPr>
              <w:rPr>
                <w:rFonts w:asciiTheme="minorHAnsi" w:hAnsiTheme="minorHAnsi"/>
                <w:b/>
                <w:color w:val="FFFFFF" w:themeColor="background1"/>
              </w:rPr>
            </w:pPr>
            <w:r w:rsidRPr="0044260A">
              <w:rPr>
                <w:color w:val="FFFFFF" w:themeColor="background1"/>
              </w:rPr>
              <w:t>2018</w:t>
            </w:r>
          </w:p>
        </w:tc>
        <w:tc>
          <w:tcPr>
            <w:tcW w:w="1170" w:type="dxa"/>
            <w:shd w:val="clear" w:color="auto" w:fill="2E1A47"/>
          </w:tcPr>
          <w:p w14:paraId="38EEDD2C" w14:textId="6F8B97FD" w:rsidR="00D541CA" w:rsidRPr="0044260A" w:rsidRDefault="00D541CA" w:rsidP="00D541CA">
            <w:pPr>
              <w:rPr>
                <w:rFonts w:asciiTheme="minorHAnsi" w:hAnsiTheme="minorHAnsi"/>
                <w:b/>
                <w:color w:val="FFFFFF" w:themeColor="background1"/>
              </w:rPr>
            </w:pPr>
            <w:r w:rsidRPr="0044260A">
              <w:rPr>
                <w:color w:val="FFFFFF" w:themeColor="background1"/>
              </w:rPr>
              <w:t>2019</w:t>
            </w:r>
          </w:p>
        </w:tc>
        <w:tc>
          <w:tcPr>
            <w:tcW w:w="1260" w:type="dxa"/>
            <w:shd w:val="clear" w:color="auto" w:fill="2E1A47"/>
          </w:tcPr>
          <w:p w14:paraId="3EA7A9E4" w14:textId="5952AF28" w:rsidR="00D541CA" w:rsidRPr="0044260A" w:rsidRDefault="00D541CA" w:rsidP="00D541CA">
            <w:pPr>
              <w:rPr>
                <w:rFonts w:asciiTheme="minorHAnsi" w:hAnsiTheme="minorHAnsi"/>
                <w:b/>
                <w:color w:val="FFFFFF" w:themeColor="background1"/>
              </w:rPr>
            </w:pPr>
            <w:r w:rsidRPr="0044260A">
              <w:rPr>
                <w:color w:val="FFFFFF" w:themeColor="background1"/>
              </w:rPr>
              <w:t>2020*</w:t>
            </w:r>
          </w:p>
        </w:tc>
      </w:tr>
      <w:tr w:rsidR="00752420" w:rsidRPr="0044260A" w14:paraId="6662875E" w14:textId="77777777" w:rsidTr="00752420">
        <w:trPr>
          <w:trHeight w:val="678"/>
        </w:trPr>
        <w:tc>
          <w:tcPr>
            <w:tcW w:w="2647" w:type="dxa"/>
            <w:vAlign w:val="bottom"/>
          </w:tcPr>
          <w:p w14:paraId="3102F518" w14:textId="07050CC3" w:rsidR="00752420" w:rsidRPr="0044260A" w:rsidRDefault="00752420" w:rsidP="00752420">
            <w:pPr>
              <w:rPr>
                <w:rFonts w:asciiTheme="minorHAnsi" w:hAnsiTheme="minorHAnsi"/>
                <w:b/>
                <w:sz w:val="16"/>
                <w:szCs w:val="16"/>
              </w:rPr>
            </w:pPr>
            <w:r w:rsidRPr="0044260A">
              <w:rPr>
                <w:sz w:val="16"/>
                <w:szCs w:val="16"/>
              </w:rPr>
              <w:t>Copper, with concentrate</w:t>
            </w:r>
          </w:p>
        </w:tc>
        <w:tc>
          <w:tcPr>
            <w:tcW w:w="1218" w:type="dxa"/>
          </w:tcPr>
          <w:p w14:paraId="59816CD0" w14:textId="67FDEC8F" w:rsidR="00752420" w:rsidRPr="0044260A" w:rsidRDefault="00752420" w:rsidP="00752420">
            <w:pPr>
              <w:rPr>
                <w:rFonts w:asciiTheme="minorHAnsi" w:hAnsiTheme="minorHAnsi"/>
                <w:sz w:val="16"/>
                <w:szCs w:val="16"/>
              </w:rPr>
            </w:pPr>
            <w:r w:rsidRPr="0044260A">
              <w:rPr>
                <w:sz w:val="16"/>
                <w:szCs w:val="16"/>
              </w:rPr>
              <w:t>x 1000 ton</w:t>
            </w:r>
          </w:p>
        </w:tc>
        <w:tc>
          <w:tcPr>
            <w:tcW w:w="1260" w:type="dxa"/>
          </w:tcPr>
          <w:p w14:paraId="55385242" w14:textId="21854449" w:rsidR="00752420" w:rsidRPr="0044260A" w:rsidRDefault="00752420" w:rsidP="00752420">
            <w:pPr>
              <w:rPr>
                <w:color w:val="231F20"/>
                <w:spacing w:val="-4"/>
                <w:w w:val="105"/>
                <w:sz w:val="16"/>
                <w:szCs w:val="16"/>
              </w:rPr>
            </w:pPr>
            <w:r w:rsidRPr="0044260A">
              <w:rPr>
                <w:sz w:val="16"/>
                <w:szCs w:val="16"/>
              </w:rPr>
              <w:t>1,445.1</w:t>
            </w:r>
          </w:p>
        </w:tc>
        <w:tc>
          <w:tcPr>
            <w:tcW w:w="1260" w:type="dxa"/>
          </w:tcPr>
          <w:p w14:paraId="6CB8A0FD" w14:textId="42A1498D" w:rsidR="00752420" w:rsidRPr="0044260A" w:rsidRDefault="00752420" w:rsidP="00752420">
            <w:pPr>
              <w:rPr>
                <w:color w:val="231F20"/>
                <w:spacing w:val="-4"/>
                <w:w w:val="105"/>
                <w:sz w:val="16"/>
                <w:szCs w:val="16"/>
              </w:rPr>
            </w:pPr>
            <w:r w:rsidRPr="0044260A">
              <w:rPr>
                <w:sz w:val="16"/>
                <w:szCs w:val="16"/>
              </w:rPr>
              <w:t>1,317.6</w:t>
            </w:r>
          </w:p>
        </w:tc>
        <w:tc>
          <w:tcPr>
            <w:tcW w:w="1170" w:type="dxa"/>
          </w:tcPr>
          <w:p w14:paraId="02050326" w14:textId="36C03B60" w:rsidR="00752420" w:rsidRPr="0044260A" w:rsidRDefault="00752420" w:rsidP="00752420">
            <w:pPr>
              <w:rPr>
                <w:color w:val="231F20"/>
                <w:spacing w:val="-4"/>
                <w:w w:val="105"/>
                <w:sz w:val="16"/>
                <w:szCs w:val="16"/>
              </w:rPr>
            </w:pPr>
            <w:r w:rsidRPr="0044260A">
              <w:rPr>
                <w:sz w:val="16"/>
                <w:szCs w:val="16"/>
              </w:rPr>
              <w:t>1,310.8</w:t>
            </w:r>
          </w:p>
        </w:tc>
        <w:tc>
          <w:tcPr>
            <w:tcW w:w="1170" w:type="dxa"/>
          </w:tcPr>
          <w:p w14:paraId="15567863" w14:textId="14D0CC1E" w:rsidR="00752420" w:rsidRPr="0044260A" w:rsidRDefault="00752420" w:rsidP="00752420">
            <w:pPr>
              <w:rPr>
                <w:color w:val="231F20"/>
                <w:spacing w:val="-4"/>
                <w:w w:val="105"/>
                <w:sz w:val="16"/>
                <w:szCs w:val="16"/>
              </w:rPr>
            </w:pPr>
            <w:r w:rsidRPr="0044260A">
              <w:rPr>
                <w:sz w:val="16"/>
                <w:szCs w:val="16"/>
              </w:rPr>
              <w:t>1,262.4</w:t>
            </w:r>
          </w:p>
        </w:tc>
        <w:tc>
          <w:tcPr>
            <w:tcW w:w="1260" w:type="dxa"/>
          </w:tcPr>
          <w:p w14:paraId="31552E8E" w14:textId="5034BF08" w:rsidR="00752420" w:rsidRPr="0044260A" w:rsidRDefault="00752420" w:rsidP="00752420">
            <w:pPr>
              <w:rPr>
                <w:color w:val="231F20"/>
                <w:spacing w:val="-4"/>
                <w:w w:val="105"/>
                <w:sz w:val="16"/>
                <w:szCs w:val="16"/>
              </w:rPr>
            </w:pPr>
            <w:r w:rsidRPr="0044260A">
              <w:rPr>
                <w:sz w:val="16"/>
                <w:szCs w:val="16"/>
              </w:rPr>
              <w:t>1,276.0</w:t>
            </w:r>
          </w:p>
        </w:tc>
      </w:tr>
      <w:tr w:rsidR="00752420" w:rsidRPr="0044260A" w14:paraId="2340F31B" w14:textId="77777777" w:rsidTr="00752420">
        <w:trPr>
          <w:trHeight w:val="64"/>
        </w:trPr>
        <w:tc>
          <w:tcPr>
            <w:tcW w:w="2647" w:type="dxa"/>
            <w:vAlign w:val="bottom"/>
          </w:tcPr>
          <w:p w14:paraId="6CF0100A" w14:textId="6564639E" w:rsidR="00752420" w:rsidRPr="0044260A" w:rsidRDefault="00752420" w:rsidP="00752420">
            <w:pPr>
              <w:rPr>
                <w:rFonts w:asciiTheme="minorHAnsi" w:hAnsiTheme="minorHAnsi"/>
                <w:b/>
                <w:sz w:val="16"/>
                <w:szCs w:val="16"/>
              </w:rPr>
            </w:pPr>
            <w:r w:rsidRPr="0044260A">
              <w:rPr>
                <w:sz w:val="16"/>
                <w:szCs w:val="16"/>
              </w:rPr>
              <w:t xml:space="preserve">Molybdenum, with concentrate </w:t>
            </w:r>
          </w:p>
        </w:tc>
        <w:tc>
          <w:tcPr>
            <w:tcW w:w="1218" w:type="dxa"/>
          </w:tcPr>
          <w:p w14:paraId="50A4493E" w14:textId="4352398C" w:rsidR="00752420" w:rsidRPr="0044260A" w:rsidRDefault="00752420" w:rsidP="00752420">
            <w:pPr>
              <w:rPr>
                <w:rFonts w:asciiTheme="minorHAnsi" w:hAnsiTheme="minorHAnsi"/>
                <w:b/>
                <w:sz w:val="16"/>
                <w:szCs w:val="16"/>
              </w:rPr>
            </w:pPr>
            <w:r w:rsidRPr="0044260A">
              <w:rPr>
                <w:sz w:val="16"/>
                <w:szCs w:val="16"/>
              </w:rPr>
              <w:t>ton</w:t>
            </w:r>
          </w:p>
        </w:tc>
        <w:tc>
          <w:tcPr>
            <w:tcW w:w="1260" w:type="dxa"/>
          </w:tcPr>
          <w:p w14:paraId="499AA1DF" w14:textId="688C23E1" w:rsidR="00752420" w:rsidRPr="0044260A" w:rsidRDefault="00752420" w:rsidP="00752420">
            <w:pPr>
              <w:rPr>
                <w:color w:val="231F20"/>
                <w:spacing w:val="-4"/>
                <w:sz w:val="16"/>
                <w:szCs w:val="16"/>
              </w:rPr>
            </w:pPr>
            <w:r w:rsidRPr="0044260A">
              <w:rPr>
                <w:sz w:val="16"/>
                <w:szCs w:val="16"/>
              </w:rPr>
              <w:t>5,174.4</w:t>
            </w:r>
          </w:p>
        </w:tc>
        <w:tc>
          <w:tcPr>
            <w:tcW w:w="1260" w:type="dxa"/>
          </w:tcPr>
          <w:p w14:paraId="4C40B364" w14:textId="5BBDBCA8" w:rsidR="00752420" w:rsidRPr="0044260A" w:rsidRDefault="00752420" w:rsidP="00752420">
            <w:pPr>
              <w:rPr>
                <w:color w:val="231F20"/>
                <w:spacing w:val="-4"/>
                <w:sz w:val="16"/>
                <w:szCs w:val="16"/>
              </w:rPr>
            </w:pPr>
            <w:r w:rsidRPr="0044260A">
              <w:rPr>
                <w:sz w:val="16"/>
                <w:szCs w:val="16"/>
              </w:rPr>
              <w:t>5,759.6</w:t>
            </w:r>
          </w:p>
        </w:tc>
        <w:tc>
          <w:tcPr>
            <w:tcW w:w="1170" w:type="dxa"/>
          </w:tcPr>
          <w:p w14:paraId="692ED2D3" w14:textId="6AAC3195" w:rsidR="00752420" w:rsidRPr="0044260A" w:rsidRDefault="00752420" w:rsidP="00752420">
            <w:pPr>
              <w:rPr>
                <w:color w:val="231F20"/>
                <w:spacing w:val="-4"/>
                <w:sz w:val="16"/>
                <w:szCs w:val="16"/>
              </w:rPr>
            </w:pPr>
            <w:r w:rsidRPr="0044260A">
              <w:rPr>
                <w:sz w:val="16"/>
                <w:szCs w:val="16"/>
              </w:rPr>
              <w:t>5,486.1</w:t>
            </w:r>
          </w:p>
        </w:tc>
        <w:tc>
          <w:tcPr>
            <w:tcW w:w="1170" w:type="dxa"/>
          </w:tcPr>
          <w:p w14:paraId="445ADE24" w14:textId="348B59EC" w:rsidR="00752420" w:rsidRPr="0044260A" w:rsidRDefault="00752420" w:rsidP="00752420">
            <w:pPr>
              <w:rPr>
                <w:color w:val="231F20"/>
                <w:spacing w:val="-4"/>
                <w:sz w:val="16"/>
                <w:szCs w:val="16"/>
              </w:rPr>
            </w:pPr>
            <w:r w:rsidRPr="0044260A">
              <w:rPr>
                <w:sz w:val="16"/>
                <w:szCs w:val="16"/>
              </w:rPr>
              <w:t>5,302.8</w:t>
            </w:r>
          </w:p>
        </w:tc>
        <w:tc>
          <w:tcPr>
            <w:tcW w:w="1260" w:type="dxa"/>
          </w:tcPr>
          <w:p w14:paraId="6D08DDB9" w14:textId="715EB9B6" w:rsidR="00752420" w:rsidRPr="0044260A" w:rsidRDefault="00752420" w:rsidP="00752420">
            <w:pPr>
              <w:rPr>
                <w:color w:val="231F20"/>
                <w:spacing w:val="-4"/>
                <w:sz w:val="16"/>
                <w:szCs w:val="16"/>
              </w:rPr>
            </w:pPr>
            <w:r w:rsidRPr="0044260A">
              <w:rPr>
                <w:sz w:val="16"/>
                <w:szCs w:val="16"/>
              </w:rPr>
              <w:t>6,147.7</w:t>
            </w:r>
          </w:p>
        </w:tc>
      </w:tr>
      <w:tr w:rsidR="00752420" w:rsidRPr="0044260A" w14:paraId="1E51FF46" w14:textId="77777777" w:rsidTr="00752420">
        <w:tc>
          <w:tcPr>
            <w:tcW w:w="2647" w:type="dxa"/>
            <w:vAlign w:val="bottom"/>
          </w:tcPr>
          <w:p w14:paraId="0DBB26F5" w14:textId="7E0DA520" w:rsidR="00752420" w:rsidRPr="0044260A" w:rsidRDefault="00752420" w:rsidP="00752420">
            <w:pPr>
              <w:rPr>
                <w:rFonts w:asciiTheme="minorHAnsi" w:hAnsiTheme="minorHAnsi"/>
                <w:b/>
                <w:sz w:val="16"/>
                <w:szCs w:val="16"/>
              </w:rPr>
            </w:pPr>
            <w:r w:rsidRPr="0044260A">
              <w:rPr>
                <w:sz w:val="16"/>
                <w:szCs w:val="16"/>
              </w:rPr>
              <w:t>Gold</w:t>
            </w:r>
          </w:p>
        </w:tc>
        <w:tc>
          <w:tcPr>
            <w:tcW w:w="1218" w:type="dxa"/>
          </w:tcPr>
          <w:p w14:paraId="5FD237CE" w14:textId="14B550DF" w:rsidR="00752420" w:rsidRPr="0044260A" w:rsidRDefault="00752420" w:rsidP="00752420">
            <w:pPr>
              <w:rPr>
                <w:rFonts w:asciiTheme="minorHAnsi" w:hAnsiTheme="minorHAnsi"/>
                <w:b/>
                <w:sz w:val="16"/>
                <w:szCs w:val="16"/>
              </w:rPr>
            </w:pPr>
            <w:r w:rsidRPr="0044260A">
              <w:rPr>
                <w:sz w:val="16"/>
                <w:szCs w:val="16"/>
              </w:rPr>
              <w:t>ton</w:t>
            </w:r>
          </w:p>
        </w:tc>
        <w:tc>
          <w:tcPr>
            <w:tcW w:w="1260" w:type="dxa"/>
          </w:tcPr>
          <w:p w14:paraId="1EB3B986" w14:textId="12884CDB" w:rsidR="00752420" w:rsidRPr="0044260A" w:rsidRDefault="00752420" w:rsidP="00752420">
            <w:pPr>
              <w:rPr>
                <w:color w:val="231F20"/>
                <w:spacing w:val="-4"/>
                <w:sz w:val="16"/>
                <w:szCs w:val="16"/>
              </w:rPr>
            </w:pPr>
            <w:r w:rsidRPr="0044260A">
              <w:rPr>
                <w:sz w:val="16"/>
                <w:szCs w:val="16"/>
              </w:rPr>
              <w:t>18.4</w:t>
            </w:r>
          </w:p>
        </w:tc>
        <w:tc>
          <w:tcPr>
            <w:tcW w:w="1260" w:type="dxa"/>
          </w:tcPr>
          <w:p w14:paraId="6FE0FB6E" w14:textId="7E4AB3CC" w:rsidR="00752420" w:rsidRPr="0044260A" w:rsidRDefault="00752420" w:rsidP="00752420">
            <w:pPr>
              <w:rPr>
                <w:color w:val="231F20"/>
                <w:spacing w:val="-4"/>
                <w:sz w:val="16"/>
                <w:szCs w:val="16"/>
              </w:rPr>
            </w:pPr>
            <w:r w:rsidRPr="0044260A">
              <w:rPr>
                <w:sz w:val="16"/>
                <w:szCs w:val="16"/>
              </w:rPr>
              <w:t>19.8</w:t>
            </w:r>
          </w:p>
        </w:tc>
        <w:tc>
          <w:tcPr>
            <w:tcW w:w="1170" w:type="dxa"/>
          </w:tcPr>
          <w:p w14:paraId="251A9C2E" w14:textId="258D0E24" w:rsidR="00752420" w:rsidRPr="0044260A" w:rsidRDefault="00752420" w:rsidP="00752420">
            <w:pPr>
              <w:rPr>
                <w:color w:val="231F20"/>
                <w:spacing w:val="-4"/>
                <w:sz w:val="16"/>
                <w:szCs w:val="16"/>
              </w:rPr>
            </w:pPr>
            <w:r w:rsidRPr="0044260A">
              <w:rPr>
                <w:sz w:val="16"/>
                <w:szCs w:val="16"/>
              </w:rPr>
              <w:t>20.7</w:t>
            </w:r>
          </w:p>
        </w:tc>
        <w:tc>
          <w:tcPr>
            <w:tcW w:w="1170" w:type="dxa"/>
          </w:tcPr>
          <w:p w14:paraId="08E655E0" w14:textId="2A9E8FB8" w:rsidR="00752420" w:rsidRPr="0044260A" w:rsidRDefault="00752420" w:rsidP="00752420">
            <w:pPr>
              <w:rPr>
                <w:color w:val="231F20"/>
                <w:spacing w:val="-4"/>
                <w:sz w:val="16"/>
                <w:szCs w:val="16"/>
              </w:rPr>
            </w:pPr>
            <w:r w:rsidRPr="0044260A">
              <w:rPr>
                <w:sz w:val="16"/>
                <w:szCs w:val="16"/>
              </w:rPr>
              <w:t>16.2</w:t>
            </w:r>
          </w:p>
        </w:tc>
        <w:tc>
          <w:tcPr>
            <w:tcW w:w="1260" w:type="dxa"/>
          </w:tcPr>
          <w:p w14:paraId="07791898" w14:textId="6897B2A0" w:rsidR="00752420" w:rsidRPr="0044260A" w:rsidRDefault="00752420" w:rsidP="00752420">
            <w:pPr>
              <w:rPr>
                <w:color w:val="231F20"/>
                <w:spacing w:val="-4"/>
                <w:sz w:val="16"/>
                <w:szCs w:val="16"/>
              </w:rPr>
            </w:pPr>
            <w:r w:rsidRPr="0044260A">
              <w:rPr>
                <w:sz w:val="16"/>
                <w:szCs w:val="16"/>
              </w:rPr>
              <w:t>20.2</w:t>
            </w:r>
          </w:p>
        </w:tc>
      </w:tr>
      <w:tr w:rsidR="00752420" w:rsidRPr="0044260A" w14:paraId="70BD9801" w14:textId="77777777" w:rsidTr="00752420">
        <w:tc>
          <w:tcPr>
            <w:tcW w:w="2647" w:type="dxa"/>
            <w:vAlign w:val="bottom"/>
          </w:tcPr>
          <w:p w14:paraId="4ABADEC5" w14:textId="38B4E090" w:rsidR="00752420" w:rsidRPr="0044260A" w:rsidRDefault="00752420" w:rsidP="00752420">
            <w:pPr>
              <w:rPr>
                <w:color w:val="231F20"/>
                <w:sz w:val="16"/>
                <w:szCs w:val="16"/>
              </w:rPr>
            </w:pPr>
            <w:r w:rsidRPr="0044260A">
              <w:rPr>
                <w:sz w:val="16"/>
                <w:szCs w:val="16"/>
              </w:rPr>
              <w:t xml:space="preserve">Flour spar </w:t>
            </w:r>
          </w:p>
        </w:tc>
        <w:tc>
          <w:tcPr>
            <w:tcW w:w="1218" w:type="dxa"/>
          </w:tcPr>
          <w:p w14:paraId="7E010A33" w14:textId="23D6EB08" w:rsidR="00752420" w:rsidRPr="0044260A" w:rsidRDefault="00752420" w:rsidP="00752420">
            <w:pPr>
              <w:rPr>
                <w:color w:val="231F20"/>
                <w:spacing w:val="-4"/>
                <w:sz w:val="16"/>
                <w:szCs w:val="16"/>
              </w:rPr>
            </w:pPr>
            <w:r w:rsidRPr="0044260A">
              <w:rPr>
                <w:sz w:val="16"/>
                <w:szCs w:val="16"/>
              </w:rPr>
              <w:t>x 1000 ton</w:t>
            </w:r>
          </w:p>
        </w:tc>
        <w:tc>
          <w:tcPr>
            <w:tcW w:w="1260" w:type="dxa"/>
          </w:tcPr>
          <w:p w14:paraId="08F1302E" w14:textId="1F553259" w:rsidR="00752420" w:rsidRPr="0044260A" w:rsidRDefault="00752420" w:rsidP="00752420">
            <w:pPr>
              <w:rPr>
                <w:color w:val="231F20"/>
                <w:spacing w:val="-4"/>
                <w:sz w:val="16"/>
                <w:szCs w:val="16"/>
              </w:rPr>
            </w:pPr>
            <w:r w:rsidRPr="0044260A">
              <w:rPr>
                <w:sz w:val="16"/>
                <w:szCs w:val="16"/>
              </w:rPr>
              <w:t>167.7</w:t>
            </w:r>
          </w:p>
        </w:tc>
        <w:tc>
          <w:tcPr>
            <w:tcW w:w="1260" w:type="dxa"/>
          </w:tcPr>
          <w:p w14:paraId="27D20CAF" w14:textId="4F26CFA2" w:rsidR="00752420" w:rsidRPr="0044260A" w:rsidRDefault="00752420" w:rsidP="00752420">
            <w:pPr>
              <w:rPr>
                <w:color w:val="231F20"/>
                <w:spacing w:val="-4"/>
                <w:sz w:val="16"/>
                <w:szCs w:val="16"/>
              </w:rPr>
            </w:pPr>
            <w:r w:rsidRPr="0044260A">
              <w:rPr>
                <w:sz w:val="16"/>
                <w:szCs w:val="16"/>
              </w:rPr>
              <w:t>108.9</w:t>
            </w:r>
          </w:p>
        </w:tc>
        <w:tc>
          <w:tcPr>
            <w:tcW w:w="1170" w:type="dxa"/>
          </w:tcPr>
          <w:p w14:paraId="403D635A" w14:textId="3229C5F3" w:rsidR="00752420" w:rsidRPr="0044260A" w:rsidRDefault="00752420" w:rsidP="00752420">
            <w:pPr>
              <w:rPr>
                <w:color w:val="231F20"/>
                <w:spacing w:val="-4"/>
                <w:sz w:val="16"/>
                <w:szCs w:val="16"/>
              </w:rPr>
            </w:pPr>
            <w:r w:rsidRPr="0044260A">
              <w:rPr>
                <w:sz w:val="16"/>
                <w:szCs w:val="16"/>
              </w:rPr>
              <w:t>101.2</w:t>
            </w:r>
          </w:p>
        </w:tc>
        <w:tc>
          <w:tcPr>
            <w:tcW w:w="1170" w:type="dxa"/>
          </w:tcPr>
          <w:p w14:paraId="0E193C01" w14:textId="2ADC48B4" w:rsidR="00752420" w:rsidRPr="0044260A" w:rsidRDefault="00752420" w:rsidP="00752420">
            <w:pPr>
              <w:rPr>
                <w:color w:val="231F20"/>
                <w:spacing w:val="-4"/>
                <w:sz w:val="16"/>
                <w:szCs w:val="16"/>
              </w:rPr>
            </w:pPr>
            <w:r w:rsidRPr="0044260A">
              <w:rPr>
                <w:sz w:val="16"/>
                <w:szCs w:val="16"/>
              </w:rPr>
              <w:t>156.1</w:t>
            </w:r>
          </w:p>
        </w:tc>
        <w:tc>
          <w:tcPr>
            <w:tcW w:w="1260" w:type="dxa"/>
          </w:tcPr>
          <w:p w14:paraId="791FB0B3" w14:textId="5D1DFF3C" w:rsidR="00752420" w:rsidRPr="0044260A" w:rsidRDefault="00752420" w:rsidP="00752420">
            <w:pPr>
              <w:rPr>
                <w:color w:val="231F20"/>
                <w:spacing w:val="-4"/>
                <w:sz w:val="16"/>
                <w:szCs w:val="16"/>
              </w:rPr>
            </w:pPr>
            <w:r w:rsidRPr="0044260A">
              <w:rPr>
                <w:sz w:val="16"/>
                <w:szCs w:val="16"/>
              </w:rPr>
              <w:t>127.3</w:t>
            </w:r>
          </w:p>
        </w:tc>
      </w:tr>
      <w:tr w:rsidR="00752420" w:rsidRPr="0044260A" w14:paraId="68CE3B7B" w14:textId="77777777" w:rsidTr="00752420">
        <w:tc>
          <w:tcPr>
            <w:tcW w:w="2647" w:type="dxa"/>
          </w:tcPr>
          <w:p w14:paraId="5AE2934B" w14:textId="4BE0181A" w:rsidR="00752420" w:rsidRPr="0044260A" w:rsidRDefault="00752420" w:rsidP="00752420">
            <w:pPr>
              <w:rPr>
                <w:sz w:val="16"/>
                <w:szCs w:val="16"/>
              </w:rPr>
            </w:pPr>
            <w:r w:rsidRPr="0044260A">
              <w:rPr>
                <w:sz w:val="16"/>
                <w:szCs w:val="16"/>
              </w:rPr>
              <w:t>Iron ore</w:t>
            </w:r>
          </w:p>
        </w:tc>
        <w:tc>
          <w:tcPr>
            <w:tcW w:w="1218" w:type="dxa"/>
          </w:tcPr>
          <w:p w14:paraId="41398F2B" w14:textId="070345AF" w:rsidR="00752420" w:rsidRPr="0044260A" w:rsidRDefault="00752420" w:rsidP="00752420">
            <w:pPr>
              <w:rPr>
                <w:sz w:val="16"/>
                <w:szCs w:val="16"/>
              </w:rPr>
            </w:pPr>
            <w:r w:rsidRPr="0044260A">
              <w:rPr>
                <w:sz w:val="16"/>
                <w:szCs w:val="16"/>
              </w:rPr>
              <w:t>x 1000 ton</w:t>
            </w:r>
          </w:p>
        </w:tc>
        <w:tc>
          <w:tcPr>
            <w:tcW w:w="1260" w:type="dxa"/>
          </w:tcPr>
          <w:p w14:paraId="5836462D" w14:textId="227935AF" w:rsidR="00752420" w:rsidRPr="0044260A" w:rsidRDefault="00752420" w:rsidP="00752420">
            <w:pPr>
              <w:rPr>
                <w:sz w:val="16"/>
                <w:szCs w:val="16"/>
              </w:rPr>
            </w:pPr>
            <w:r w:rsidRPr="0044260A">
              <w:rPr>
                <w:sz w:val="16"/>
                <w:szCs w:val="16"/>
              </w:rPr>
              <w:t>4,936.2</w:t>
            </w:r>
          </w:p>
        </w:tc>
        <w:tc>
          <w:tcPr>
            <w:tcW w:w="1260" w:type="dxa"/>
          </w:tcPr>
          <w:p w14:paraId="352F1938" w14:textId="1EF86381" w:rsidR="00752420" w:rsidRPr="0044260A" w:rsidRDefault="00752420" w:rsidP="00752420">
            <w:pPr>
              <w:rPr>
                <w:sz w:val="16"/>
                <w:szCs w:val="16"/>
              </w:rPr>
            </w:pPr>
            <w:r w:rsidRPr="0044260A">
              <w:rPr>
                <w:sz w:val="16"/>
                <w:szCs w:val="16"/>
              </w:rPr>
              <w:t>7,694.7</w:t>
            </w:r>
          </w:p>
        </w:tc>
        <w:tc>
          <w:tcPr>
            <w:tcW w:w="1170" w:type="dxa"/>
          </w:tcPr>
          <w:p w14:paraId="6AE75042" w14:textId="079BB87F" w:rsidR="00752420" w:rsidRPr="0044260A" w:rsidRDefault="00752420" w:rsidP="00752420">
            <w:pPr>
              <w:rPr>
                <w:sz w:val="16"/>
                <w:szCs w:val="16"/>
              </w:rPr>
            </w:pPr>
            <w:r w:rsidRPr="0044260A">
              <w:rPr>
                <w:sz w:val="16"/>
                <w:szCs w:val="16"/>
              </w:rPr>
              <w:t>6,225.4</w:t>
            </w:r>
          </w:p>
        </w:tc>
        <w:tc>
          <w:tcPr>
            <w:tcW w:w="1170" w:type="dxa"/>
          </w:tcPr>
          <w:p w14:paraId="46FEE8CA" w14:textId="5FDDE9B2" w:rsidR="00752420" w:rsidRPr="0044260A" w:rsidRDefault="00752420" w:rsidP="00752420">
            <w:pPr>
              <w:rPr>
                <w:sz w:val="16"/>
                <w:szCs w:val="16"/>
              </w:rPr>
            </w:pPr>
            <w:r w:rsidRPr="0044260A">
              <w:rPr>
                <w:sz w:val="16"/>
                <w:szCs w:val="16"/>
              </w:rPr>
              <w:t>8,572.2</w:t>
            </w:r>
          </w:p>
        </w:tc>
        <w:tc>
          <w:tcPr>
            <w:tcW w:w="1260" w:type="dxa"/>
          </w:tcPr>
          <w:p w14:paraId="3C356E1E" w14:textId="62D57E75" w:rsidR="00752420" w:rsidRPr="0044260A" w:rsidRDefault="00752420" w:rsidP="00752420">
            <w:pPr>
              <w:rPr>
                <w:sz w:val="16"/>
                <w:szCs w:val="16"/>
              </w:rPr>
            </w:pPr>
            <w:r w:rsidRPr="0044260A">
              <w:rPr>
                <w:sz w:val="16"/>
                <w:szCs w:val="16"/>
              </w:rPr>
              <w:t>9,224.4</w:t>
            </w:r>
          </w:p>
        </w:tc>
      </w:tr>
      <w:tr w:rsidR="00752420" w:rsidRPr="0044260A" w14:paraId="14D8DB3C" w14:textId="77777777" w:rsidTr="00752420">
        <w:tc>
          <w:tcPr>
            <w:tcW w:w="2647" w:type="dxa"/>
          </w:tcPr>
          <w:p w14:paraId="761D0BD3" w14:textId="6F096D17" w:rsidR="00752420" w:rsidRPr="0044260A" w:rsidRDefault="00752420" w:rsidP="00752420">
            <w:pPr>
              <w:rPr>
                <w:sz w:val="16"/>
                <w:szCs w:val="16"/>
              </w:rPr>
            </w:pPr>
            <w:r w:rsidRPr="0044260A">
              <w:rPr>
                <w:sz w:val="16"/>
                <w:szCs w:val="16"/>
              </w:rPr>
              <w:t>Zinc concentrate</w:t>
            </w:r>
          </w:p>
        </w:tc>
        <w:tc>
          <w:tcPr>
            <w:tcW w:w="1218" w:type="dxa"/>
          </w:tcPr>
          <w:p w14:paraId="535BA6C5" w14:textId="239511C2" w:rsidR="00752420" w:rsidRPr="0044260A" w:rsidRDefault="00752420" w:rsidP="00752420">
            <w:pPr>
              <w:rPr>
                <w:sz w:val="16"/>
                <w:szCs w:val="16"/>
              </w:rPr>
            </w:pPr>
            <w:r w:rsidRPr="0044260A">
              <w:rPr>
                <w:sz w:val="16"/>
                <w:szCs w:val="16"/>
              </w:rPr>
              <w:t>x 1000 ton</w:t>
            </w:r>
          </w:p>
        </w:tc>
        <w:tc>
          <w:tcPr>
            <w:tcW w:w="1260" w:type="dxa"/>
          </w:tcPr>
          <w:p w14:paraId="7E19BCFD" w14:textId="1F0D3AA4" w:rsidR="00752420" w:rsidRPr="0044260A" w:rsidRDefault="00752420" w:rsidP="00752420">
            <w:pPr>
              <w:rPr>
                <w:sz w:val="16"/>
                <w:szCs w:val="16"/>
              </w:rPr>
            </w:pPr>
            <w:r w:rsidRPr="0044260A">
              <w:rPr>
                <w:sz w:val="16"/>
                <w:szCs w:val="16"/>
              </w:rPr>
              <w:t>100.2</w:t>
            </w:r>
          </w:p>
        </w:tc>
        <w:tc>
          <w:tcPr>
            <w:tcW w:w="1260" w:type="dxa"/>
          </w:tcPr>
          <w:p w14:paraId="3C74258E" w14:textId="3A0E03B0" w:rsidR="00752420" w:rsidRPr="0044260A" w:rsidRDefault="00752420" w:rsidP="00752420">
            <w:pPr>
              <w:rPr>
                <w:sz w:val="16"/>
                <w:szCs w:val="16"/>
              </w:rPr>
            </w:pPr>
            <w:r w:rsidRPr="0044260A">
              <w:rPr>
                <w:sz w:val="16"/>
                <w:szCs w:val="16"/>
              </w:rPr>
              <w:t>82.7</w:t>
            </w:r>
          </w:p>
        </w:tc>
        <w:tc>
          <w:tcPr>
            <w:tcW w:w="1170" w:type="dxa"/>
          </w:tcPr>
          <w:p w14:paraId="4ED184F0" w14:textId="7C01A2F8" w:rsidR="00752420" w:rsidRPr="0044260A" w:rsidRDefault="00752420" w:rsidP="00752420">
            <w:pPr>
              <w:rPr>
                <w:sz w:val="16"/>
                <w:szCs w:val="16"/>
              </w:rPr>
            </w:pPr>
            <w:r w:rsidRPr="0044260A">
              <w:rPr>
                <w:sz w:val="16"/>
                <w:szCs w:val="16"/>
              </w:rPr>
              <w:t>87.9</w:t>
            </w:r>
          </w:p>
        </w:tc>
        <w:tc>
          <w:tcPr>
            <w:tcW w:w="1170" w:type="dxa"/>
          </w:tcPr>
          <w:p w14:paraId="56E5C88C" w14:textId="5F5B365E" w:rsidR="00752420" w:rsidRPr="0044260A" w:rsidRDefault="00752420" w:rsidP="00752420">
            <w:pPr>
              <w:rPr>
                <w:sz w:val="16"/>
                <w:szCs w:val="16"/>
              </w:rPr>
            </w:pPr>
            <w:r w:rsidRPr="0044260A">
              <w:rPr>
                <w:sz w:val="16"/>
                <w:szCs w:val="16"/>
              </w:rPr>
              <w:t>83.1</w:t>
            </w:r>
          </w:p>
        </w:tc>
        <w:tc>
          <w:tcPr>
            <w:tcW w:w="1260" w:type="dxa"/>
          </w:tcPr>
          <w:p w14:paraId="484B8923" w14:textId="33612A4B" w:rsidR="00752420" w:rsidRPr="0044260A" w:rsidRDefault="00752420" w:rsidP="00752420">
            <w:pPr>
              <w:rPr>
                <w:sz w:val="16"/>
                <w:szCs w:val="16"/>
              </w:rPr>
            </w:pPr>
            <w:r w:rsidRPr="0044260A">
              <w:rPr>
                <w:sz w:val="16"/>
                <w:szCs w:val="16"/>
              </w:rPr>
              <w:t>76.3</w:t>
            </w:r>
          </w:p>
        </w:tc>
      </w:tr>
      <w:tr w:rsidR="00752420" w:rsidRPr="0044260A" w14:paraId="097E95DF" w14:textId="77777777" w:rsidTr="00752420">
        <w:tc>
          <w:tcPr>
            <w:tcW w:w="2647" w:type="dxa"/>
          </w:tcPr>
          <w:p w14:paraId="4A7C16FF" w14:textId="57AB0EC7" w:rsidR="00752420" w:rsidRPr="0044260A" w:rsidRDefault="00752420" w:rsidP="00752420">
            <w:pPr>
              <w:rPr>
                <w:sz w:val="16"/>
                <w:szCs w:val="16"/>
              </w:rPr>
            </w:pPr>
            <w:r w:rsidRPr="0044260A">
              <w:rPr>
                <w:sz w:val="16"/>
                <w:szCs w:val="16"/>
              </w:rPr>
              <w:t>Coal</w:t>
            </w:r>
          </w:p>
        </w:tc>
        <w:tc>
          <w:tcPr>
            <w:tcW w:w="1218" w:type="dxa"/>
          </w:tcPr>
          <w:p w14:paraId="158B1047" w14:textId="28D70862" w:rsidR="00752420" w:rsidRPr="0044260A" w:rsidRDefault="00752420" w:rsidP="00752420">
            <w:pPr>
              <w:rPr>
                <w:sz w:val="16"/>
                <w:szCs w:val="16"/>
              </w:rPr>
            </w:pPr>
            <w:r w:rsidRPr="0044260A">
              <w:rPr>
                <w:sz w:val="16"/>
                <w:szCs w:val="16"/>
              </w:rPr>
              <w:t>x 1000 ton</w:t>
            </w:r>
          </w:p>
        </w:tc>
        <w:tc>
          <w:tcPr>
            <w:tcW w:w="1260" w:type="dxa"/>
          </w:tcPr>
          <w:p w14:paraId="12FC2CE4" w14:textId="598F64AB" w:rsidR="00752420" w:rsidRPr="0044260A" w:rsidRDefault="00752420" w:rsidP="00752420">
            <w:pPr>
              <w:rPr>
                <w:sz w:val="16"/>
                <w:szCs w:val="16"/>
              </w:rPr>
            </w:pPr>
            <w:r w:rsidRPr="0044260A">
              <w:rPr>
                <w:sz w:val="16"/>
                <w:szCs w:val="16"/>
              </w:rPr>
              <w:t>35,522.3</w:t>
            </w:r>
          </w:p>
        </w:tc>
        <w:tc>
          <w:tcPr>
            <w:tcW w:w="1260" w:type="dxa"/>
          </w:tcPr>
          <w:p w14:paraId="6F52EA09" w14:textId="46B036C7" w:rsidR="00752420" w:rsidRPr="0044260A" w:rsidRDefault="00752420" w:rsidP="00752420">
            <w:pPr>
              <w:rPr>
                <w:sz w:val="16"/>
                <w:szCs w:val="16"/>
              </w:rPr>
            </w:pPr>
            <w:r w:rsidRPr="0044260A">
              <w:rPr>
                <w:sz w:val="16"/>
                <w:szCs w:val="16"/>
              </w:rPr>
              <w:t>48,145.1</w:t>
            </w:r>
          </w:p>
        </w:tc>
        <w:tc>
          <w:tcPr>
            <w:tcW w:w="1170" w:type="dxa"/>
          </w:tcPr>
          <w:p w14:paraId="5AE958D9" w14:textId="65D60531" w:rsidR="00752420" w:rsidRPr="0044260A" w:rsidRDefault="00752420" w:rsidP="00752420">
            <w:pPr>
              <w:rPr>
                <w:sz w:val="16"/>
                <w:szCs w:val="16"/>
              </w:rPr>
            </w:pPr>
            <w:r w:rsidRPr="0044260A">
              <w:rPr>
                <w:sz w:val="16"/>
                <w:szCs w:val="16"/>
              </w:rPr>
              <w:t>51,401.3</w:t>
            </w:r>
          </w:p>
        </w:tc>
        <w:tc>
          <w:tcPr>
            <w:tcW w:w="1170" w:type="dxa"/>
          </w:tcPr>
          <w:p w14:paraId="45026728" w14:textId="494192C8" w:rsidR="00752420" w:rsidRPr="0044260A" w:rsidRDefault="00752420" w:rsidP="00752420">
            <w:pPr>
              <w:rPr>
                <w:sz w:val="16"/>
                <w:szCs w:val="16"/>
              </w:rPr>
            </w:pPr>
            <w:r w:rsidRPr="0044260A">
              <w:rPr>
                <w:sz w:val="16"/>
                <w:szCs w:val="16"/>
              </w:rPr>
              <w:t>55,799.4</w:t>
            </w:r>
          </w:p>
        </w:tc>
        <w:tc>
          <w:tcPr>
            <w:tcW w:w="1260" w:type="dxa"/>
          </w:tcPr>
          <w:p w14:paraId="083C39B5" w14:textId="31A04648" w:rsidR="00752420" w:rsidRPr="0044260A" w:rsidRDefault="00752420" w:rsidP="00752420">
            <w:pPr>
              <w:rPr>
                <w:sz w:val="16"/>
                <w:szCs w:val="16"/>
              </w:rPr>
            </w:pPr>
            <w:r w:rsidRPr="0044260A">
              <w:rPr>
                <w:sz w:val="16"/>
                <w:szCs w:val="16"/>
              </w:rPr>
              <w:t>43,844.8</w:t>
            </w:r>
          </w:p>
        </w:tc>
      </w:tr>
    </w:tbl>
    <w:p w14:paraId="1CA0DEED" w14:textId="7514C931" w:rsidR="00D7354A" w:rsidRPr="0044260A" w:rsidRDefault="00380BE4" w:rsidP="00F72DEE">
      <w:pPr>
        <w:rPr>
          <w:sz w:val="16"/>
          <w:szCs w:val="16"/>
        </w:rPr>
      </w:pPr>
      <w:r w:rsidRPr="0044260A">
        <w:rPr>
          <w:sz w:val="16"/>
          <w:szCs w:val="16"/>
        </w:rPr>
        <w:lastRenderedPageBreak/>
        <w:t>Source: Mongolian Statistical Yearbook 2020. NSO.</w:t>
      </w:r>
    </w:p>
    <w:p w14:paraId="601D4D41" w14:textId="268E348C" w:rsidR="00380BE4" w:rsidRPr="0044260A" w:rsidRDefault="00380BE4" w:rsidP="00F37E42">
      <w:pPr>
        <w:pStyle w:val="Heading3"/>
      </w:pPr>
      <w:r w:rsidRPr="0044260A">
        <w:t xml:space="preserve">Processing and </w:t>
      </w:r>
      <w:r w:rsidR="006E6340">
        <w:t>c</w:t>
      </w:r>
      <w:r w:rsidRPr="0044260A">
        <w:t>oncentration</w:t>
      </w:r>
    </w:p>
    <w:p w14:paraId="5F299DDD" w14:textId="77777777" w:rsidR="00380BE4" w:rsidRPr="0044260A" w:rsidRDefault="00380BE4" w:rsidP="00380BE4">
      <w:r w:rsidRPr="0044260A">
        <w:t>One hundred and eight plants operate throughout Mongolia processing minerals other than coal. Of those plants:</w:t>
      </w:r>
    </w:p>
    <w:p w14:paraId="5A9A0CA9" w14:textId="77777777" w:rsidR="00380BE4" w:rsidRPr="0044260A" w:rsidRDefault="00380BE4" w:rsidP="00380BE4">
      <w:pPr>
        <w:pStyle w:val="BulletList"/>
      </w:pPr>
      <w:r w:rsidRPr="0044260A">
        <w:t>11 are involved in primary gold mines.</w:t>
      </w:r>
    </w:p>
    <w:p w14:paraId="62E4A661" w14:textId="77777777" w:rsidR="00380BE4" w:rsidRPr="0044260A" w:rsidRDefault="00380BE4" w:rsidP="00380BE4">
      <w:pPr>
        <w:pStyle w:val="BulletList"/>
      </w:pPr>
      <w:r w:rsidRPr="0044260A">
        <w:t xml:space="preserve">38 processing plants are involved in iron ore and over 10 of them are processing in a wet environment. The remaining plants process iron ore through the dry magnetic separation method. </w:t>
      </w:r>
    </w:p>
    <w:p w14:paraId="78CFC228" w14:textId="77777777" w:rsidR="00380BE4" w:rsidRPr="0044260A" w:rsidRDefault="00380BE4" w:rsidP="00380BE4">
      <w:pPr>
        <w:pStyle w:val="BulletList"/>
      </w:pPr>
      <w:r w:rsidRPr="0044260A">
        <w:t>20 mixed metal plants operate in Mongolia. Six of these plants are for lead-zinc, 4 are for copper-molybdenum, 5 are for copper-gold and 5 are for other commodities.</w:t>
      </w:r>
    </w:p>
    <w:p w14:paraId="55588073" w14:textId="77777777" w:rsidR="00380BE4" w:rsidRPr="0044260A" w:rsidRDefault="00380BE4" w:rsidP="00380BE4">
      <w:pPr>
        <w:pStyle w:val="BulletList"/>
      </w:pPr>
      <w:r w:rsidRPr="0044260A">
        <w:t>19 fluorspar plants.</w:t>
      </w:r>
    </w:p>
    <w:p w14:paraId="3F44A8CC" w14:textId="77777777" w:rsidR="00380BE4" w:rsidRPr="0044260A" w:rsidRDefault="00380BE4" w:rsidP="00380BE4">
      <w:pPr>
        <w:pStyle w:val="BulletList"/>
      </w:pPr>
      <w:r w:rsidRPr="0044260A">
        <w:t>One silver, one zinc and one molybdenum processing plant are in operation.</w:t>
      </w:r>
    </w:p>
    <w:p w14:paraId="39775609" w14:textId="480C7EF6" w:rsidR="00380BE4" w:rsidRPr="0044260A" w:rsidRDefault="00380BE4" w:rsidP="00380BE4">
      <w:pPr>
        <w:pStyle w:val="BulletList"/>
      </w:pPr>
      <w:r w:rsidRPr="0044260A">
        <w:t>There are 4 tungsten and tin processing plants. (Mineral Resources and Petroleum Authority of Mongolia, June 2014)</w:t>
      </w:r>
    </w:p>
    <w:p w14:paraId="4AEC2C37" w14:textId="4FD56210" w:rsidR="00380BE4" w:rsidRPr="0044260A" w:rsidRDefault="00380BE4" w:rsidP="00F37E42">
      <w:pPr>
        <w:pStyle w:val="Heading3"/>
      </w:pPr>
      <w:r w:rsidRPr="0044260A">
        <w:t xml:space="preserve">Coal </w:t>
      </w:r>
      <w:r w:rsidR="006E6340">
        <w:t>m</w:t>
      </w:r>
      <w:r w:rsidRPr="0044260A">
        <w:t xml:space="preserve">ining and </w:t>
      </w:r>
      <w:r w:rsidR="006E6340">
        <w:t>p</w:t>
      </w:r>
      <w:r w:rsidRPr="0044260A">
        <w:t xml:space="preserve">rocessing </w:t>
      </w:r>
    </w:p>
    <w:p w14:paraId="13F07E1F" w14:textId="0B1E60FC" w:rsidR="00D7354A" w:rsidRPr="0044260A" w:rsidRDefault="00380BE4" w:rsidP="002870C7">
      <w:r w:rsidRPr="0044260A">
        <w:t xml:space="preserve">Coal is currently Mongolia’s most important commodity and </w:t>
      </w:r>
      <w:proofErr w:type="spellStart"/>
      <w:r w:rsidRPr="0044260A">
        <w:t>Tavan</w:t>
      </w:r>
      <w:proofErr w:type="spellEnd"/>
      <w:r w:rsidRPr="0044260A">
        <w:t xml:space="preserve"> Tolgoi has the one of the largest untapped coal reserves in the world. In 2018, 186 business entities own 319 special licences for coal mining. In 41 coalfields, 82 open pit mines are being used, which are made up of one state-owned, two majority state owned, three local government owned and the rest are private owned coal mines. (Mineral Resources Authority of Mongolia, 2015)</w:t>
      </w:r>
      <w:r w:rsidR="006E6340">
        <w:t>.</w:t>
      </w:r>
    </w:p>
    <w:p w14:paraId="114CE29D" w14:textId="69D9D496" w:rsidR="00380BE4" w:rsidRPr="0044260A" w:rsidRDefault="00380BE4" w:rsidP="00380BE4">
      <w:pPr>
        <w:rPr>
          <w:rFonts w:asciiTheme="minorHAnsi" w:hAnsiTheme="minorHAnsi"/>
          <w:b/>
        </w:rPr>
      </w:pPr>
      <w:r w:rsidRPr="0044260A">
        <w:rPr>
          <w:rFonts w:asciiTheme="minorHAnsi" w:hAnsiTheme="minorHAnsi"/>
          <w:b/>
        </w:rPr>
        <w:t>Figure 17: Coal mining and exports statistics, 2015-2022.II</w:t>
      </w:r>
    </w:p>
    <w:p w14:paraId="299C0396" w14:textId="20369AB5" w:rsidR="00FD082E" w:rsidRPr="0044260A" w:rsidRDefault="00FD082E" w:rsidP="00FD082E">
      <w:pPr>
        <w:rPr>
          <w:sz w:val="16"/>
          <w:szCs w:val="16"/>
        </w:rPr>
      </w:pPr>
      <w:r w:rsidRPr="0044260A">
        <w:rPr>
          <w:rFonts w:asciiTheme="minorHAnsi" w:hAnsiTheme="minorHAnsi"/>
          <w:b/>
          <w:noProof/>
        </w:rPr>
        <w:lastRenderedPageBreak/>
        <w:drawing>
          <wp:anchor distT="0" distB="0" distL="114300" distR="114300" simplePos="0" relativeHeight="251695104" behindDoc="0" locked="0" layoutInCell="1" allowOverlap="1" wp14:anchorId="4D9E5376" wp14:editId="6792C759">
            <wp:simplePos x="0" y="0"/>
            <wp:positionH relativeFrom="margin">
              <wp:align>left</wp:align>
            </wp:positionH>
            <wp:positionV relativeFrom="paragraph">
              <wp:posOffset>171628</wp:posOffset>
            </wp:positionV>
            <wp:extent cx="6305550" cy="3390900"/>
            <wp:effectExtent l="0" t="0" r="0" b="0"/>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4260A">
        <w:rPr>
          <w:sz w:val="16"/>
          <w:szCs w:val="16"/>
        </w:rPr>
        <w:t>Source: Monthly mining industry statistics, MRPAM, Feb 2022</w:t>
      </w:r>
    </w:p>
    <w:p w14:paraId="2468EF20" w14:textId="420AEA01" w:rsidR="00FD082E" w:rsidRPr="0044260A" w:rsidRDefault="00FD082E" w:rsidP="003E2F19">
      <w:pPr>
        <w:pStyle w:val="Heading2"/>
      </w:pPr>
      <w:r w:rsidRPr="0044260A">
        <w:t xml:space="preserve">Mining infrastructure issues  </w:t>
      </w:r>
    </w:p>
    <w:p w14:paraId="68AA5A6A" w14:textId="77777777" w:rsidR="00FD082E" w:rsidRPr="0044260A" w:rsidRDefault="00FD082E" w:rsidP="00FD082E">
      <w:r w:rsidRPr="0044260A">
        <w:t>There are a range of infrastructure issues to be considered before investing in mining in Mongolia.</w:t>
      </w:r>
    </w:p>
    <w:p w14:paraId="6A5B92C2" w14:textId="77777777" w:rsidR="00FD082E" w:rsidRPr="0044260A" w:rsidRDefault="00FD082E" w:rsidP="003E2F19">
      <w:pPr>
        <w:pStyle w:val="Heading3"/>
      </w:pPr>
      <w:r w:rsidRPr="0044260A">
        <w:t>Climate</w:t>
      </w:r>
    </w:p>
    <w:p w14:paraId="10D50A4F" w14:textId="561A1F27" w:rsidR="00D7354A" w:rsidRPr="0044260A" w:rsidRDefault="00FD082E" w:rsidP="00FD082E">
      <w:r w:rsidRPr="0044260A">
        <w:t>The extreme climate of Mongolia impacts the quality of road, rail and air transport in the mining sector. Mongolia is effectively frozen for six months of the year (October - March), with temperatures regularly descending below - 40өC. At the other end of the spectrum (April - September), summer temperatures in the Gobi Desert can reach over 50өC. The summer is also a relatively wet season and can bring sudden river flooding and impassable roads. This makes for a challenging operational environment, where some areas frequently cannot be accessed for long periods of time and a lack of preparation can have serious consequences. The most reliable form of transport for heavy haulage is rail, although this is not without its challenges.</w:t>
      </w:r>
    </w:p>
    <w:p w14:paraId="20198806" w14:textId="2EE5228B" w:rsidR="00FD082E" w:rsidRPr="0044260A" w:rsidRDefault="00FD082E" w:rsidP="003E2F19">
      <w:pPr>
        <w:pStyle w:val="Heading3"/>
      </w:pPr>
      <w:r w:rsidRPr="0044260A">
        <w:t xml:space="preserve">Transport </w:t>
      </w:r>
      <w:r w:rsidR="006E6340">
        <w:t>h</w:t>
      </w:r>
      <w:r w:rsidRPr="0044260A">
        <w:t xml:space="preserve">ubs and </w:t>
      </w:r>
      <w:r w:rsidR="006E6340">
        <w:t>s</w:t>
      </w:r>
      <w:r w:rsidRPr="0044260A">
        <w:t>hipping</w:t>
      </w:r>
    </w:p>
    <w:p w14:paraId="0E840495" w14:textId="77777777" w:rsidR="00FD082E" w:rsidRPr="0044260A" w:rsidRDefault="00FD082E" w:rsidP="00FD082E">
      <w:r w:rsidRPr="0044260A">
        <w:t xml:space="preserve">Mongolia is a landlocked country and there are issues getting people and freight in and out of the country. There are essentially three main transport hubs: Chinggis Khaan International Airport in Ulaanbaatar, Sukhbaatar Railway Station at the Mongolian-Russian border, and </w:t>
      </w:r>
      <w:proofErr w:type="spellStart"/>
      <w:r w:rsidRPr="0044260A">
        <w:t>Zamyn</w:t>
      </w:r>
      <w:proofErr w:type="spellEnd"/>
      <w:r w:rsidRPr="0044260A">
        <w:t xml:space="preserve"> </w:t>
      </w:r>
      <w:proofErr w:type="spellStart"/>
      <w:r w:rsidRPr="0044260A">
        <w:t>Uud</w:t>
      </w:r>
      <w:proofErr w:type="spellEnd"/>
      <w:r w:rsidRPr="0044260A">
        <w:t xml:space="preserve"> Railway Station on the Mongolian-Chinese border. Sea freight to Mongolia passes through either Tianjin in China (1,344 km from Ulaanbaatar) or Nakhodka (4,037 km from Ulaanbaatar), both of which have a bonded warehouse for Mongolian freight. From these ports the bulk of the freight is sent by rail, the remainder by road. </w:t>
      </w:r>
    </w:p>
    <w:p w14:paraId="79B076A8" w14:textId="77777777" w:rsidR="00FD082E" w:rsidRPr="0044260A" w:rsidRDefault="00FD082E" w:rsidP="00FD082E">
      <w:r w:rsidRPr="0044260A">
        <w:lastRenderedPageBreak/>
        <w:t xml:space="preserve">The New Ulaanbaatar International Airport in </w:t>
      </w:r>
      <w:proofErr w:type="spellStart"/>
      <w:r w:rsidRPr="0044260A">
        <w:t>Khushig</w:t>
      </w:r>
      <w:proofErr w:type="spellEnd"/>
      <w:r w:rsidRPr="0044260A">
        <w:t xml:space="preserve"> Valley in </w:t>
      </w:r>
      <w:proofErr w:type="spellStart"/>
      <w:r w:rsidRPr="0044260A">
        <w:t>Sergelen</w:t>
      </w:r>
      <w:proofErr w:type="spellEnd"/>
      <w:r w:rsidRPr="0044260A">
        <w:t xml:space="preserve"> soum of </w:t>
      </w:r>
      <w:proofErr w:type="spellStart"/>
      <w:r w:rsidRPr="0044260A">
        <w:t>Tuv</w:t>
      </w:r>
      <w:proofErr w:type="spellEnd"/>
      <w:r w:rsidRPr="0044260A">
        <w:t xml:space="preserve"> </w:t>
      </w:r>
      <w:proofErr w:type="spellStart"/>
      <w:r w:rsidRPr="0044260A">
        <w:t>Aimag</w:t>
      </w:r>
      <w:proofErr w:type="spellEnd"/>
      <w:r w:rsidRPr="0044260A">
        <w:t xml:space="preserve"> is an international airport built with the ODA loans and technical assistance by JICA. The new airport replaces existing Chinggis Khaan International Airport in </w:t>
      </w:r>
      <w:proofErr w:type="spellStart"/>
      <w:r w:rsidRPr="0044260A">
        <w:t>Buyant</w:t>
      </w:r>
      <w:proofErr w:type="spellEnd"/>
      <w:r w:rsidRPr="0044260A">
        <w:t xml:space="preserve"> </w:t>
      </w:r>
      <w:proofErr w:type="spellStart"/>
      <w:r w:rsidRPr="0044260A">
        <w:t>Ukhaa</w:t>
      </w:r>
      <w:proofErr w:type="spellEnd"/>
      <w:r w:rsidRPr="0044260A">
        <w:t xml:space="preserve">, Ulaanbaatar. Initially scheduled to open in 2016 but repeatedly postponed, the airport commenced operation in on 4 July 2021. </w:t>
      </w:r>
    </w:p>
    <w:p w14:paraId="0E963B36" w14:textId="32A0A35E" w:rsidR="00D7354A" w:rsidRPr="0044260A" w:rsidRDefault="00FD082E" w:rsidP="00FD082E">
      <w:r w:rsidRPr="0044260A">
        <w:t>Operation of the new airport has been entrusted to a private enterprise for the first time in Mongolian airport business. The New Ulaanbaatar International Airport LCC which received capital from a group of Japanese companies (Mitsubishi Corporation, Narita International Airport Corporation, Japan Airport Terminal Co., Ltd, JALUX Inc.) and a Mongolian state-owned enterprise, has concluded a concession contract with the Mongolian government. It is expected that the new airport will be operated in a safe and reliable manner based on the technical cooperation it has received. It is anticipated that the new airport will act as a gateway for the people and goods of Mongolia and that it will fulfil an important role in developing its economy. JICA will continue cooperation by providing Mongolia with high quality infrastructure to assist growth and to promote Mongolia’s sustainable economic development and stable social progress</w:t>
      </w:r>
      <w:r w:rsidR="0078751F" w:rsidRPr="0044260A">
        <w:rPr>
          <w:rStyle w:val="EndnoteReference"/>
          <w:spacing w:val="-2"/>
        </w:rPr>
        <w:endnoteReference w:id="23"/>
      </w:r>
      <w:r w:rsidRPr="0044260A">
        <w:t>.</w:t>
      </w:r>
    </w:p>
    <w:p w14:paraId="45F92779" w14:textId="77777777" w:rsidR="00FD082E" w:rsidRPr="0044260A" w:rsidRDefault="00FD082E" w:rsidP="003E2F19">
      <w:pPr>
        <w:pStyle w:val="Heading3"/>
      </w:pPr>
      <w:r w:rsidRPr="0044260A">
        <w:t xml:space="preserve">Roads </w:t>
      </w:r>
    </w:p>
    <w:p w14:paraId="026C3197" w14:textId="77777777" w:rsidR="00FD082E" w:rsidRPr="0044260A" w:rsidRDefault="00FD082E" w:rsidP="00FD082E">
      <w:r w:rsidRPr="0044260A">
        <w:t xml:space="preserve">Total length of the road network 111 942.4 km in 2020, of which 11 963.8 km are improved roads while the remaining 99 978.6 km are dirt roads. </w:t>
      </w:r>
    </w:p>
    <w:p w14:paraId="0BB71F29" w14:textId="77777777" w:rsidR="00FD082E" w:rsidRPr="0044260A" w:rsidRDefault="00FD082E" w:rsidP="00FD082E">
      <w:r w:rsidRPr="0044260A">
        <w:t>Mongolia is connected to the Asian Highway Network through three routes - the AH-3 (</w:t>
      </w:r>
      <w:proofErr w:type="spellStart"/>
      <w:r w:rsidRPr="0044260A">
        <w:t>Altanbulag</w:t>
      </w:r>
      <w:proofErr w:type="spellEnd"/>
      <w:r w:rsidRPr="0044260A">
        <w:t>-Ulaanbaatar-</w:t>
      </w:r>
      <w:proofErr w:type="spellStart"/>
      <w:r w:rsidRPr="0044260A">
        <w:t>Zamiin</w:t>
      </w:r>
      <w:proofErr w:type="spellEnd"/>
      <w:r w:rsidRPr="0044260A">
        <w:t xml:space="preserve"> </w:t>
      </w:r>
      <w:proofErr w:type="spellStart"/>
      <w:r w:rsidRPr="0044260A">
        <w:t>Uud</w:t>
      </w:r>
      <w:proofErr w:type="spellEnd"/>
      <w:r w:rsidRPr="0044260A">
        <w:t>), AH-4 (</w:t>
      </w:r>
      <w:proofErr w:type="spellStart"/>
      <w:r w:rsidRPr="0044260A">
        <w:t>Yarant-Khovd-Ulgii-Ulaanbaishint</w:t>
      </w:r>
      <w:proofErr w:type="spellEnd"/>
      <w:r w:rsidRPr="0044260A">
        <w:t xml:space="preserve">) and AH-32 (Sumber-Undurkhaan-Ulaanbaatar-Tsetserleg-Uliastai-Khovd-Ulgii-Ulaanbaishint). The AH-3, of which the Project is a part, connects Russia-Mongolia-China and is a vital part of the “Economic Corridor” of the three countries. The AH-3 route runs for 1,029.6 km within Mongolian, and passes through the major economic region of Mongolia, including industrial, agricultural and livestock farming regions. One of the main aims of upgrading the AH-3 road is to improve its ability to accommodate freight transportation through the vertical axis </w:t>
      </w:r>
      <w:proofErr w:type="spellStart"/>
      <w:r w:rsidRPr="0044260A">
        <w:t>Altanbulag</w:t>
      </w:r>
      <w:proofErr w:type="spellEnd"/>
      <w:r w:rsidRPr="0044260A">
        <w:t>-Ulaanbaatar-</w:t>
      </w:r>
      <w:proofErr w:type="spellStart"/>
      <w:r w:rsidRPr="0044260A">
        <w:t>Zamin</w:t>
      </w:r>
      <w:proofErr w:type="spellEnd"/>
      <w:r w:rsidRPr="0044260A">
        <w:t xml:space="preserve"> </w:t>
      </w:r>
      <w:proofErr w:type="spellStart"/>
      <w:r w:rsidRPr="0044260A">
        <w:t>Uud</w:t>
      </w:r>
      <w:proofErr w:type="spellEnd"/>
      <w:r w:rsidRPr="0044260A">
        <w:t>.</w:t>
      </w:r>
    </w:p>
    <w:p w14:paraId="6F971DFC" w14:textId="745CCDBA" w:rsidR="006312F6" w:rsidRPr="009D11F7" w:rsidRDefault="00FD082E" w:rsidP="00FD082E">
      <w:proofErr w:type="gramStart"/>
      <w:r w:rsidRPr="0044260A">
        <w:t>The most</w:t>
      </w:r>
      <w:proofErr w:type="gramEnd"/>
      <w:r w:rsidRPr="0044260A">
        <w:t xml:space="preserve"> of the provincial </w:t>
      </w:r>
      <w:proofErr w:type="spellStart"/>
      <w:r w:rsidRPr="0044260A">
        <w:t>centers</w:t>
      </w:r>
      <w:proofErr w:type="spellEnd"/>
      <w:r w:rsidRPr="0044260A">
        <w:t xml:space="preserve"> are connected by paved road, but not the districts (</w:t>
      </w:r>
      <w:proofErr w:type="spellStart"/>
      <w:r w:rsidRPr="0044260A">
        <w:t>soums</w:t>
      </w:r>
      <w:proofErr w:type="spellEnd"/>
      <w:r w:rsidRPr="0044260A">
        <w:t xml:space="preserve">). Total length of state road is 15,231 kilometres long, of which paved road is 6,234 kilometres.  However, this limited connectivity of road network often makes travel within the country lengthy and hazardous. The roads are subject to major surface damage due to the severe seasonal changes which include flooding, snow drifts and ice and these poor road conditions effect driving ability, which are often compounded by a disregard for road rules. New mineral roads are planned or under construction in the mining-intensive </w:t>
      </w:r>
      <w:proofErr w:type="spellStart"/>
      <w:r w:rsidRPr="0044260A">
        <w:t>Umnugovi</w:t>
      </w:r>
      <w:proofErr w:type="spellEnd"/>
      <w:r w:rsidRPr="0044260A">
        <w:t xml:space="preserve"> </w:t>
      </w:r>
      <w:proofErr w:type="spellStart"/>
      <w:r w:rsidRPr="0044260A">
        <w:t>Aimag</w:t>
      </w:r>
      <w:proofErr w:type="spellEnd"/>
      <w:r w:rsidRPr="0044260A">
        <w:t>.</w:t>
      </w:r>
    </w:p>
    <w:p w14:paraId="4766E9FE" w14:textId="08CD837C" w:rsidR="006312F6" w:rsidRPr="0044260A" w:rsidRDefault="006312F6" w:rsidP="00FD082E">
      <w:r w:rsidRPr="0044260A">
        <w:rPr>
          <w:noProof/>
        </w:rPr>
        <w:lastRenderedPageBreak/>
        <w:drawing>
          <wp:anchor distT="0" distB="0" distL="114300" distR="114300" simplePos="0" relativeHeight="251697152" behindDoc="0" locked="0" layoutInCell="1" allowOverlap="1" wp14:anchorId="12D41402" wp14:editId="04F69ADF">
            <wp:simplePos x="0" y="0"/>
            <wp:positionH relativeFrom="margin">
              <wp:posOffset>-96993</wp:posOffset>
            </wp:positionH>
            <wp:positionV relativeFrom="paragraph">
              <wp:posOffset>337185</wp:posOffset>
            </wp:positionV>
            <wp:extent cx="6353810" cy="3168015"/>
            <wp:effectExtent l="0" t="0" r="8890" b="0"/>
            <wp:wrapTopAndBottom/>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3810" cy="3168015"/>
                    </a:xfrm>
                    <a:prstGeom prst="rect">
                      <a:avLst/>
                    </a:prstGeom>
                    <a:noFill/>
                  </pic:spPr>
                </pic:pic>
              </a:graphicData>
            </a:graphic>
            <wp14:sizeRelH relativeFrom="margin">
              <wp14:pctWidth>0</wp14:pctWidth>
            </wp14:sizeRelH>
            <wp14:sizeRelV relativeFrom="margin">
              <wp14:pctHeight>0</wp14:pctHeight>
            </wp14:sizeRelV>
          </wp:anchor>
        </w:drawing>
      </w:r>
      <w:r w:rsidRPr="0044260A">
        <w:rPr>
          <w:rFonts w:asciiTheme="minorHAnsi" w:hAnsiTheme="minorHAnsi"/>
          <w:b/>
        </w:rPr>
        <w:t>Figure 18: Mongolia’s road network</w:t>
      </w:r>
    </w:p>
    <w:p w14:paraId="4B30507A" w14:textId="2636364A" w:rsidR="00D07EA4" w:rsidRPr="0044260A" w:rsidRDefault="00D07EA4" w:rsidP="002870C7"/>
    <w:p w14:paraId="686FFD07" w14:textId="77777777" w:rsidR="006312F6" w:rsidRPr="0044260A" w:rsidRDefault="006312F6" w:rsidP="003E2F19">
      <w:pPr>
        <w:pStyle w:val="Heading3"/>
      </w:pPr>
      <w:r w:rsidRPr="0044260A">
        <w:t>Railways</w:t>
      </w:r>
    </w:p>
    <w:p w14:paraId="5CCC97D4" w14:textId="682E8713" w:rsidR="00D07EA4" w:rsidRPr="0044260A" w:rsidRDefault="006312F6" w:rsidP="006312F6">
      <w:r w:rsidRPr="0044260A">
        <w:t>The Mongolian rail network comprises 1,815km of broad-gauge track, of which 1,110km is the Trans-Mongolian line that runs north-south and links Russia to China. Another 239km represents a separate Eastern Mongolian network that connects with the Russian network. The balance of 477km consists of spur lines of these two main lines, one of which connects the Erdenet Mine to the Trans-Mongolian line.</w:t>
      </w:r>
    </w:p>
    <w:p w14:paraId="0DB656B0" w14:textId="77777777" w:rsidR="006312F6" w:rsidRPr="0044260A" w:rsidRDefault="006312F6" w:rsidP="006312F6">
      <w:r w:rsidRPr="0044260A">
        <w:t>The railroad and rolling stock are owned and operated by a Mongolian-Russian joint venture. The diesel locomotives and rolling stock are Russian and are generally reliable. A considerable amount of freight runs through Mongolia from Russia to China and vice versa, including timber, oil, coal, copper–molybdenum, iron ore, manufactured goods and consumer products.</w:t>
      </w:r>
    </w:p>
    <w:p w14:paraId="27285D1B" w14:textId="77777777" w:rsidR="006312F6" w:rsidRPr="0044260A" w:rsidRDefault="006312F6" w:rsidP="006312F6">
      <w:r w:rsidRPr="0044260A">
        <w:t xml:space="preserve">Rail projects in Mongolia have been heavily influenced by geo-politics. The Mongolian rail track gauge is the same as Russian broad gauge, whilst China uses narrow gauge. Consequently, all rail stock requires a change of gauge at the Chinese border, causing freight delays. </w:t>
      </w:r>
    </w:p>
    <w:p w14:paraId="68E16821" w14:textId="77777777" w:rsidR="006312F6" w:rsidRPr="0044260A" w:rsidRDefault="006312F6" w:rsidP="006312F6">
      <w:r w:rsidRPr="0044260A">
        <w:t>By its resolution #121, dated 3 November 2012, the Government of Mongolia provided rights to “</w:t>
      </w:r>
      <w:proofErr w:type="spellStart"/>
      <w:r w:rsidRPr="0044260A">
        <w:t>Mongoliin</w:t>
      </w:r>
      <w:proofErr w:type="spellEnd"/>
      <w:r w:rsidRPr="0044260A">
        <w:t xml:space="preserve"> </w:t>
      </w:r>
      <w:proofErr w:type="spellStart"/>
      <w:r w:rsidRPr="0044260A">
        <w:t>Tumur</w:t>
      </w:r>
      <w:proofErr w:type="spellEnd"/>
      <w:r w:rsidRPr="0044260A">
        <w:t xml:space="preserve"> Zam” state owned company to implement 2 -</w:t>
      </w:r>
      <w:proofErr w:type="spellStart"/>
      <w:r w:rsidRPr="0044260A">
        <w:t>tage</w:t>
      </w:r>
      <w:proofErr w:type="spellEnd"/>
      <w:r w:rsidRPr="0044260A">
        <w:t xml:space="preserve"> new railway project program (projects). Total of 1800km length new railway is planned for southern and eastern parts of Mongolia requiring 6-9 billion USD investment. It is expected that current transportation costs will decrease 4 times and capacity would increase up to 30 million tons annually in each line. </w:t>
      </w:r>
    </w:p>
    <w:p w14:paraId="2A64AF41" w14:textId="77777777" w:rsidR="006312F6" w:rsidRPr="0044260A" w:rsidRDefault="006312F6" w:rsidP="006312F6">
      <w:r w:rsidRPr="0044260A">
        <w:t xml:space="preserve">The 1st stage of the program is planned for implementation in 2018-2024, and test commissioning is expected in June 2022 at </w:t>
      </w:r>
      <w:proofErr w:type="spellStart"/>
      <w:r w:rsidRPr="0044260A">
        <w:t>Tavan</w:t>
      </w:r>
      <w:proofErr w:type="spellEnd"/>
      <w:r w:rsidRPr="0044260A">
        <w:t xml:space="preserve"> Tolgoi-</w:t>
      </w:r>
      <w:proofErr w:type="spellStart"/>
      <w:r w:rsidRPr="0044260A">
        <w:t>Gashuunsukhait</w:t>
      </w:r>
      <w:proofErr w:type="spellEnd"/>
      <w:r w:rsidRPr="0044260A">
        <w:t xml:space="preserve"> and </w:t>
      </w:r>
      <w:proofErr w:type="spellStart"/>
      <w:r w:rsidRPr="0044260A">
        <w:t>Tavan</w:t>
      </w:r>
      <w:proofErr w:type="spellEnd"/>
      <w:r w:rsidRPr="0044260A">
        <w:t xml:space="preserve"> Tolgoi -</w:t>
      </w:r>
      <w:proofErr w:type="spellStart"/>
      <w:r w:rsidRPr="0044260A">
        <w:t>Zuun</w:t>
      </w:r>
      <w:proofErr w:type="spellEnd"/>
      <w:r w:rsidRPr="0044260A">
        <w:t xml:space="preserve"> Bayan lines. </w:t>
      </w:r>
    </w:p>
    <w:p w14:paraId="73A40E5A" w14:textId="77777777" w:rsidR="006312F6" w:rsidRPr="0044260A" w:rsidRDefault="006312F6" w:rsidP="006312F6">
      <w:pPr>
        <w:pStyle w:val="BulletList"/>
      </w:pPr>
      <w:proofErr w:type="spellStart"/>
      <w:r w:rsidRPr="0044260A">
        <w:t>Tavan</w:t>
      </w:r>
      <w:proofErr w:type="spellEnd"/>
      <w:r w:rsidRPr="0044260A">
        <w:t xml:space="preserve"> Tolgoi – </w:t>
      </w:r>
      <w:proofErr w:type="spellStart"/>
      <w:r w:rsidRPr="0044260A">
        <w:t>Gashuunsukhait</w:t>
      </w:r>
      <w:proofErr w:type="spellEnd"/>
      <w:r w:rsidRPr="0044260A">
        <w:t xml:space="preserve"> 250 km (concession) Capacity: 30 million tons</w:t>
      </w:r>
    </w:p>
    <w:p w14:paraId="77C7864E" w14:textId="77777777" w:rsidR="006312F6" w:rsidRPr="0044260A" w:rsidRDefault="006312F6" w:rsidP="006312F6">
      <w:pPr>
        <w:pStyle w:val="BulletList"/>
      </w:pPr>
      <w:proofErr w:type="spellStart"/>
      <w:r w:rsidRPr="0044260A">
        <w:lastRenderedPageBreak/>
        <w:t>Tavan</w:t>
      </w:r>
      <w:proofErr w:type="spellEnd"/>
      <w:r w:rsidRPr="0044260A">
        <w:t xml:space="preserve"> Tolgoi – </w:t>
      </w:r>
      <w:proofErr w:type="spellStart"/>
      <w:r w:rsidRPr="0044260A">
        <w:t>Zuun</w:t>
      </w:r>
      <w:proofErr w:type="spellEnd"/>
      <w:r w:rsidRPr="0044260A">
        <w:t xml:space="preserve"> Bayan 415 km (concession) Capacity: 30 million tons</w:t>
      </w:r>
    </w:p>
    <w:p w14:paraId="5C00D7AA" w14:textId="4ACCF7D6" w:rsidR="006312F6" w:rsidRPr="0044260A" w:rsidRDefault="006312F6" w:rsidP="006312F6">
      <w:pPr>
        <w:pStyle w:val="BulletList"/>
      </w:pPr>
      <w:proofErr w:type="spellStart"/>
      <w:r w:rsidRPr="0044260A">
        <w:t>Zuun</w:t>
      </w:r>
      <w:proofErr w:type="spellEnd"/>
      <w:r w:rsidRPr="0044260A">
        <w:t xml:space="preserve"> Bayan-Khangi (Concession) Capacity: 30 million tons</w:t>
      </w:r>
    </w:p>
    <w:p w14:paraId="344CAAEE" w14:textId="7C462C4C" w:rsidR="009C6AEC" w:rsidRPr="0044260A" w:rsidRDefault="009C6AEC" w:rsidP="009C6AEC">
      <w:pPr>
        <w:pStyle w:val="BulletList"/>
        <w:numPr>
          <w:ilvl w:val="0"/>
          <w:numId w:val="0"/>
        </w:numPr>
        <w:ind w:left="1080" w:hanging="360"/>
      </w:pPr>
    </w:p>
    <w:p w14:paraId="76B1E817" w14:textId="7E7B977D" w:rsidR="009C6AEC" w:rsidRPr="0044260A" w:rsidRDefault="001C22E0" w:rsidP="009C6AEC">
      <w:r w:rsidRPr="0044260A">
        <w:rPr>
          <w:rFonts w:ascii="Arial Narrow" w:hAnsi="Arial Narrow"/>
          <w:noProof/>
          <w:color w:val="5B3161" w:themeColor="accent1" w:themeShade="BF"/>
        </w:rPr>
        <w:drawing>
          <wp:anchor distT="0" distB="0" distL="114300" distR="114300" simplePos="0" relativeHeight="251699200" behindDoc="0" locked="0" layoutInCell="1" allowOverlap="1" wp14:anchorId="39795767" wp14:editId="03A001F5">
            <wp:simplePos x="0" y="0"/>
            <wp:positionH relativeFrom="margin">
              <wp:posOffset>-13970</wp:posOffset>
            </wp:positionH>
            <wp:positionV relativeFrom="paragraph">
              <wp:posOffset>365598</wp:posOffset>
            </wp:positionV>
            <wp:extent cx="6336665" cy="4657090"/>
            <wp:effectExtent l="0" t="0" r="6985" b="0"/>
            <wp:wrapSquare wrapText="bothSides"/>
            <wp:docPr id="38" name="Picture 2" descr="Map&#10;&#10;Description automatically generated">
              <a:extLst xmlns:a="http://schemas.openxmlformats.org/drawingml/2006/main">
                <a:ext uri="{FF2B5EF4-FFF2-40B4-BE49-F238E27FC236}">
                  <a16:creationId xmlns:a16="http://schemas.microsoft.com/office/drawing/2014/main" id="{5A516F97-B800-4E63-ABE8-D4B3BA7AA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Map&#10;&#10;Description automatically generated">
                      <a:extLst>
                        <a:ext uri="{FF2B5EF4-FFF2-40B4-BE49-F238E27FC236}">
                          <a16:creationId xmlns:a16="http://schemas.microsoft.com/office/drawing/2014/main" id="{5A516F97-B800-4E63-ABE8-D4B3BA7AAEBD}"/>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773" t="1743" r="34212" b="1974"/>
                    <a:stretch/>
                  </pic:blipFill>
                  <pic:spPr bwMode="auto">
                    <a:xfrm>
                      <a:off x="0" y="0"/>
                      <a:ext cx="6336665" cy="46570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9C6AEC" w:rsidRPr="0044260A">
        <w:rPr>
          <w:rFonts w:asciiTheme="minorHAnsi" w:hAnsiTheme="minorHAnsi"/>
          <w:b/>
        </w:rPr>
        <w:t>Figure 19: Rail network</w:t>
      </w:r>
    </w:p>
    <w:p w14:paraId="32048A54" w14:textId="6EE062B2" w:rsidR="006312F6" w:rsidRPr="0044260A" w:rsidRDefault="001C22E0" w:rsidP="006312F6">
      <w:pPr>
        <w:rPr>
          <w:sz w:val="16"/>
          <w:szCs w:val="16"/>
        </w:rPr>
      </w:pPr>
      <w:r w:rsidRPr="0044260A">
        <w:rPr>
          <w:sz w:val="16"/>
          <w:szCs w:val="16"/>
        </w:rPr>
        <w:t xml:space="preserve">Source: Mongolian railway company </w:t>
      </w:r>
      <w:hyperlink r:id="rId46" w:history="1">
        <w:r w:rsidRPr="0044260A">
          <w:rPr>
            <w:rStyle w:val="Hyperlink"/>
            <w:sz w:val="16"/>
            <w:szCs w:val="16"/>
          </w:rPr>
          <w:t>www.mtz.mn/content/show/id/1015</w:t>
        </w:r>
      </w:hyperlink>
    </w:p>
    <w:p w14:paraId="3303ED68" w14:textId="77777777" w:rsidR="001C22E0" w:rsidRPr="0044260A" w:rsidRDefault="001C22E0" w:rsidP="003E2F19">
      <w:pPr>
        <w:pStyle w:val="Heading3"/>
      </w:pPr>
      <w:r w:rsidRPr="0044260A">
        <w:t>Aviation</w:t>
      </w:r>
    </w:p>
    <w:p w14:paraId="38B78D1E" w14:textId="77777777" w:rsidR="001C22E0" w:rsidRPr="0044260A" w:rsidRDefault="001C22E0" w:rsidP="001C22E0">
      <w:r w:rsidRPr="0044260A">
        <w:t xml:space="preserve">All airports in Mongolia experience frequent closures due to extreme weather conditions, including strong winds, sand or </w:t>
      </w:r>
      <w:proofErr w:type="gramStart"/>
      <w:r w:rsidRPr="0044260A">
        <w:t>snow storms</w:t>
      </w:r>
      <w:proofErr w:type="gramEnd"/>
      <w:r w:rsidRPr="0044260A">
        <w:t>, or visibility problems caused by excessive air pollution. Air charter services using turboprop aircraft are available out of Ulaanbaatar to service exploration and mining projects, and the quality of the planes and pilots is good with most having Russian training and qualifications.</w:t>
      </w:r>
    </w:p>
    <w:p w14:paraId="74AD85AC" w14:textId="77777777" w:rsidR="001C22E0" w:rsidRPr="0044260A" w:rsidRDefault="001C22E0" w:rsidP="001C22E0">
      <w:r w:rsidRPr="0044260A">
        <w:t xml:space="preserve">Airfreight to Mongolia is expensive and costs can be as high as US$30 per kilogram depending on the route and carrier. The main carriers are Mongolian Airlines (MIAT), Aero Mongolia, </w:t>
      </w:r>
      <w:proofErr w:type="spellStart"/>
      <w:r w:rsidRPr="0044260A">
        <w:t>Hunnu</w:t>
      </w:r>
      <w:proofErr w:type="spellEnd"/>
      <w:r w:rsidRPr="0044260A">
        <w:t xml:space="preserve"> Air, Easiness Air China, Aeroflot, Turkish Airlines, and Korean Air, Air Busan, Angara Airlines, Asiana Airlines. All have wide-bodied aircrafts. These carriers have regular services to Beijing, Seoul, Osaka, Hong Kong, Tokyo, Irkutsk, Moscow, Berlin and Frankfurt. From 03 June 2019 Kazakhstan’s SCAT Airlines starts direct flights between Ulaanbaatar and Nur-Sultan, a previously </w:t>
      </w:r>
      <w:r w:rsidRPr="0044260A">
        <w:lastRenderedPageBreak/>
        <w:t>known as Astana. According to the Ministry of Roads and Transportation, over the past five years, foreign airlines have accounted for more than 40 percent of all international passenger traffic.</w:t>
      </w:r>
    </w:p>
    <w:p w14:paraId="023BF830" w14:textId="403E03B6" w:rsidR="001C22E0" w:rsidRPr="0044260A" w:rsidRDefault="001C22E0" w:rsidP="001C22E0">
      <w:r w:rsidRPr="0044260A">
        <w:t>As for the local market, “MIAT” JSC, “Aero Mongolia” LLC, “</w:t>
      </w:r>
      <w:proofErr w:type="spellStart"/>
      <w:r w:rsidRPr="0044260A">
        <w:t>Hunnu</w:t>
      </w:r>
      <w:proofErr w:type="spellEnd"/>
      <w:r w:rsidRPr="0044260A">
        <w:t xml:space="preserve"> Air” LLC operated scheduled and unscheduled flights, and “Mongolian Airways” LLC operated charter flights. Of the total local passengers, 19 percent are scheduled passengers and 81 percent are chartered or mining passengers.</w:t>
      </w:r>
    </w:p>
    <w:p w14:paraId="0AB49B92" w14:textId="77777777" w:rsidR="001C22E0" w:rsidRPr="0044260A" w:rsidRDefault="001C22E0" w:rsidP="003E2F19">
      <w:pPr>
        <w:pStyle w:val="Heading3"/>
      </w:pPr>
      <w:r w:rsidRPr="0044260A">
        <w:t>Communications</w:t>
      </w:r>
    </w:p>
    <w:p w14:paraId="4DC0F952" w14:textId="77777777" w:rsidR="001C22E0" w:rsidRPr="0044260A" w:rsidRDefault="001C22E0" w:rsidP="001C22E0">
      <w:r w:rsidRPr="0044260A">
        <w:t>The telecommunications network covers all 21 provincial centres (</w:t>
      </w:r>
      <w:proofErr w:type="spellStart"/>
      <w:r w:rsidRPr="0044260A">
        <w:t>aimags</w:t>
      </w:r>
      <w:proofErr w:type="spellEnd"/>
      <w:r w:rsidRPr="0044260A">
        <w:t>) and most of the districts (</w:t>
      </w:r>
      <w:proofErr w:type="spellStart"/>
      <w:r w:rsidRPr="0044260A">
        <w:t>soums</w:t>
      </w:r>
      <w:proofErr w:type="spellEnd"/>
      <w:r w:rsidRPr="0044260A">
        <w:t xml:space="preserve">) of Mongolia. Domestic and International calls can be made from anywhere in these areas via fixed land lines. There are four mobile operators providing services using GSM, CDMA and 4G technologies. These mobile networks cover all </w:t>
      </w:r>
      <w:proofErr w:type="spellStart"/>
      <w:r w:rsidRPr="0044260A">
        <w:t>aimag</w:t>
      </w:r>
      <w:proofErr w:type="spellEnd"/>
      <w:r w:rsidRPr="0044260A">
        <w:t xml:space="preserve"> and soum centres. Calling outside of mobile and fixed line networks is possible using satellite telephones. Broadband Internet is available in all </w:t>
      </w:r>
      <w:proofErr w:type="spellStart"/>
      <w:r w:rsidRPr="0044260A">
        <w:t>aimags</w:t>
      </w:r>
      <w:proofErr w:type="spellEnd"/>
      <w:r w:rsidRPr="0044260A">
        <w:t xml:space="preserve"> and some soum centres, but it can be a challenge to access the Internet in remote parts of Mongolia. </w:t>
      </w:r>
    </w:p>
    <w:p w14:paraId="4F14429C" w14:textId="36715CEA" w:rsidR="006312F6" w:rsidRPr="0044260A" w:rsidRDefault="001C22E0" w:rsidP="001C22E0">
      <w:r w:rsidRPr="0044260A">
        <w:t>According to the NSO, there are 6294.6 thousand mobile cellular telephone registered users, and 3 907.2 thousand permanent internet users</w:t>
      </w:r>
      <w:r w:rsidR="00021935" w:rsidRPr="0044260A">
        <w:rPr>
          <w:rStyle w:val="EndnoteReference"/>
          <w:spacing w:val="-2"/>
        </w:rPr>
        <w:endnoteReference w:id="24"/>
      </w:r>
      <w:r w:rsidRPr="0044260A">
        <w:t xml:space="preserve">.  </w:t>
      </w:r>
    </w:p>
    <w:p w14:paraId="6196CF48" w14:textId="77777777" w:rsidR="00EA579C" w:rsidRPr="0044260A" w:rsidRDefault="00EA579C" w:rsidP="003E2F19">
      <w:pPr>
        <w:pStyle w:val="Heading3"/>
      </w:pPr>
      <w:r w:rsidRPr="0044260A">
        <w:t>Power</w:t>
      </w:r>
    </w:p>
    <w:p w14:paraId="719AD68B" w14:textId="671A7B1E" w:rsidR="00EA579C" w:rsidRPr="0044260A" w:rsidRDefault="00EA579C" w:rsidP="00EA579C">
      <w:r w:rsidRPr="0044260A">
        <w:t>In 2018 Mongolia’s total installed capacity of electricity power generation was 1,122 megawatts (MW) with the majority (90%) of the electricity being generated from coal fired thermal plants, followed by renewables (mainly wind) (6%). The remainder is supplied by diesel and hydropower stations, which each account 2% of the total electricity generation in Mongolia. Renewable energy sources, including hydroelectric dams, wind and solar, share in the total electricity generation has increased over the last few years, from just 1% in 2013 to about 4% in 2016 and almost 7% by 2018</w:t>
      </w:r>
      <w:r w:rsidRPr="0044260A">
        <w:rPr>
          <w:rStyle w:val="EndnoteReference"/>
          <w:spacing w:val="-2"/>
        </w:rPr>
        <w:endnoteReference w:id="25"/>
      </w:r>
      <w:r w:rsidRPr="0044260A">
        <w:t xml:space="preserve">. </w:t>
      </w:r>
    </w:p>
    <w:p w14:paraId="5C258715" w14:textId="77777777" w:rsidR="00EA579C" w:rsidRPr="0044260A" w:rsidRDefault="00EA579C" w:rsidP="00EA579C">
      <w:r w:rsidRPr="0044260A">
        <w:t>Mongolia is a net exporter of energy mostly through coal export, but it is a net importer of electricity. There has been an increase in the electricity demand in the country following economic development over the last decade.</w:t>
      </w:r>
    </w:p>
    <w:p w14:paraId="22BDC94C" w14:textId="26BC22BF" w:rsidR="006312F6" w:rsidRPr="0044260A" w:rsidRDefault="00EA579C" w:rsidP="00EA579C">
      <w:r w:rsidRPr="0044260A">
        <w:t>The Unified Power System of Mongolia consists of four independent systems, shown in Figure 18:</w:t>
      </w:r>
    </w:p>
    <w:p w14:paraId="77B9C097" w14:textId="77777777" w:rsidR="00EA579C" w:rsidRPr="0044260A" w:rsidRDefault="00EA579C" w:rsidP="00EA579C">
      <w:pPr>
        <w:pStyle w:val="BulletList"/>
      </w:pPr>
      <w:r w:rsidRPr="0044260A">
        <w:t xml:space="preserve">Western Energy System covering Bayan </w:t>
      </w:r>
      <w:proofErr w:type="spellStart"/>
      <w:r w:rsidRPr="0044260A">
        <w:t>Ulgii</w:t>
      </w:r>
      <w:proofErr w:type="spellEnd"/>
      <w:r w:rsidRPr="0044260A">
        <w:t xml:space="preserve">, </w:t>
      </w:r>
      <w:proofErr w:type="spellStart"/>
      <w:r w:rsidRPr="0044260A">
        <w:t>Uvs</w:t>
      </w:r>
      <w:proofErr w:type="spellEnd"/>
      <w:r w:rsidRPr="0044260A">
        <w:t xml:space="preserve"> and </w:t>
      </w:r>
      <w:proofErr w:type="spellStart"/>
      <w:r w:rsidRPr="0044260A">
        <w:t>Khovd</w:t>
      </w:r>
      <w:proofErr w:type="spellEnd"/>
      <w:r w:rsidRPr="0044260A">
        <w:t xml:space="preserve"> </w:t>
      </w:r>
      <w:proofErr w:type="spellStart"/>
      <w:proofErr w:type="gramStart"/>
      <w:r w:rsidRPr="0044260A">
        <w:t>aimags</w:t>
      </w:r>
      <w:proofErr w:type="spellEnd"/>
      <w:r w:rsidRPr="0044260A">
        <w:t>;</w:t>
      </w:r>
      <w:proofErr w:type="gramEnd"/>
    </w:p>
    <w:p w14:paraId="2C1E52AC" w14:textId="77777777" w:rsidR="00EA579C" w:rsidRPr="0044260A" w:rsidRDefault="00EA579C" w:rsidP="00EA579C">
      <w:pPr>
        <w:pStyle w:val="BulletList"/>
      </w:pPr>
      <w:r w:rsidRPr="0044260A">
        <w:t>Altai-</w:t>
      </w:r>
      <w:proofErr w:type="spellStart"/>
      <w:r w:rsidRPr="0044260A">
        <w:t>Uliastai</w:t>
      </w:r>
      <w:proofErr w:type="spellEnd"/>
      <w:r w:rsidRPr="0044260A">
        <w:t xml:space="preserve"> Energy System for </w:t>
      </w:r>
      <w:proofErr w:type="spellStart"/>
      <w:r w:rsidRPr="0044260A">
        <w:t>Zavkhan</w:t>
      </w:r>
      <w:proofErr w:type="spellEnd"/>
      <w:r w:rsidRPr="0044260A">
        <w:t xml:space="preserve"> and </w:t>
      </w:r>
      <w:proofErr w:type="spellStart"/>
      <w:r w:rsidRPr="0044260A">
        <w:t>Govi</w:t>
      </w:r>
      <w:proofErr w:type="spellEnd"/>
      <w:r w:rsidRPr="0044260A">
        <w:t xml:space="preserve"> Altai </w:t>
      </w:r>
      <w:proofErr w:type="spellStart"/>
      <w:proofErr w:type="gramStart"/>
      <w:r w:rsidRPr="0044260A">
        <w:t>aimags</w:t>
      </w:r>
      <w:proofErr w:type="spellEnd"/>
      <w:r w:rsidRPr="0044260A">
        <w:t>;</w:t>
      </w:r>
      <w:proofErr w:type="gramEnd"/>
    </w:p>
    <w:p w14:paraId="22566707" w14:textId="77777777" w:rsidR="00EA579C" w:rsidRPr="0044260A" w:rsidRDefault="00EA579C" w:rsidP="00EA579C">
      <w:pPr>
        <w:pStyle w:val="BulletList"/>
      </w:pPr>
      <w:r w:rsidRPr="0044260A">
        <w:t xml:space="preserve">Eastern Energy System </w:t>
      </w:r>
      <w:proofErr w:type="spellStart"/>
      <w:r w:rsidRPr="0044260A">
        <w:t>Dornod</w:t>
      </w:r>
      <w:proofErr w:type="spellEnd"/>
      <w:r w:rsidRPr="0044260A">
        <w:t xml:space="preserve"> and Sukhbaatar </w:t>
      </w:r>
      <w:proofErr w:type="spellStart"/>
      <w:r w:rsidRPr="0044260A">
        <w:t>aimags</w:t>
      </w:r>
      <w:proofErr w:type="spellEnd"/>
      <w:r w:rsidRPr="0044260A">
        <w:t>; and</w:t>
      </w:r>
    </w:p>
    <w:p w14:paraId="67BB4983" w14:textId="77777777" w:rsidR="00EA579C" w:rsidRPr="0044260A" w:rsidRDefault="00EA579C" w:rsidP="00EA579C">
      <w:pPr>
        <w:pStyle w:val="BulletList"/>
      </w:pPr>
      <w:r w:rsidRPr="0044260A">
        <w:t xml:space="preserve">CES covering all other </w:t>
      </w:r>
      <w:proofErr w:type="spellStart"/>
      <w:r w:rsidRPr="0044260A">
        <w:t>aimags</w:t>
      </w:r>
      <w:proofErr w:type="spellEnd"/>
      <w:r w:rsidRPr="0044260A">
        <w:t xml:space="preserve"> – where the Project is located.</w:t>
      </w:r>
    </w:p>
    <w:p w14:paraId="63DB700E" w14:textId="17001BDB" w:rsidR="006312F6" w:rsidRPr="0044260A" w:rsidRDefault="00EA579C" w:rsidP="00EA579C">
      <w:r w:rsidRPr="0044260A">
        <w:t xml:space="preserve">The CES, where the Project is located, is the largest system in the country covering key population and industrial areas, covering electricity supply to 80% of the total territory of the country and 72% of the total population. Around 20% of its demand is supplied from imports from </w:t>
      </w:r>
      <w:proofErr w:type="spellStart"/>
      <w:r w:rsidRPr="0044260A">
        <w:t>neighboring</w:t>
      </w:r>
      <w:proofErr w:type="spellEnd"/>
      <w:r w:rsidRPr="0044260A">
        <w:t xml:space="preserve"> countries (15% from China and 5% from Russia). It is run by NPGT.</w:t>
      </w:r>
    </w:p>
    <w:p w14:paraId="24A7002E" w14:textId="2A8000AF" w:rsidR="006312F6" w:rsidRPr="0044260A" w:rsidRDefault="00CD53AB" w:rsidP="006312F6">
      <w:r w:rsidRPr="0044260A">
        <w:rPr>
          <w:noProof/>
        </w:rPr>
        <w:lastRenderedPageBreak/>
        <w:drawing>
          <wp:anchor distT="0" distB="0" distL="114300" distR="114300" simplePos="0" relativeHeight="251701248" behindDoc="0" locked="0" layoutInCell="1" allowOverlap="1" wp14:anchorId="6821C132" wp14:editId="2C77B62C">
            <wp:simplePos x="0" y="0"/>
            <wp:positionH relativeFrom="margin">
              <wp:align>right</wp:align>
            </wp:positionH>
            <wp:positionV relativeFrom="paragraph">
              <wp:posOffset>429607</wp:posOffset>
            </wp:positionV>
            <wp:extent cx="6336665" cy="3182620"/>
            <wp:effectExtent l="0" t="0" r="6985" b="0"/>
            <wp:wrapTopAndBottom/>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36665" cy="3182620"/>
                    </a:xfrm>
                    <a:prstGeom prst="rect">
                      <a:avLst/>
                    </a:prstGeom>
                  </pic:spPr>
                </pic:pic>
              </a:graphicData>
            </a:graphic>
            <wp14:sizeRelH relativeFrom="margin">
              <wp14:pctWidth>0</wp14:pctWidth>
            </wp14:sizeRelH>
            <wp14:sizeRelV relativeFrom="margin">
              <wp14:pctHeight>0</wp14:pctHeight>
            </wp14:sizeRelV>
          </wp:anchor>
        </w:drawing>
      </w:r>
      <w:r w:rsidR="00217C37" w:rsidRPr="0044260A">
        <w:rPr>
          <w:rFonts w:asciiTheme="minorHAnsi" w:hAnsiTheme="minorHAnsi"/>
          <w:b/>
        </w:rPr>
        <w:t xml:space="preserve">Figure 20: Electricity </w:t>
      </w:r>
      <w:r w:rsidR="00631BB7">
        <w:rPr>
          <w:rFonts w:asciiTheme="minorHAnsi" w:hAnsiTheme="minorHAnsi"/>
          <w:b/>
        </w:rPr>
        <w:t>g</w:t>
      </w:r>
      <w:r w:rsidR="00217C37" w:rsidRPr="0044260A">
        <w:rPr>
          <w:rFonts w:asciiTheme="minorHAnsi" w:hAnsiTheme="minorHAnsi"/>
          <w:b/>
        </w:rPr>
        <w:t xml:space="preserve">eneration and </w:t>
      </w:r>
      <w:r w:rsidR="00631BB7">
        <w:rPr>
          <w:rFonts w:asciiTheme="minorHAnsi" w:hAnsiTheme="minorHAnsi"/>
          <w:b/>
        </w:rPr>
        <w:t>t</w:t>
      </w:r>
      <w:r w:rsidR="00217C37" w:rsidRPr="0044260A">
        <w:rPr>
          <w:rFonts w:asciiTheme="minorHAnsi" w:hAnsiTheme="minorHAnsi"/>
          <w:b/>
        </w:rPr>
        <w:t xml:space="preserve">ransmission </w:t>
      </w:r>
      <w:r w:rsidR="00631BB7">
        <w:rPr>
          <w:rFonts w:asciiTheme="minorHAnsi" w:hAnsiTheme="minorHAnsi"/>
          <w:b/>
        </w:rPr>
        <w:t>s</w:t>
      </w:r>
      <w:r w:rsidR="00217C37" w:rsidRPr="0044260A">
        <w:rPr>
          <w:rFonts w:asciiTheme="minorHAnsi" w:hAnsiTheme="minorHAnsi"/>
          <w:b/>
        </w:rPr>
        <w:t>ystems in Mongolia</w:t>
      </w:r>
    </w:p>
    <w:p w14:paraId="4E8CC10A" w14:textId="77777777" w:rsidR="00CD53AB" w:rsidRPr="0044260A" w:rsidRDefault="00CD53AB" w:rsidP="00CD53AB">
      <w:pPr>
        <w:pStyle w:val="Heading4"/>
      </w:pPr>
    </w:p>
    <w:p w14:paraId="613851AE" w14:textId="3458D268" w:rsidR="00CD53AB" w:rsidRPr="0044260A" w:rsidRDefault="00CD53AB" w:rsidP="003E2F19">
      <w:pPr>
        <w:pStyle w:val="Heading3"/>
      </w:pPr>
      <w:r w:rsidRPr="0044260A">
        <w:t>Water</w:t>
      </w:r>
    </w:p>
    <w:p w14:paraId="48A258C7" w14:textId="77777777" w:rsidR="00CD53AB" w:rsidRPr="0044260A" w:rsidRDefault="00CD53AB" w:rsidP="00CD53AB">
      <w:r w:rsidRPr="0044260A">
        <w:t xml:space="preserve">Mongolia is an arid country; the northern and western regions may enjoy 250-400mm of annual rainfall and surface flows </w:t>
      </w:r>
      <w:proofErr w:type="gramStart"/>
      <w:r w:rsidRPr="0044260A">
        <w:t>occur, but</w:t>
      </w:r>
      <w:proofErr w:type="gramEnd"/>
      <w:r w:rsidRPr="0044260A">
        <w:t xml:space="preserve"> mean annual rainfall in the southern Gobi Desert is limited to 70mm. Under these conditions groundwater presents the best, and in some instances only, water source. </w:t>
      </w:r>
    </w:p>
    <w:p w14:paraId="17349899" w14:textId="77777777" w:rsidR="00CD53AB" w:rsidRPr="0044260A" w:rsidRDefault="00CD53AB" w:rsidP="00CD53AB">
      <w:r w:rsidRPr="0044260A">
        <w:t>Several projects and mines under development have established water security from groundwater sources, following significant investment and time in exploration and testing, as is demanded under local regulations and to meet international standards.  Some sources lie more than 50km from the project centre.</w:t>
      </w:r>
    </w:p>
    <w:p w14:paraId="6E879C96" w14:textId="57CED1F0" w:rsidR="006312F6" w:rsidRPr="0044260A" w:rsidRDefault="00CD53AB" w:rsidP="00CD53AB">
      <w:r w:rsidRPr="0044260A">
        <w:t xml:space="preserve">Within the framework of the “New Rehabilitation Policy”, the “Blue Horse” national program will be initiated, and work will be carried out to irrigate pastures, supply water to the Gobi region, recycle </w:t>
      </w:r>
      <w:proofErr w:type="spellStart"/>
      <w:r w:rsidRPr="0044260A">
        <w:t>gray</w:t>
      </w:r>
      <w:proofErr w:type="spellEnd"/>
      <w:r w:rsidRPr="0044260A">
        <w:t xml:space="preserve"> water, create lakes and ponds, and rehabilitate dried rivers, streams, springs and streams.</w:t>
      </w:r>
    </w:p>
    <w:p w14:paraId="58626185" w14:textId="77777777" w:rsidR="00631BB7" w:rsidRDefault="00631BB7">
      <w:pPr>
        <w:spacing w:before="0" w:after="160" w:line="259" w:lineRule="auto"/>
        <w:rPr>
          <w:bCs/>
          <w:color w:val="2E1A47" w:themeColor="text2"/>
          <w:sz w:val="28"/>
          <w:szCs w:val="32"/>
        </w:rPr>
      </w:pPr>
      <w:r>
        <w:br w:type="page"/>
      </w:r>
    </w:p>
    <w:p w14:paraId="465D877B" w14:textId="342DB415" w:rsidR="00CD53AB" w:rsidRPr="0044260A" w:rsidRDefault="00CD53AB" w:rsidP="00B928F1">
      <w:pPr>
        <w:pStyle w:val="Heading1"/>
      </w:pPr>
      <w:bookmarkStart w:id="29" w:name="_Toc137714764"/>
      <w:bookmarkStart w:id="30" w:name="_Toc137714830"/>
      <w:r w:rsidRPr="0044260A">
        <w:lastRenderedPageBreak/>
        <w:t>Mining business and investment opportunities</w:t>
      </w:r>
      <w:bookmarkEnd w:id="29"/>
      <w:bookmarkEnd w:id="30"/>
      <w:r w:rsidRPr="0044260A">
        <w:t xml:space="preserve"> </w:t>
      </w:r>
    </w:p>
    <w:p w14:paraId="0D235241" w14:textId="77777777" w:rsidR="00CD53AB" w:rsidRPr="0044260A" w:rsidRDefault="00CD53AB" w:rsidP="00CD53AB">
      <w:r w:rsidRPr="0044260A">
        <w:t>There are a number of opportunities for Australian companies in the Mongolian mining sector. Australian goods and services have a good reputation in the Mongolian market, and there is strong brand awareness across all segments of the market.</w:t>
      </w:r>
    </w:p>
    <w:p w14:paraId="1F172F8D" w14:textId="740F8E3F" w:rsidR="00CD53AB" w:rsidRPr="0044260A" w:rsidRDefault="00CD53AB" w:rsidP="00B928F1">
      <w:pPr>
        <w:pStyle w:val="Heading2"/>
      </w:pPr>
      <w:r w:rsidRPr="0044260A">
        <w:t xml:space="preserve">Equipment and </w:t>
      </w:r>
      <w:r w:rsidR="009D11F7">
        <w:t>c</w:t>
      </w:r>
      <w:r w:rsidRPr="0044260A">
        <w:t xml:space="preserve">onsumables </w:t>
      </w:r>
      <w:r w:rsidR="009D11F7">
        <w:t>s</w:t>
      </w:r>
      <w:r w:rsidRPr="0044260A">
        <w:t>upply</w:t>
      </w:r>
    </w:p>
    <w:p w14:paraId="03B5A478" w14:textId="578806F1" w:rsidR="006312F6" w:rsidRPr="0044260A" w:rsidRDefault="00CD53AB" w:rsidP="00CD53AB">
      <w:r w:rsidRPr="0044260A">
        <w:t>Opportunities exist for Australian suppliers to supply larger Mongolian, foreign-owned and joint-ventured projects at the higher end of the market, as these companies have higher operational standards and are quality conscious. Small, mid-sized local operators tend to be more price sensitive and purchase a greater volume of their equipment and consumables from China, although there is a growing appreciation for quality versus cost in this segment of the market.  To take full advantage of these opportunities it is critical to establish a market presence.</w:t>
      </w:r>
    </w:p>
    <w:p w14:paraId="1CECED27" w14:textId="53D35D12" w:rsidR="004268DC" w:rsidRPr="0044260A" w:rsidRDefault="004268DC" w:rsidP="00B928F1">
      <w:pPr>
        <w:pStyle w:val="Heading2"/>
      </w:pPr>
      <w:r w:rsidRPr="0044260A">
        <w:t xml:space="preserve">Technical </w:t>
      </w:r>
      <w:r w:rsidR="009D11F7">
        <w:t>s</w:t>
      </w:r>
      <w:r w:rsidRPr="0044260A">
        <w:t>ervices</w:t>
      </w:r>
    </w:p>
    <w:p w14:paraId="4852AD43" w14:textId="77777777" w:rsidR="004268DC" w:rsidRPr="0044260A" w:rsidRDefault="004268DC" w:rsidP="004268DC">
      <w:r w:rsidRPr="0044260A">
        <w:t>There are opportunities for technical services in the Mongolian mining sector, particularly in the fields of engineering, geology, hydrology, geophysics, mine software, technical training and environmental management. Foreign miners currently employ the majority of these services, but there are successful examples of Australian companies working with Mongolian miners and the Government.</w:t>
      </w:r>
    </w:p>
    <w:p w14:paraId="26CDB0BE" w14:textId="7CD5EB0A" w:rsidR="004268DC" w:rsidRPr="0044260A" w:rsidRDefault="004268DC" w:rsidP="00B928F1">
      <w:pPr>
        <w:pStyle w:val="Heading2"/>
      </w:pPr>
      <w:r w:rsidRPr="0044260A">
        <w:t xml:space="preserve">Vocational </w:t>
      </w:r>
      <w:r w:rsidR="009D11F7">
        <w:t>t</w:t>
      </w:r>
      <w:r w:rsidRPr="0044260A">
        <w:t>raining</w:t>
      </w:r>
    </w:p>
    <w:p w14:paraId="3C0234DA" w14:textId="77777777" w:rsidR="004268DC" w:rsidRPr="0044260A" w:rsidRDefault="004268DC" w:rsidP="004268DC">
      <w:r w:rsidRPr="0044260A">
        <w:t xml:space="preserve">With regards to large scale mining projects and the agreements between mining companies and the government, a ratio of Mongolian worker to foreigners has been stipulated, which has created demand for skilled workers. Mongolia’s vocational training sector is adapting to meet the needs of modern mining, but the present system still is based on theoretical based learning. Opportunities exist for the provision of education for trades, followed by mine safety and operations. Opportunity also </w:t>
      </w:r>
      <w:proofErr w:type="gramStart"/>
      <w:r w:rsidRPr="0044260A">
        <w:t>exist</w:t>
      </w:r>
      <w:proofErr w:type="gramEnd"/>
      <w:r w:rsidRPr="0044260A">
        <w:t xml:space="preserve"> to partner with local TVET institutions, government and mining companies who require skilled labour.  Key areas that require development </w:t>
      </w:r>
      <w:proofErr w:type="gramStart"/>
      <w:r w:rsidRPr="0044260A">
        <w:t>are:</w:t>
      </w:r>
      <w:proofErr w:type="gramEnd"/>
      <w:r w:rsidRPr="0044260A">
        <w:t xml:space="preserve"> curriculum development, teacher training and development, and management of facilities, staff and students.  </w:t>
      </w:r>
    </w:p>
    <w:p w14:paraId="3BB26224" w14:textId="5B35E6B7" w:rsidR="004268DC" w:rsidRPr="0044260A" w:rsidRDefault="004268DC" w:rsidP="00B928F1">
      <w:pPr>
        <w:pStyle w:val="Heading2"/>
      </w:pPr>
      <w:r w:rsidRPr="0044260A">
        <w:t xml:space="preserve">Higher </w:t>
      </w:r>
      <w:r w:rsidR="009D11F7">
        <w:t>e</w:t>
      </w:r>
      <w:r w:rsidRPr="0044260A">
        <w:t>ducation</w:t>
      </w:r>
    </w:p>
    <w:p w14:paraId="456BDBD7" w14:textId="77777777" w:rsidR="004268DC" w:rsidRPr="0044260A" w:rsidRDefault="004268DC" w:rsidP="004268DC">
      <w:r w:rsidRPr="0044260A">
        <w:t xml:space="preserve">Opportunities exist for foreign universities with a strong mining focus to partner with local institutions to help raise the standard of learning and better equip graduates to meet the needs of a modern mining sector.  A common remark from foreign mining companies is that Mongolian graduates would benefit from a bridging year at institutions in countries such as Australia, to raise them to the standards acceptable to modern mining companies.      </w:t>
      </w:r>
    </w:p>
    <w:p w14:paraId="55DD9C00" w14:textId="77D061D8" w:rsidR="004268DC" w:rsidRPr="0044260A" w:rsidRDefault="004268DC" w:rsidP="00B928F1">
      <w:pPr>
        <w:pStyle w:val="Heading2"/>
      </w:pPr>
      <w:r w:rsidRPr="0044260A">
        <w:lastRenderedPageBreak/>
        <w:t xml:space="preserve">Direct </w:t>
      </w:r>
      <w:r w:rsidR="009D11F7">
        <w:t>i</w:t>
      </w:r>
      <w:r w:rsidRPr="0044260A">
        <w:t>nvestment</w:t>
      </w:r>
    </w:p>
    <w:p w14:paraId="31B67E1F" w14:textId="77777777" w:rsidR="004268DC" w:rsidRPr="0044260A" w:rsidRDefault="004268DC" w:rsidP="004268DC">
      <w:r w:rsidRPr="0044260A">
        <w:t xml:space="preserve">Mongolia has some of the most significant mineral deposits in the world. Only 30 per cent of the country has been fully geologically surveyed, and of this more than 6,000 significant deposits of 80 different minerals have been discovered. This situation alone makes Mongolia one of the more attractive countries for green field exploration and mining. </w:t>
      </w:r>
    </w:p>
    <w:p w14:paraId="41114819" w14:textId="7C4B2FC8" w:rsidR="004268DC" w:rsidRPr="0044260A" w:rsidRDefault="004268DC" w:rsidP="00B928F1">
      <w:pPr>
        <w:pStyle w:val="Heading2"/>
      </w:pPr>
      <w:r w:rsidRPr="0044260A">
        <w:t xml:space="preserve">Non-mining </w:t>
      </w:r>
      <w:r w:rsidR="009D11F7">
        <w:t>o</w:t>
      </w:r>
      <w:r w:rsidRPr="0044260A">
        <w:t>pportunities</w:t>
      </w:r>
    </w:p>
    <w:p w14:paraId="63BE3140" w14:textId="77CE8BE9" w:rsidR="006312F6" w:rsidRPr="0044260A" w:rsidRDefault="004268DC" w:rsidP="004268DC">
      <w:r w:rsidRPr="0044260A">
        <w:t>As the mining sector lifts the wealth and development of Mongolia, increasing demands will be placed on other sectors to meet the needs of these projects and an advancing economy.  Large mine sites in the South Gobi region and the equally prospective reserves in the northern region, require a vast range of supporting infrastructure and services. Examples include mine-to-market rail design, construction and operations, urban planning, and health and medical infrastructure and services.</w:t>
      </w:r>
    </w:p>
    <w:p w14:paraId="49DA6D38" w14:textId="5B9CD5AF" w:rsidR="004268DC" w:rsidRPr="0044260A" w:rsidRDefault="004268DC" w:rsidP="004268DC"/>
    <w:p w14:paraId="042F6A6E" w14:textId="77777777" w:rsidR="009D11F7" w:rsidRDefault="009D11F7">
      <w:pPr>
        <w:spacing w:before="0" w:after="160" w:line="259" w:lineRule="auto"/>
        <w:rPr>
          <w:rFonts w:eastAsia="SimSun" w:cs="Times New Roman"/>
          <w:bCs/>
          <w:color w:val="2E1A47"/>
          <w:sz w:val="44"/>
          <w:szCs w:val="44"/>
          <w:lang w:eastAsia="zh-CN"/>
        </w:rPr>
      </w:pPr>
      <w:bookmarkStart w:id="31" w:name="_Toc137712906"/>
      <w:r>
        <w:br w:type="page"/>
      </w:r>
    </w:p>
    <w:p w14:paraId="73C23CB0" w14:textId="6B750AE2" w:rsidR="004268DC" w:rsidRPr="0044260A" w:rsidRDefault="00C806D9" w:rsidP="00B928F1">
      <w:pPr>
        <w:pStyle w:val="Heading1"/>
      </w:pPr>
      <w:bookmarkStart w:id="32" w:name="_Toc137714765"/>
      <w:bookmarkStart w:id="33" w:name="_Toc137714831"/>
      <w:r w:rsidRPr="0044260A">
        <w:lastRenderedPageBreak/>
        <w:t>M</w:t>
      </w:r>
      <w:r w:rsidR="00231365" w:rsidRPr="0044260A">
        <w:t>ining industry production</w:t>
      </w:r>
      <w:bookmarkEnd w:id="31"/>
      <w:bookmarkEnd w:id="32"/>
      <w:bookmarkEnd w:id="33"/>
    </w:p>
    <w:p w14:paraId="6FEB5F16" w14:textId="72C0E21A" w:rsidR="002C4E77" w:rsidRPr="0044260A" w:rsidRDefault="002C4E77" w:rsidP="002C4E77">
      <w:pPr>
        <w:rPr>
          <w:rFonts w:asciiTheme="minorHAnsi" w:hAnsiTheme="minorHAnsi"/>
          <w:b/>
          <w:color w:val="auto"/>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11.</w:t>
      </w:r>
      <w:r w:rsidRPr="0044260A">
        <w:rPr>
          <w:rFonts w:asciiTheme="minorHAnsi" w:hAnsiTheme="minorHAnsi"/>
          <w:b/>
          <w:color w:val="auto"/>
          <w:spacing w:val="68"/>
        </w:rPr>
        <w:t xml:space="preserve"> </w:t>
      </w:r>
      <w:r w:rsidRPr="0044260A">
        <w:rPr>
          <w:rFonts w:asciiTheme="minorHAnsi" w:hAnsiTheme="minorHAnsi"/>
          <w:b/>
          <w:color w:val="auto"/>
        </w:rPr>
        <w:t>Production of Mining Industry, (2020-2022.II)</w:t>
      </w:r>
    </w:p>
    <w:tbl>
      <w:tblPr>
        <w:tblStyle w:val="TableGrid"/>
        <w:tblW w:w="0" w:type="auto"/>
        <w:tblLayout w:type="fixed"/>
        <w:tblLook w:val="04A0" w:firstRow="1" w:lastRow="0" w:firstColumn="1" w:lastColumn="0" w:noHBand="0" w:noVBand="1"/>
      </w:tblPr>
      <w:tblGrid>
        <w:gridCol w:w="2335"/>
        <w:gridCol w:w="868"/>
        <w:gridCol w:w="1112"/>
        <w:gridCol w:w="1080"/>
        <w:gridCol w:w="1080"/>
        <w:gridCol w:w="1080"/>
        <w:gridCol w:w="1080"/>
        <w:gridCol w:w="1080"/>
      </w:tblGrid>
      <w:tr w:rsidR="00C657CB" w:rsidRPr="0044260A" w14:paraId="51877EDE" w14:textId="77777777" w:rsidTr="00C657CB">
        <w:tc>
          <w:tcPr>
            <w:tcW w:w="2335" w:type="dxa"/>
            <w:vMerge w:val="restart"/>
            <w:shd w:val="clear" w:color="auto" w:fill="2E1A47"/>
          </w:tcPr>
          <w:p w14:paraId="6C5652F5" w14:textId="70A0147F" w:rsidR="00352277" w:rsidRPr="0044260A" w:rsidRDefault="00352277" w:rsidP="00352277">
            <w:pPr>
              <w:rPr>
                <w:rFonts w:asciiTheme="minorHAnsi" w:hAnsiTheme="minorHAnsi"/>
                <w:b/>
                <w:color w:val="FFFFFF" w:themeColor="background1"/>
              </w:rPr>
            </w:pPr>
            <w:r w:rsidRPr="0044260A">
              <w:rPr>
                <w:rFonts w:asciiTheme="minorHAnsi" w:hAnsiTheme="minorHAnsi"/>
                <w:b/>
                <w:color w:val="FFFFFF" w:themeColor="background1"/>
              </w:rPr>
              <w:t>Main commodities</w:t>
            </w:r>
          </w:p>
        </w:tc>
        <w:tc>
          <w:tcPr>
            <w:tcW w:w="868" w:type="dxa"/>
            <w:vMerge w:val="restart"/>
            <w:shd w:val="clear" w:color="auto" w:fill="2E1A47"/>
          </w:tcPr>
          <w:p w14:paraId="46B96E06" w14:textId="6B03A821" w:rsidR="00352277" w:rsidRPr="0044260A" w:rsidRDefault="00352277" w:rsidP="00352277">
            <w:pPr>
              <w:jc w:val="center"/>
              <w:rPr>
                <w:rFonts w:asciiTheme="minorHAnsi" w:hAnsiTheme="minorHAnsi"/>
                <w:b/>
                <w:bCs/>
                <w:color w:val="FFFFFF" w:themeColor="background1"/>
              </w:rPr>
            </w:pPr>
            <w:r w:rsidRPr="0044260A">
              <w:rPr>
                <w:rFonts w:asciiTheme="minorHAnsi" w:hAnsiTheme="minorHAnsi"/>
                <w:b/>
                <w:bCs/>
                <w:color w:val="FFFFFF" w:themeColor="background1"/>
              </w:rPr>
              <w:t>Unit</w:t>
            </w:r>
          </w:p>
        </w:tc>
        <w:tc>
          <w:tcPr>
            <w:tcW w:w="2192" w:type="dxa"/>
            <w:gridSpan w:val="2"/>
            <w:shd w:val="clear" w:color="auto" w:fill="2E1A47"/>
          </w:tcPr>
          <w:p w14:paraId="7B031C58" w14:textId="3CC84AB1" w:rsidR="00352277" w:rsidRPr="0044260A" w:rsidRDefault="00352277" w:rsidP="00352277">
            <w:pPr>
              <w:jc w:val="center"/>
              <w:rPr>
                <w:rFonts w:asciiTheme="minorHAnsi" w:hAnsiTheme="minorHAnsi"/>
                <w:b/>
                <w:bCs/>
                <w:color w:val="FFFFFF" w:themeColor="background1"/>
              </w:rPr>
            </w:pPr>
            <w:r w:rsidRPr="0044260A">
              <w:rPr>
                <w:rFonts w:asciiTheme="minorHAnsi" w:hAnsiTheme="minorHAnsi"/>
                <w:b/>
                <w:bCs/>
                <w:color w:val="FFFFFF" w:themeColor="background1"/>
              </w:rPr>
              <w:t>2012</w:t>
            </w:r>
          </w:p>
        </w:tc>
        <w:tc>
          <w:tcPr>
            <w:tcW w:w="2160" w:type="dxa"/>
            <w:gridSpan w:val="2"/>
            <w:shd w:val="clear" w:color="auto" w:fill="2E1A47"/>
          </w:tcPr>
          <w:p w14:paraId="1C580FC9" w14:textId="328357C2" w:rsidR="00352277" w:rsidRPr="0044260A" w:rsidRDefault="00352277" w:rsidP="00352277">
            <w:pPr>
              <w:jc w:val="center"/>
              <w:rPr>
                <w:rFonts w:asciiTheme="minorHAnsi" w:hAnsiTheme="minorHAnsi"/>
                <w:b/>
                <w:bCs/>
                <w:color w:val="FFFFFF" w:themeColor="background1"/>
              </w:rPr>
            </w:pPr>
            <w:r w:rsidRPr="0044260A">
              <w:rPr>
                <w:rFonts w:asciiTheme="minorHAnsi" w:hAnsiTheme="minorHAnsi"/>
                <w:b/>
                <w:bCs/>
                <w:color w:val="FFFFFF" w:themeColor="background1"/>
              </w:rPr>
              <w:t>2014</w:t>
            </w:r>
          </w:p>
        </w:tc>
        <w:tc>
          <w:tcPr>
            <w:tcW w:w="2160" w:type="dxa"/>
            <w:gridSpan w:val="2"/>
            <w:shd w:val="clear" w:color="auto" w:fill="2E1A47"/>
          </w:tcPr>
          <w:p w14:paraId="4B613BAD" w14:textId="1BF7865F" w:rsidR="00352277" w:rsidRPr="0044260A" w:rsidRDefault="00352277" w:rsidP="00352277">
            <w:pPr>
              <w:jc w:val="center"/>
              <w:rPr>
                <w:rFonts w:asciiTheme="minorHAnsi" w:hAnsiTheme="minorHAnsi"/>
                <w:b/>
                <w:bCs/>
                <w:color w:val="FFFFFF" w:themeColor="background1"/>
              </w:rPr>
            </w:pPr>
            <w:r w:rsidRPr="0044260A">
              <w:rPr>
                <w:rFonts w:asciiTheme="minorHAnsi" w:hAnsiTheme="minorHAnsi"/>
                <w:b/>
                <w:bCs/>
                <w:color w:val="FFFFFF" w:themeColor="background1"/>
              </w:rPr>
              <w:t>2016</w:t>
            </w:r>
          </w:p>
        </w:tc>
      </w:tr>
      <w:tr w:rsidR="00352277" w:rsidRPr="0044260A" w14:paraId="2071C392" w14:textId="77777777" w:rsidTr="00C657CB">
        <w:tc>
          <w:tcPr>
            <w:tcW w:w="2335" w:type="dxa"/>
            <w:vMerge/>
            <w:shd w:val="clear" w:color="auto" w:fill="2E1A47"/>
          </w:tcPr>
          <w:p w14:paraId="70DE181F" w14:textId="77777777" w:rsidR="00352277" w:rsidRPr="0044260A" w:rsidRDefault="00352277" w:rsidP="00352277">
            <w:pPr>
              <w:jc w:val="center"/>
              <w:rPr>
                <w:rFonts w:asciiTheme="minorHAnsi" w:hAnsiTheme="minorHAnsi"/>
                <w:b/>
                <w:color w:val="FFFFFF" w:themeColor="background1"/>
              </w:rPr>
            </w:pPr>
          </w:p>
        </w:tc>
        <w:tc>
          <w:tcPr>
            <w:tcW w:w="868" w:type="dxa"/>
            <w:vMerge/>
            <w:shd w:val="clear" w:color="auto" w:fill="2E1A47"/>
          </w:tcPr>
          <w:p w14:paraId="135054B3" w14:textId="77777777" w:rsidR="00352277" w:rsidRPr="0044260A" w:rsidRDefault="00352277" w:rsidP="00352277">
            <w:pPr>
              <w:jc w:val="center"/>
              <w:rPr>
                <w:color w:val="FFFFFF" w:themeColor="background1"/>
              </w:rPr>
            </w:pPr>
          </w:p>
        </w:tc>
        <w:tc>
          <w:tcPr>
            <w:tcW w:w="1112" w:type="dxa"/>
            <w:shd w:val="clear" w:color="auto" w:fill="2E1A47"/>
          </w:tcPr>
          <w:p w14:paraId="0BCE1F30" w14:textId="6464990E" w:rsidR="00352277" w:rsidRPr="0044260A" w:rsidRDefault="00C657CB" w:rsidP="00352277">
            <w:pPr>
              <w:jc w:val="center"/>
              <w:rPr>
                <w:color w:val="FFFFFF" w:themeColor="background1"/>
              </w:rPr>
            </w:pPr>
            <w:r w:rsidRPr="0044260A">
              <w:rPr>
                <w:rFonts w:asciiTheme="minorHAnsi" w:hAnsiTheme="minorHAnsi"/>
                <w:b/>
                <w:bCs/>
                <w:color w:val="FFFFFF" w:themeColor="background1"/>
              </w:rPr>
              <w:t>Plan</w:t>
            </w:r>
          </w:p>
        </w:tc>
        <w:tc>
          <w:tcPr>
            <w:tcW w:w="1080" w:type="dxa"/>
            <w:shd w:val="clear" w:color="auto" w:fill="2E1A47"/>
          </w:tcPr>
          <w:p w14:paraId="7D8F24D6" w14:textId="301B77D8" w:rsidR="00352277" w:rsidRPr="0044260A" w:rsidRDefault="00C657CB" w:rsidP="00352277">
            <w:pPr>
              <w:jc w:val="center"/>
              <w:rPr>
                <w:color w:val="FFFFFF" w:themeColor="background1"/>
              </w:rPr>
            </w:pPr>
            <w:r w:rsidRPr="0044260A">
              <w:rPr>
                <w:rFonts w:asciiTheme="minorHAnsi" w:hAnsiTheme="minorHAnsi"/>
                <w:b/>
                <w:bCs/>
                <w:color w:val="FFFFFF" w:themeColor="background1"/>
              </w:rPr>
              <w:t>Report</w:t>
            </w:r>
          </w:p>
        </w:tc>
        <w:tc>
          <w:tcPr>
            <w:tcW w:w="1080" w:type="dxa"/>
            <w:shd w:val="clear" w:color="auto" w:fill="2E1A47"/>
          </w:tcPr>
          <w:p w14:paraId="778532FB" w14:textId="721F75B9" w:rsidR="00352277" w:rsidRPr="0044260A" w:rsidRDefault="00C657CB" w:rsidP="00352277">
            <w:pPr>
              <w:jc w:val="center"/>
              <w:rPr>
                <w:color w:val="FFFFFF" w:themeColor="background1"/>
              </w:rPr>
            </w:pPr>
            <w:r w:rsidRPr="0044260A">
              <w:rPr>
                <w:rFonts w:asciiTheme="minorHAnsi" w:hAnsiTheme="minorHAnsi"/>
                <w:b/>
                <w:bCs/>
                <w:color w:val="FFFFFF" w:themeColor="background1"/>
              </w:rPr>
              <w:t>Plan</w:t>
            </w:r>
          </w:p>
        </w:tc>
        <w:tc>
          <w:tcPr>
            <w:tcW w:w="1080" w:type="dxa"/>
            <w:shd w:val="clear" w:color="auto" w:fill="2E1A47"/>
          </w:tcPr>
          <w:p w14:paraId="4C01B028" w14:textId="0F89E7AF" w:rsidR="00352277" w:rsidRPr="0044260A" w:rsidRDefault="00C657CB" w:rsidP="00352277">
            <w:pPr>
              <w:jc w:val="center"/>
              <w:rPr>
                <w:color w:val="FFFFFF" w:themeColor="background1"/>
              </w:rPr>
            </w:pPr>
            <w:r w:rsidRPr="0044260A">
              <w:rPr>
                <w:rFonts w:asciiTheme="minorHAnsi" w:hAnsiTheme="minorHAnsi"/>
                <w:b/>
                <w:bCs/>
                <w:color w:val="FFFFFF" w:themeColor="background1"/>
              </w:rPr>
              <w:t>Report</w:t>
            </w:r>
          </w:p>
        </w:tc>
        <w:tc>
          <w:tcPr>
            <w:tcW w:w="1080" w:type="dxa"/>
            <w:shd w:val="clear" w:color="auto" w:fill="2E1A47"/>
          </w:tcPr>
          <w:p w14:paraId="77CFDACD" w14:textId="6BAE38FE" w:rsidR="00352277" w:rsidRPr="0044260A" w:rsidRDefault="00C657CB" w:rsidP="00352277">
            <w:pPr>
              <w:jc w:val="center"/>
              <w:rPr>
                <w:color w:val="FFFFFF" w:themeColor="background1"/>
              </w:rPr>
            </w:pPr>
            <w:r w:rsidRPr="0044260A">
              <w:rPr>
                <w:rFonts w:asciiTheme="minorHAnsi" w:hAnsiTheme="minorHAnsi"/>
                <w:b/>
                <w:bCs/>
                <w:color w:val="FFFFFF" w:themeColor="background1"/>
              </w:rPr>
              <w:t>Plan</w:t>
            </w:r>
          </w:p>
        </w:tc>
        <w:tc>
          <w:tcPr>
            <w:tcW w:w="1080" w:type="dxa"/>
            <w:shd w:val="clear" w:color="auto" w:fill="2E1A47"/>
          </w:tcPr>
          <w:p w14:paraId="7C09D65E" w14:textId="64A805D6" w:rsidR="00352277" w:rsidRPr="0044260A" w:rsidRDefault="00C657CB" w:rsidP="00352277">
            <w:pPr>
              <w:jc w:val="center"/>
              <w:rPr>
                <w:color w:val="FFFFFF" w:themeColor="background1"/>
              </w:rPr>
            </w:pPr>
            <w:r w:rsidRPr="0044260A">
              <w:rPr>
                <w:rFonts w:asciiTheme="minorHAnsi" w:hAnsiTheme="minorHAnsi"/>
                <w:b/>
                <w:bCs/>
                <w:color w:val="FFFFFF" w:themeColor="background1"/>
              </w:rPr>
              <w:t>Report</w:t>
            </w:r>
          </w:p>
        </w:tc>
      </w:tr>
      <w:tr w:rsidR="002E6E99" w:rsidRPr="0044260A" w14:paraId="73982D86" w14:textId="77777777" w:rsidTr="00C657CB">
        <w:trPr>
          <w:trHeight w:val="678"/>
        </w:trPr>
        <w:tc>
          <w:tcPr>
            <w:tcW w:w="2335" w:type="dxa"/>
          </w:tcPr>
          <w:p w14:paraId="561AFD36" w14:textId="149F46C0" w:rsidR="002E6E99" w:rsidRPr="0044260A" w:rsidRDefault="002E6E99" w:rsidP="002E6E99">
            <w:pPr>
              <w:rPr>
                <w:rFonts w:asciiTheme="minorHAnsi" w:hAnsiTheme="minorHAnsi"/>
                <w:b/>
                <w:sz w:val="16"/>
                <w:szCs w:val="16"/>
              </w:rPr>
            </w:pPr>
            <w:r w:rsidRPr="0044260A">
              <w:rPr>
                <w:sz w:val="16"/>
                <w:szCs w:val="16"/>
              </w:rPr>
              <w:t>Gold (Total)</w:t>
            </w:r>
          </w:p>
        </w:tc>
        <w:tc>
          <w:tcPr>
            <w:tcW w:w="868" w:type="dxa"/>
          </w:tcPr>
          <w:p w14:paraId="6470F667" w14:textId="114FCBEF" w:rsidR="002E6E99" w:rsidRPr="0044260A" w:rsidRDefault="002E6E99" w:rsidP="002E6E99">
            <w:pPr>
              <w:jc w:val="center"/>
              <w:rPr>
                <w:rFonts w:asciiTheme="minorHAnsi" w:hAnsiTheme="minorHAnsi"/>
                <w:sz w:val="16"/>
                <w:szCs w:val="16"/>
              </w:rPr>
            </w:pPr>
            <w:r w:rsidRPr="0044260A">
              <w:rPr>
                <w:rFonts w:asciiTheme="minorHAnsi" w:hAnsiTheme="minorHAnsi"/>
                <w:sz w:val="16"/>
                <w:szCs w:val="16"/>
              </w:rPr>
              <w:t>kg</w:t>
            </w:r>
          </w:p>
        </w:tc>
        <w:tc>
          <w:tcPr>
            <w:tcW w:w="1112" w:type="dxa"/>
          </w:tcPr>
          <w:p w14:paraId="5CA9BBF0" w14:textId="0BEE499F" w:rsidR="002E6E99" w:rsidRPr="0044260A" w:rsidRDefault="002E6E99" w:rsidP="002E6E99">
            <w:pPr>
              <w:jc w:val="center"/>
              <w:rPr>
                <w:color w:val="231F20"/>
                <w:spacing w:val="-4"/>
                <w:w w:val="105"/>
                <w:sz w:val="16"/>
                <w:szCs w:val="16"/>
              </w:rPr>
            </w:pPr>
            <w:r w:rsidRPr="0044260A">
              <w:rPr>
                <w:sz w:val="16"/>
                <w:szCs w:val="16"/>
              </w:rPr>
              <w:t>15,888.90</w:t>
            </w:r>
          </w:p>
        </w:tc>
        <w:tc>
          <w:tcPr>
            <w:tcW w:w="1080" w:type="dxa"/>
          </w:tcPr>
          <w:p w14:paraId="769BBCF4" w14:textId="439AEFCA" w:rsidR="002E6E99" w:rsidRPr="0044260A" w:rsidRDefault="002E6E99" w:rsidP="002E6E99">
            <w:pPr>
              <w:jc w:val="center"/>
              <w:rPr>
                <w:color w:val="231F20"/>
                <w:spacing w:val="-4"/>
                <w:w w:val="105"/>
                <w:sz w:val="16"/>
                <w:szCs w:val="16"/>
              </w:rPr>
            </w:pPr>
            <w:r w:rsidRPr="0044260A">
              <w:rPr>
                <w:sz w:val="16"/>
                <w:szCs w:val="16"/>
              </w:rPr>
              <w:t>14,481.60</w:t>
            </w:r>
          </w:p>
        </w:tc>
        <w:tc>
          <w:tcPr>
            <w:tcW w:w="1080" w:type="dxa"/>
          </w:tcPr>
          <w:p w14:paraId="4FACC384" w14:textId="1E156C47" w:rsidR="002E6E99" w:rsidRPr="0044260A" w:rsidRDefault="002E6E99" w:rsidP="002E6E99">
            <w:pPr>
              <w:jc w:val="center"/>
              <w:rPr>
                <w:color w:val="231F20"/>
                <w:spacing w:val="-4"/>
                <w:w w:val="105"/>
                <w:sz w:val="16"/>
                <w:szCs w:val="16"/>
              </w:rPr>
            </w:pPr>
            <w:r w:rsidRPr="0044260A">
              <w:rPr>
                <w:sz w:val="16"/>
                <w:szCs w:val="16"/>
              </w:rPr>
              <w:t>46,146.60</w:t>
            </w:r>
          </w:p>
        </w:tc>
        <w:tc>
          <w:tcPr>
            <w:tcW w:w="1080" w:type="dxa"/>
          </w:tcPr>
          <w:p w14:paraId="31D587EE" w14:textId="307D0010" w:rsidR="002E6E99" w:rsidRPr="0044260A" w:rsidRDefault="002E6E99" w:rsidP="002E6E99">
            <w:pPr>
              <w:jc w:val="center"/>
              <w:rPr>
                <w:color w:val="231F20"/>
                <w:spacing w:val="-4"/>
                <w:w w:val="105"/>
                <w:sz w:val="16"/>
                <w:szCs w:val="16"/>
              </w:rPr>
            </w:pPr>
            <w:r w:rsidRPr="0044260A">
              <w:rPr>
                <w:sz w:val="16"/>
                <w:szCs w:val="16"/>
              </w:rPr>
              <w:t>-</w:t>
            </w:r>
          </w:p>
        </w:tc>
        <w:tc>
          <w:tcPr>
            <w:tcW w:w="1080" w:type="dxa"/>
          </w:tcPr>
          <w:p w14:paraId="67CC7B4B" w14:textId="68FA09D8" w:rsidR="002E6E99" w:rsidRPr="0044260A" w:rsidRDefault="002E6E99" w:rsidP="002E6E99">
            <w:pPr>
              <w:jc w:val="center"/>
              <w:rPr>
                <w:color w:val="231F20"/>
                <w:spacing w:val="-4"/>
                <w:w w:val="105"/>
                <w:sz w:val="16"/>
                <w:szCs w:val="16"/>
              </w:rPr>
            </w:pPr>
            <w:r w:rsidRPr="0044260A">
              <w:rPr>
                <w:sz w:val="16"/>
                <w:szCs w:val="16"/>
              </w:rPr>
              <w:t>11,875.40</w:t>
            </w:r>
          </w:p>
        </w:tc>
        <w:tc>
          <w:tcPr>
            <w:tcW w:w="1080" w:type="dxa"/>
          </w:tcPr>
          <w:p w14:paraId="2AA2D12D" w14:textId="4AEBE66B" w:rsidR="002E6E99" w:rsidRPr="0044260A" w:rsidRDefault="002E6E99" w:rsidP="002E6E99">
            <w:pPr>
              <w:jc w:val="center"/>
              <w:rPr>
                <w:color w:val="231F20"/>
                <w:spacing w:val="-4"/>
                <w:w w:val="105"/>
                <w:sz w:val="16"/>
                <w:szCs w:val="16"/>
              </w:rPr>
            </w:pPr>
            <w:r w:rsidRPr="0044260A">
              <w:rPr>
                <w:sz w:val="16"/>
                <w:szCs w:val="16"/>
              </w:rPr>
              <w:t>-</w:t>
            </w:r>
          </w:p>
        </w:tc>
      </w:tr>
      <w:tr w:rsidR="002E6E99" w:rsidRPr="0044260A" w14:paraId="6C1B2D54" w14:textId="77777777" w:rsidTr="00C657CB">
        <w:trPr>
          <w:trHeight w:val="64"/>
        </w:trPr>
        <w:tc>
          <w:tcPr>
            <w:tcW w:w="2335" w:type="dxa"/>
          </w:tcPr>
          <w:p w14:paraId="30175741" w14:textId="2270F266" w:rsidR="002E6E99" w:rsidRPr="0044260A" w:rsidRDefault="002E6E99" w:rsidP="002E6E99">
            <w:pPr>
              <w:rPr>
                <w:rFonts w:asciiTheme="minorHAnsi" w:hAnsiTheme="minorHAnsi"/>
                <w:b/>
                <w:sz w:val="16"/>
                <w:szCs w:val="16"/>
              </w:rPr>
            </w:pPr>
            <w:r w:rsidRPr="0044260A">
              <w:rPr>
                <w:sz w:val="16"/>
                <w:szCs w:val="16"/>
              </w:rPr>
              <w:t xml:space="preserve">Gold </w:t>
            </w:r>
          </w:p>
        </w:tc>
        <w:tc>
          <w:tcPr>
            <w:tcW w:w="868" w:type="dxa"/>
          </w:tcPr>
          <w:p w14:paraId="0A7B2FE9" w14:textId="5E8AC52F" w:rsidR="002E6E99" w:rsidRPr="0044260A" w:rsidRDefault="002E6E99" w:rsidP="002E6E99">
            <w:pPr>
              <w:jc w:val="center"/>
              <w:rPr>
                <w:rFonts w:asciiTheme="minorHAnsi" w:hAnsiTheme="minorHAnsi"/>
                <w:b/>
                <w:sz w:val="16"/>
                <w:szCs w:val="16"/>
              </w:rPr>
            </w:pPr>
            <w:r w:rsidRPr="0044260A">
              <w:rPr>
                <w:rFonts w:asciiTheme="minorHAnsi" w:hAnsiTheme="minorHAnsi"/>
                <w:sz w:val="16"/>
                <w:szCs w:val="16"/>
              </w:rPr>
              <w:t>kg</w:t>
            </w:r>
          </w:p>
        </w:tc>
        <w:tc>
          <w:tcPr>
            <w:tcW w:w="1112" w:type="dxa"/>
          </w:tcPr>
          <w:p w14:paraId="32E9A236" w14:textId="4F8B1B5F" w:rsidR="002E6E99" w:rsidRPr="0044260A" w:rsidRDefault="002E6E99" w:rsidP="002E6E99">
            <w:pPr>
              <w:rPr>
                <w:color w:val="231F20"/>
                <w:spacing w:val="-4"/>
                <w:sz w:val="16"/>
                <w:szCs w:val="16"/>
              </w:rPr>
            </w:pPr>
            <w:r w:rsidRPr="0044260A">
              <w:rPr>
                <w:sz w:val="16"/>
                <w:szCs w:val="16"/>
              </w:rPr>
              <w:t>4,809.80</w:t>
            </w:r>
          </w:p>
        </w:tc>
        <w:tc>
          <w:tcPr>
            <w:tcW w:w="1080" w:type="dxa"/>
          </w:tcPr>
          <w:p w14:paraId="4800BDAB" w14:textId="29EDF96B" w:rsidR="002E6E99" w:rsidRPr="0044260A" w:rsidRDefault="002E6E99" w:rsidP="002E6E99">
            <w:pPr>
              <w:rPr>
                <w:color w:val="231F20"/>
                <w:spacing w:val="-4"/>
                <w:sz w:val="16"/>
                <w:szCs w:val="16"/>
              </w:rPr>
            </w:pPr>
            <w:r w:rsidRPr="0044260A">
              <w:rPr>
                <w:sz w:val="16"/>
                <w:szCs w:val="16"/>
              </w:rPr>
              <w:t>6,142.30</w:t>
            </w:r>
          </w:p>
        </w:tc>
        <w:tc>
          <w:tcPr>
            <w:tcW w:w="1080" w:type="dxa"/>
          </w:tcPr>
          <w:p w14:paraId="5F7930F8" w14:textId="36E7A9C0" w:rsidR="002E6E99" w:rsidRPr="0044260A" w:rsidRDefault="002E6E99" w:rsidP="002E6E99">
            <w:pPr>
              <w:rPr>
                <w:color w:val="231F20"/>
                <w:spacing w:val="-4"/>
                <w:sz w:val="16"/>
                <w:szCs w:val="16"/>
              </w:rPr>
            </w:pPr>
            <w:r w:rsidRPr="0044260A">
              <w:rPr>
                <w:sz w:val="16"/>
                <w:szCs w:val="16"/>
              </w:rPr>
              <w:t>34,975.90</w:t>
            </w:r>
          </w:p>
        </w:tc>
        <w:tc>
          <w:tcPr>
            <w:tcW w:w="1080" w:type="dxa"/>
          </w:tcPr>
          <w:p w14:paraId="475890DB" w14:textId="23049DA7" w:rsidR="002E6E99" w:rsidRPr="0044260A" w:rsidRDefault="002E6E99" w:rsidP="002E6E99">
            <w:pPr>
              <w:jc w:val="center"/>
              <w:rPr>
                <w:color w:val="231F20"/>
                <w:spacing w:val="-4"/>
                <w:sz w:val="16"/>
                <w:szCs w:val="16"/>
              </w:rPr>
            </w:pPr>
            <w:r w:rsidRPr="0044260A">
              <w:rPr>
                <w:sz w:val="16"/>
                <w:szCs w:val="16"/>
              </w:rPr>
              <w:t>-</w:t>
            </w:r>
          </w:p>
        </w:tc>
        <w:tc>
          <w:tcPr>
            <w:tcW w:w="1080" w:type="dxa"/>
          </w:tcPr>
          <w:p w14:paraId="2BB9F794" w14:textId="5B587F68" w:rsidR="002E6E99" w:rsidRPr="0044260A" w:rsidRDefault="002E6E99" w:rsidP="002E6E99">
            <w:pPr>
              <w:rPr>
                <w:color w:val="231F20"/>
                <w:spacing w:val="-4"/>
                <w:sz w:val="16"/>
                <w:szCs w:val="16"/>
              </w:rPr>
            </w:pPr>
            <w:r w:rsidRPr="0044260A">
              <w:rPr>
                <w:sz w:val="16"/>
                <w:szCs w:val="16"/>
              </w:rPr>
              <w:t>4,900.60</w:t>
            </w:r>
          </w:p>
        </w:tc>
        <w:tc>
          <w:tcPr>
            <w:tcW w:w="1080" w:type="dxa"/>
          </w:tcPr>
          <w:p w14:paraId="185BB053" w14:textId="0C73D952" w:rsidR="002E6E99" w:rsidRPr="0044260A" w:rsidRDefault="002E6E99" w:rsidP="002E6E99">
            <w:pPr>
              <w:jc w:val="center"/>
              <w:rPr>
                <w:color w:val="231F20"/>
                <w:spacing w:val="-4"/>
                <w:sz w:val="16"/>
                <w:szCs w:val="16"/>
              </w:rPr>
            </w:pPr>
            <w:r w:rsidRPr="0044260A">
              <w:rPr>
                <w:sz w:val="16"/>
                <w:szCs w:val="16"/>
              </w:rPr>
              <w:t>-</w:t>
            </w:r>
          </w:p>
        </w:tc>
      </w:tr>
      <w:tr w:rsidR="002E6E99" w:rsidRPr="0044260A" w14:paraId="08357C75" w14:textId="77777777" w:rsidTr="00C657CB">
        <w:tc>
          <w:tcPr>
            <w:tcW w:w="2335" w:type="dxa"/>
          </w:tcPr>
          <w:p w14:paraId="69A6D3B1" w14:textId="1BF6C870" w:rsidR="002E6E99" w:rsidRPr="0044260A" w:rsidRDefault="002E6E99" w:rsidP="002E6E99">
            <w:pPr>
              <w:rPr>
                <w:rFonts w:asciiTheme="minorHAnsi" w:hAnsiTheme="minorHAnsi"/>
                <w:b/>
                <w:sz w:val="16"/>
                <w:szCs w:val="16"/>
              </w:rPr>
            </w:pPr>
            <w:r w:rsidRPr="0044260A">
              <w:rPr>
                <w:sz w:val="16"/>
                <w:szCs w:val="16"/>
              </w:rPr>
              <w:t>(by product at concentrate)</w:t>
            </w:r>
          </w:p>
        </w:tc>
        <w:tc>
          <w:tcPr>
            <w:tcW w:w="868" w:type="dxa"/>
          </w:tcPr>
          <w:p w14:paraId="401427F5" w14:textId="0CBB78EA" w:rsidR="002E6E99" w:rsidRPr="0044260A" w:rsidRDefault="002E6E99" w:rsidP="002E6E99">
            <w:pPr>
              <w:jc w:val="center"/>
              <w:rPr>
                <w:rFonts w:asciiTheme="minorHAnsi" w:hAnsiTheme="minorHAnsi"/>
                <w:b/>
                <w:sz w:val="16"/>
                <w:szCs w:val="16"/>
              </w:rPr>
            </w:pPr>
            <w:r w:rsidRPr="0044260A">
              <w:rPr>
                <w:rFonts w:asciiTheme="minorHAnsi" w:hAnsiTheme="minorHAnsi"/>
                <w:sz w:val="16"/>
                <w:szCs w:val="16"/>
              </w:rPr>
              <w:t>kg</w:t>
            </w:r>
          </w:p>
        </w:tc>
        <w:tc>
          <w:tcPr>
            <w:tcW w:w="1112" w:type="dxa"/>
          </w:tcPr>
          <w:p w14:paraId="604DC91B" w14:textId="26A5F7B6" w:rsidR="002E6E99" w:rsidRPr="0044260A" w:rsidRDefault="002E6E99" w:rsidP="002E6E99">
            <w:pPr>
              <w:rPr>
                <w:color w:val="231F20"/>
                <w:spacing w:val="-4"/>
                <w:sz w:val="16"/>
                <w:szCs w:val="16"/>
              </w:rPr>
            </w:pPr>
            <w:r w:rsidRPr="0044260A">
              <w:rPr>
                <w:sz w:val="16"/>
                <w:szCs w:val="16"/>
              </w:rPr>
              <w:t>11,079.10</w:t>
            </w:r>
          </w:p>
        </w:tc>
        <w:tc>
          <w:tcPr>
            <w:tcW w:w="1080" w:type="dxa"/>
          </w:tcPr>
          <w:p w14:paraId="2328E841" w14:textId="298639F7" w:rsidR="002E6E99" w:rsidRPr="0044260A" w:rsidRDefault="002E6E99" w:rsidP="002E6E99">
            <w:pPr>
              <w:rPr>
                <w:color w:val="231F20"/>
                <w:spacing w:val="-4"/>
                <w:sz w:val="16"/>
                <w:szCs w:val="16"/>
              </w:rPr>
            </w:pPr>
            <w:r w:rsidRPr="0044260A">
              <w:rPr>
                <w:sz w:val="16"/>
                <w:szCs w:val="16"/>
              </w:rPr>
              <w:t>8,339.30</w:t>
            </w:r>
          </w:p>
        </w:tc>
        <w:tc>
          <w:tcPr>
            <w:tcW w:w="1080" w:type="dxa"/>
          </w:tcPr>
          <w:p w14:paraId="7362B81D" w14:textId="7067E8F0" w:rsidR="002E6E99" w:rsidRPr="0044260A" w:rsidRDefault="002E6E99" w:rsidP="002E6E99">
            <w:pPr>
              <w:rPr>
                <w:color w:val="231F20"/>
                <w:spacing w:val="-4"/>
                <w:sz w:val="16"/>
                <w:szCs w:val="16"/>
              </w:rPr>
            </w:pPr>
            <w:r w:rsidRPr="0044260A">
              <w:rPr>
                <w:sz w:val="16"/>
                <w:szCs w:val="16"/>
              </w:rPr>
              <w:t>11,170.60</w:t>
            </w:r>
          </w:p>
        </w:tc>
        <w:tc>
          <w:tcPr>
            <w:tcW w:w="1080" w:type="dxa"/>
          </w:tcPr>
          <w:p w14:paraId="2D3E1AB6" w14:textId="0320E1B8" w:rsidR="002E6E99" w:rsidRPr="0044260A" w:rsidRDefault="002E6E99" w:rsidP="002E6E99">
            <w:pPr>
              <w:jc w:val="center"/>
              <w:rPr>
                <w:color w:val="231F20"/>
                <w:spacing w:val="-4"/>
                <w:sz w:val="16"/>
                <w:szCs w:val="16"/>
              </w:rPr>
            </w:pPr>
            <w:r w:rsidRPr="0044260A">
              <w:rPr>
                <w:sz w:val="16"/>
                <w:szCs w:val="16"/>
              </w:rPr>
              <w:t>-</w:t>
            </w:r>
          </w:p>
        </w:tc>
        <w:tc>
          <w:tcPr>
            <w:tcW w:w="1080" w:type="dxa"/>
          </w:tcPr>
          <w:p w14:paraId="42937A6E" w14:textId="6D1C8DBF" w:rsidR="002E6E99" w:rsidRPr="0044260A" w:rsidRDefault="002E6E99" w:rsidP="002E6E99">
            <w:pPr>
              <w:rPr>
                <w:color w:val="231F20"/>
                <w:spacing w:val="-4"/>
                <w:sz w:val="16"/>
                <w:szCs w:val="16"/>
              </w:rPr>
            </w:pPr>
            <w:r w:rsidRPr="0044260A">
              <w:rPr>
                <w:sz w:val="16"/>
                <w:szCs w:val="16"/>
              </w:rPr>
              <w:t>6,974.80</w:t>
            </w:r>
          </w:p>
        </w:tc>
        <w:tc>
          <w:tcPr>
            <w:tcW w:w="1080" w:type="dxa"/>
          </w:tcPr>
          <w:p w14:paraId="2ECC9E49" w14:textId="5364DD0E" w:rsidR="002E6E99" w:rsidRPr="0044260A" w:rsidRDefault="002E6E99" w:rsidP="002E6E99">
            <w:pPr>
              <w:jc w:val="center"/>
              <w:rPr>
                <w:color w:val="231F20"/>
                <w:spacing w:val="-4"/>
                <w:sz w:val="16"/>
                <w:szCs w:val="16"/>
              </w:rPr>
            </w:pPr>
            <w:r w:rsidRPr="0044260A">
              <w:rPr>
                <w:sz w:val="16"/>
                <w:szCs w:val="16"/>
              </w:rPr>
              <w:t>-</w:t>
            </w:r>
          </w:p>
        </w:tc>
      </w:tr>
      <w:tr w:rsidR="002E6E99" w:rsidRPr="0044260A" w14:paraId="71980A96" w14:textId="77777777" w:rsidTr="00C657CB">
        <w:tc>
          <w:tcPr>
            <w:tcW w:w="2335" w:type="dxa"/>
          </w:tcPr>
          <w:p w14:paraId="06F44822" w14:textId="33403512" w:rsidR="002E6E99" w:rsidRPr="0044260A" w:rsidRDefault="002E6E99" w:rsidP="002E6E99">
            <w:pPr>
              <w:rPr>
                <w:color w:val="231F20"/>
                <w:sz w:val="16"/>
                <w:szCs w:val="16"/>
              </w:rPr>
            </w:pPr>
            <w:r w:rsidRPr="0044260A">
              <w:rPr>
                <w:sz w:val="16"/>
                <w:szCs w:val="16"/>
              </w:rPr>
              <w:t xml:space="preserve">Gold (Total of placer </w:t>
            </w:r>
            <w:proofErr w:type="spellStart"/>
            <w:r w:rsidRPr="0044260A">
              <w:rPr>
                <w:sz w:val="16"/>
                <w:szCs w:val="16"/>
              </w:rPr>
              <w:t>g.m</w:t>
            </w:r>
            <w:proofErr w:type="spellEnd"/>
            <w:r w:rsidRPr="0044260A">
              <w:rPr>
                <w:sz w:val="16"/>
                <w:szCs w:val="16"/>
              </w:rPr>
              <w:t xml:space="preserve"> and </w:t>
            </w:r>
            <w:proofErr w:type="spellStart"/>
            <w:r w:rsidRPr="0044260A">
              <w:rPr>
                <w:sz w:val="16"/>
                <w:szCs w:val="16"/>
              </w:rPr>
              <w:t>r.m</w:t>
            </w:r>
            <w:proofErr w:type="spellEnd"/>
            <w:r w:rsidRPr="0044260A">
              <w:rPr>
                <w:sz w:val="16"/>
                <w:szCs w:val="16"/>
              </w:rPr>
              <w:t>)</w:t>
            </w:r>
          </w:p>
        </w:tc>
        <w:tc>
          <w:tcPr>
            <w:tcW w:w="868" w:type="dxa"/>
          </w:tcPr>
          <w:p w14:paraId="647FF998" w14:textId="0F1A5E83" w:rsidR="002E6E99" w:rsidRPr="0044260A" w:rsidRDefault="002E6E99" w:rsidP="002E6E99">
            <w:pPr>
              <w:jc w:val="center"/>
              <w:rPr>
                <w:color w:val="231F20"/>
                <w:spacing w:val="-4"/>
                <w:sz w:val="16"/>
                <w:szCs w:val="16"/>
              </w:rPr>
            </w:pPr>
            <w:r w:rsidRPr="0044260A">
              <w:rPr>
                <w:rFonts w:asciiTheme="minorHAnsi" w:hAnsiTheme="minorHAnsi"/>
                <w:sz w:val="16"/>
                <w:szCs w:val="16"/>
              </w:rPr>
              <w:t>kg</w:t>
            </w:r>
          </w:p>
        </w:tc>
        <w:tc>
          <w:tcPr>
            <w:tcW w:w="1112" w:type="dxa"/>
          </w:tcPr>
          <w:p w14:paraId="1C9733BB" w14:textId="481CBFAF" w:rsidR="002E6E99" w:rsidRPr="0044260A" w:rsidRDefault="002E6E99" w:rsidP="002E6E99">
            <w:pPr>
              <w:rPr>
                <w:color w:val="231F20"/>
                <w:spacing w:val="-4"/>
                <w:sz w:val="16"/>
                <w:szCs w:val="16"/>
              </w:rPr>
            </w:pPr>
            <w:r w:rsidRPr="0044260A">
              <w:rPr>
                <w:sz w:val="16"/>
                <w:szCs w:val="16"/>
              </w:rPr>
              <w:t>4,678.10</w:t>
            </w:r>
          </w:p>
        </w:tc>
        <w:tc>
          <w:tcPr>
            <w:tcW w:w="1080" w:type="dxa"/>
          </w:tcPr>
          <w:p w14:paraId="6FA85BE8" w14:textId="1D6A8622" w:rsidR="002E6E99" w:rsidRPr="0044260A" w:rsidRDefault="002E6E99" w:rsidP="002E6E99">
            <w:pPr>
              <w:rPr>
                <w:color w:val="231F20"/>
                <w:spacing w:val="-4"/>
                <w:sz w:val="16"/>
                <w:szCs w:val="16"/>
              </w:rPr>
            </w:pPr>
            <w:r w:rsidRPr="0044260A">
              <w:rPr>
                <w:sz w:val="16"/>
                <w:szCs w:val="16"/>
              </w:rPr>
              <w:t>3,036.00</w:t>
            </w:r>
          </w:p>
        </w:tc>
        <w:tc>
          <w:tcPr>
            <w:tcW w:w="1080" w:type="dxa"/>
          </w:tcPr>
          <w:p w14:paraId="28DABE5B" w14:textId="5D60363F" w:rsidR="002E6E99" w:rsidRPr="0044260A" w:rsidRDefault="002E6E99" w:rsidP="002E6E99">
            <w:pPr>
              <w:rPr>
                <w:color w:val="231F20"/>
                <w:spacing w:val="-4"/>
                <w:sz w:val="16"/>
                <w:szCs w:val="16"/>
              </w:rPr>
            </w:pPr>
            <w:r w:rsidRPr="0044260A">
              <w:rPr>
                <w:sz w:val="16"/>
                <w:szCs w:val="16"/>
              </w:rPr>
              <w:t>4,793.50</w:t>
            </w:r>
          </w:p>
        </w:tc>
        <w:tc>
          <w:tcPr>
            <w:tcW w:w="1080" w:type="dxa"/>
          </w:tcPr>
          <w:p w14:paraId="6AC57243" w14:textId="1F7FFF5A" w:rsidR="002E6E99" w:rsidRPr="0044260A" w:rsidRDefault="002E6E99" w:rsidP="002E6E99">
            <w:pPr>
              <w:jc w:val="center"/>
              <w:rPr>
                <w:color w:val="231F20"/>
                <w:spacing w:val="-4"/>
                <w:sz w:val="16"/>
                <w:szCs w:val="16"/>
              </w:rPr>
            </w:pPr>
            <w:r w:rsidRPr="0044260A">
              <w:rPr>
                <w:sz w:val="16"/>
                <w:szCs w:val="16"/>
              </w:rPr>
              <w:t>-</w:t>
            </w:r>
          </w:p>
        </w:tc>
        <w:tc>
          <w:tcPr>
            <w:tcW w:w="1080" w:type="dxa"/>
          </w:tcPr>
          <w:p w14:paraId="33BD5FF0" w14:textId="7B76D7D6" w:rsidR="002E6E99" w:rsidRPr="0044260A" w:rsidRDefault="002E6E99" w:rsidP="002E6E99">
            <w:pPr>
              <w:rPr>
                <w:color w:val="231F20"/>
                <w:spacing w:val="-4"/>
                <w:sz w:val="16"/>
                <w:szCs w:val="16"/>
              </w:rPr>
            </w:pPr>
            <w:r w:rsidRPr="0044260A">
              <w:rPr>
                <w:sz w:val="16"/>
                <w:szCs w:val="16"/>
              </w:rPr>
              <w:t>4,747.60</w:t>
            </w:r>
          </w:p>
        </w:tc>
        <w:tc>
          <w:tcPr>
            <w:tcW w:w="1080" w:type="dxa"/>
          </w:tcPr>
          <w:p w14:paraId="03164DBD" w14:textId="5F8139C0" w:rsidR="002E6E99" w:rsidRPr="0044260A" w:rsidRDefault="002E6E99" w:rsidP="002E6E99">
            <w:pPr>
              <w:jc w:val="center"/>
              <w:rPr>
                <w:color w:val="231F20"/>
                <w:spacing w:val="-4"/>
                <w:sz w:val="16"/>
                <w:szCs w:val="16"/>
              </w:rPr>
            </w:pPr>
            <w:r w:rsidRPr="0044260A">
              <w:rPr>
                <w:sz w:val="16"/>
                <w:szCs w:val="16"/>
              </w:rPr>
              <w:t>-</w:t>
            </w:r>
          </w:p>
        </w:tc>
      </w:tr>
      <w:tr w:rsidR="00370A93" w:rsidRPr="0044260A" w14:paraId="4F46EE61" w14:textId="77777777" w:rsidTr="00766359">
        <w:tc>
          <w:tcPr>
            <w:tcW w:w="9715" w:type="dxa"/>
            <w:gridSpan w:val="8"/>
          </w:tcPr>
          <w:p w14:paraId="06719AA9" w14:textId="477EB51D" w:rsidR="00370A93" w:rsidRPr="0044260A" w:rsidRDefault="00370A93" w:rsidP="00370A93">
            <w:pPr>
              <w:rPr>
                <w:b/>
                <w:bCs/>
                <w:sz w:val="16"/>
                <w:szCs w:val="16"/>
              </w:rPr>
            </w:pPr>
            <w:r w:rsidRPr="0044260A">
              <w:rPr>
                <w:b/>
                <w:bCs/>
                <w:sz w:val="16"/>
                <w:szCs w:val="16"/>
              </w:rPr>
              <w:t>Construction material</w:t>
            </w:r>
          </w:p>
        </w:tc>
      </w:tr>
      <w:tr w:rsidR="003A1088" w:rsidRPr="0044260A" w14:paraId="1852ED87" w14:textId="77777777" w:rsidTr="00C657CB">
        <w:tc>
          <w:tcPr>
            <w:tcW w:w="2335" w:type="dxa"/>
          </w:tcPr>
          <w:p w14:paraId="42CD02F1" w14:textId="1D34BC18" w:rsidR="003A1088" w:rsidRPr="0044260A" w:rsidRDefault="003A1088" w:rsidP="003A1088">
            <w:pPr>
              <w:rPr>
                <w:sz w:val="16"/>
                <w:szCs w:val="16"/>
              </w:rPr>
            </w:pPr>
            <w:r w:rsidRPr="0044260A">
              <w:rPr>
                <w:sz w:val="16"/>
                <w:szCs w:val="16"/>
              </w:rPr>
              <w:t xml:space="preserve">Clay </w:t>
            </w:r>
          </w:p>
        </w:tc>
        <w:tc>
          <w:tcPr>
            <w:tcW w:w="868" w:type="dxa"/>
          </w:tcPr>
          <w:p w14:paraId="4DF6ABC5" w14:textId="5B9DE61E" w:rsidR="003A1088" w:rsidRPr="0044260A" w:rsidRDefault="003A1088" w:rsidP="003A1088">
            <w:pPr>
              <w:jc w:val="center"/>
              <w:rPr>
                <w:color w:val="231F20"/>
                <w:spacing w:val="-4"/>
                <w:sz w:val="16"/>
                <w:szCs w:val="16"/>
              </w:rPr>
            </w:pPr>
            <w:r w:rsidRPr="0044260A">
              <w:rPr>
                <w:sz w:val="16"/>
                <w:szCs w:val="16"/>
              </w:rPr>
              <w:t>x1000 tonne</w:t>
            </w:r>
          </w:p>
        </w:tc>
        <w:tc>
          <w:tcPr>
            <w:tcW w:w="1112" w:type="dxa"/>
          </w:tcPr>
          <w:p w14:paraId="0B2884B4" w14:textId="33B5368A" w:rsidR="003A1088" w:rsidRPr="0044260A" w:rsidRDefault="003A1088" w:rsidP="003A1088">
            <w:pPr>
              <w:rPr>
                <w:color w:val="231F20"/>
                <w:spacing w:val="-4"/>
                <w:sz w:val="16"/>
                <w:szCs w:val="16"/>
              </w:rPr>
            </w:pPr>
            <w:r w:rsidRPr="0044260A">
              <w:rPr>
                <w:sz w:val="16"/>
                <w:szCs w:val="16"/>
              </w:rPr>
              <w:t>246.60</w:t>
            </w:r>
          </w:p>
        </w:tc>
        <w:tc>
          <w:tcPr>
            <w:tcW w:w="1080" w:type="dxa"/>
          </w:tcPr>
          <w:p w14:paraId="2C77A297" w14:textId="5E0BDE28" w:rsidR="003A1088" w:rsidRPr="0044260A" w:rsidRDefault="003A1088" w:rsidP="003A1088">
            <w:pPr>
              <w:rPr>
                <w:color w:val="231F20"/>
                <w:spacing w:val="-4"/>
                <w:sz w:val="16"/>
                <w:szCs w:val="16"/>
              </w:rPr>
            </w:pPr>
            <w:r w:rsidRPr="0044260A">
              <w:rPr>
                <w:sz w:val="16"/>
                <w:szCs w:val="16"/>
              </w:rPr>
              <w:t>48.10</w:t>
            </w:r>
          </w:p>
        </w:tc>
        <w:tc>
          <w:tcPr>
            <w:tcW w:w="1080" w:type="dxa"/>
          </w:tcPr>
          <w:p w14:paraId="04A5535A" w14:textId="6C92935F" w:rsidR="003A1088" w:rsidRPr="0044260A" w:rsidRDefault="003A1088" w:rsidP="003A1088">
            <w:pPr>
              <w:rPr>
                <w:color w:val="231F20"/>
                <w:spacing w:val="-4"/>
                <w:sz w:val="16"/>
                <w:szCs w:val="16"/>
              </w:rPr>
            </w:pPr>
            <w:r w:rsidRPr="0044260A">
              <w:rPr>
                <w:sz w:val="16"/>
                <w:szCs w:val="16"/>
              </w:rPr>
              <w:t>125.70</w:t>
            </w:r>
          </w:p>
        </w:tc>
        <w:tc>
          <w:tcPr>
            <w:tcW w:w="1080" w:type="dxa"/>
          </w:tcPr>
          <w:p w14:paraId="557B44AA" w14:textId="6BE91681" w:rsidR="003A1088" w:rsidRPr="0044260A" w:rsidRDefault="003A1088" w:rsidP="003A1088">
            <w:pPr>
              <w:jc w:val="center"/>
              <w:rPr>
                <w:color w:val="231F20"/>
                <w:spacing w:val="-4"/>
                <w:sz w:val="16"/>
                <w:szCs w:val="16"/>
              </w:rPr>
            </w:pPr>
            <w:r w:rsidRPr="0044260A">
              <w:rPr>
                <w:sz w:val="16"/>
                <w:szCs w:val="16"/>
              </w:rPr>
              <w:t>-</w:t>
            </w:r>
          </w:p>
        </w:tc>
        <w:tc>
          <w:tcPr>
            <w:tcW w:w="1080" w:type="dxa"/>
          </w:tcPr>
          <w:p w14:paraId="75060499" w14:textId="10BD6D08" w:rsidR="003A1088" w:rsidRPr="0044260A" w:rsidRDefault="003A1088" w:rsidP="003A1088">
            <w:pPr>
              <w:rPr>
                <w:color w:val="231F20"/>
                <w:spacing w:val="-4"/>
                <w:sz w:val="16"/>
                <w:szCs w:val="16"/>
              </w:rPr>
            </w:pPr>
            <w:r w:rsidRPr="0044260A">
              <w:rPr>
                <w:sz w:val="16"/>
                <w:szCs w:val="16"/>
              </w:rPr>
              <w:t>560.00</w:t>
            </w:r>
          </w:p>
        </w:tc>
        <w:tc>
          <w:tcPr>
            <w:tcW w:w="1080" w:type="dxa"/>
          </w:tcPr>
          <w:p w14:paraId="02EB4F6E" w14:textId="4E3B2BC4" w:rsidR="003A1088" w:rsidRPr="0044260A" w:rsidRDefault="003A1088" w:rsidP="003A1088">
            <w:pPr>
              <w:jc w:val="center"/>
              <w:rPr>
                <w:color w:val="231F20"/>
                <w:spacing w:val="-4"/>
                <w:sz w:val="16"/>
                <w:szCs w:val="16"/>
              </w:rPr>
            </w:pPr>
            <w:r w:rsidRPr="0044260A">
              <w:rPr>
                <w:sz w:val="16"/>
                <w:szCs w:val="16"/>
              </w:rPr>
              <w:t>-</w:t>
            </w:r>
          </w:p>
        </w:tc>
      </w:tr>
      <w:tr w:rsidR="003A1088" w:rsidRPr="0044260A" w14:paraId="12735659" w14:textId="77777777" w:rsidTr="00C657CB">
        <w:tc>
          <w:tcPr>
            <w:tcW w:w="2335" w:type="dxa"/>
          </w:tcPr>
          <w:p w14:paraId="759A4165" w14:textId="0B20B27F" w:rsidR="003A1088" w:rsidRPr="0044260A" w:rsidRDefault="003A1088" w:rsidP="003A1088">
            <w:pPr>
              <w:rPr>
                <w:sz w:val="16"/>
                <w:szCs w:val="16"/>
              </w:rPr>
            </w:pPr>
            <w:r w:rsidRPr="0044260A">
              <w:rPr>
                <w:sz w:val="16"/>
                <w:szCs w:val="16"/>
              </w:rPr>
              <w:t xml:space="preserve">Clay rock </w:t>
            </w:r>
          </w:p>
        </w:tc>
        <w:tc>
          <w:tcPr>
            <w:tcW w:w="868" w:type="dxa"/>
          </w:tcPr>
          <w:p w14:paraId="39CBBFE5" w14:textId="539206CE" w:rsidR="003A1088" w:rsidRPr="0044260A" w:rsidRDefault="003A1088" w:rsidP="003A1088">
            <w:pPr>
              <w:jc w:val="center"/>
              <w:rPr>
                <w:color w:val="231F20"/>
                <w:spacing w:val="-4"/>
                <w:sz w:val="16"/>
                <w:szCs w:val="16"/>
              </w:rPr>
            </w:pPr>
            <w:r w:rsidRPr="0044260A">
              <w:rPr>
                <w:sz w:val="16"/>
                <w:szCs w:val="16"/>
              </w:rPr>
              <w:t>x1000 tonne</w:t>
            </w:r>
          </w:p>
        </w:tc>
        <w:tc>
          <w:tcPr>
            <w:tcW w:w="1112" w:type="dxa"/>
          </w:tcPr>
          <w:p w14:paraId="588D85F0" w14:textId="49FA2991" w:rsidR="003A1088" w:rsidRPr="0044260A" w:rsidRDefault="003A1088" w:rsidP="003A1088">
            <w:pPr>
              <w:rPr>
                <w:color w:val="231F20"/>
                <w:spacing w:val="-4"/>
                <w:sz w:val="16"/>
                <w:szCs w:val="16"/>
              </w:rPr>
            </w:pPr>
            <w:r w:rsidRPr="0044260A">
              <w:rPr>
                <w:sz w:val="16"/>
                <w:szCs w:val="16"/>
              </w:rPr>
              <w:t>1,187.70</w:t>
            </w:r>
          </w:p>
        </w:tc>
        <w:tc>
          <w:tcPr>
            <w:tcW w:w="1080" w:type="dxa"/>
          </w:tcPr>
          <w:p w14:paraId="4858288C" w14:textId="08569C92" w:rsidR="003A1088" w:rsidRPr="0044260A" w:rsidRDefault="003A1088" w:rsidP="003A1088">
            <w:pPr>
              <w:rPr>
                <w:color w:val="231F20"/>
                <w:spacing w:val="-4"/>
                <w:sz w:val="16"/>
                <w:szCs w:val="16"/>
              </w:rPr>
            </w:pPr>
            <w:r w:rsidRPr="0044260A">
              <w:rPr>
                <w:sz w:val="16"/>
                <w:szCs w:val="16"/>
              </w:rPr>
              <w:t>308.00</w:t>
            </w:r>
          </w:p>
        </w:tc>
        <w:tc>
          <w:tcPr>
            <w:tcW w:w="1080" w:type="dxa"/>
          </w:tcPr>
          <w:p w14:paraId="79184CF6" w14:textId="4E2C9CBF" w:rsidR="003A1088" w:rsidRPr="0044260A" w:rsidRDefault="003A1088" w:rsidP="003A1088">
            <w:pPr>
              <w:rPr>
                <w:color w:val="231F20"/>
                <w:spacing w:val="-4"/>
                <w:sz w:val="16"/>
                <w:szCs w:val="16"/>
              </w:rPr>
            </w:pPr>
            <w:r w:rsidRPr="0044260A">
              <w:rPr>
                <w:sz w:val="16"/>
                <w:szCs w:val="16"/>
              </w:rPr>
              <w:t>1,360.70</w:t>
            </w:r>
          </w:p>
        </w:tc>
        <w:tc>
          <w:tcPr>
            <w:tcW w:w="1080" w:type="dxa"/>
          </w:tcPr>
          <w:p w14:paraId="344D6BDC" w14:textId="681131CC" w:rsidR="003A1088" w:rsidRPr="0044260A" w:rsidRDefault="003A1088" w:rsidP="003A1088">
            <w:pPr>
              <w:jc w:val="center"/>
              <w:rPr>
                <w:color w:val="231F20"/>
                <w:spacing w:val="-4"/>
                <w:sz w:val="16"/>
                <w:szCs w:val="16"/>
              </w:rPr>
            </w:pPr>
            <w:r w:rsidRPr="0044260A">
              <w:rPr>
                <w:sz w:val="16"/>
                <w:szCs w:val="16"/>
              </w:rPr>
              <w:t>-</w:t>
            </w:r>
          </w:p>
        </w:tc>
        <w:tc>
          <w:tcPr>
            <w:tcW w:w="1080" w:type="dxa"/>
          </w:tcPr>
          <w:p w14:paraId="192F9F61" w14:textId="4E0C9543" w:rsidR="003A1088" w:rsidRPr="0044260A" w:rsidRDefault="003A1088" w:rsidP="003A1088">
            <w:pPr>
              <w:rPr>
                <w:color w:val="231F20"/>
                <w:spacing w:val="-4"/>
                <w:sz w:val="16"/>
                <w:szCs w:val="16"/>
              </w:rPr>
            </w:pPr>
            <w:r w:rsidRPr="0044260A">
              <w:rPr>
                <w:sz w:val="16"/>
                <w:szCs w:val="16"/>
              </w:rPr>
              <w:t>1,269.80</w:t>
            </w:r>
          </w:p>
        </w:tc>
        <w:tc>
          <w:tcPr>
            <w:tcW w:w="1080" w:type="dxa"/>
          </w:tcPr>
          <w:p w14:paraId="53021884" w14:textId="4F0AED05" w:rsidR="003A1088" w:rsidRPr="0044260A" w:rsidRDefault="003A1088" w:rsidP="003A1088">
            <w:pPr>
              <w:jc w:val="center"/>
              <w:rPr>
                <w:color w:val="231F20"/>
                <w:spacing w:val="-4"/>
                <w:sz w:val="16"/>
                <w:szCs w:val="16"/>
              </w:rPr>
            </w:pPr>
            <w:r w:rsidRPr="0044260A">
              <w:rPr>
                <w:sz w:val="16"/>
                <w:szCs w:val="16"/>
              </w:rPr>
              <w:t>-</w:t>
            </w:r>
          </w:p>
        </w:tc>
      </w:tr>
      <w:tr w:rsidR="003A1088" w:rsidRPr="0044260A" w14:paraId="6D0ACFE7" w14:textId="77777777" w:rsidTr="00C657CB">
        <w:tc>
          <w:tcPr>
            <w:tcW w:w="2335" w:type="dxa"/>
          </w:tcPr>
          <w:p w14:paraId="5DA51F44" w14:textId="006C7A72" w:rsidR="003A1088" w:rsidRPr="0044260A" w:rsidRDefault="003A1088" w:rsidP="003A1088">
            <w:pPr>
              <w:rPr>
                <w:sz w:val="16"/>
                <w:szCs w:val="16"/>
              </w:rPr>
            </w:pPr>
            <w:r w:rsidRPr="0044260A">
              <w:rPr>
                <w:sz w:val="16"/>
                <w:szCs w:val="16"/>
              </w:rPr>
              <w:t xml:space="preserve">Clinker </w:t>
            </w:r>
          </w:p>
        </w:tc>
        <w:tc>
          <w:tcPr>
            <w:tcW w:w="868" w:type="dxa"/>
          </w:tcPr>
          <w:p w14:paraId="22AD6705" w14:textId="241BFAFC" w:rsidR="003A1088" w:rsidRPr="0044260A" w:rsidRDefault="003A1088" w:rsidP="003A1088">
            <w:pPr>
              <w:jc w:val="center"/>
              <w:rPr>
                <w:color w:val="231F20"/>
                <w:spacing w:val="-4"/>
                <w:sz w:val="16"/>
                <w:szCs w:val="16"/>
              </w:rPr>
            </w:pPr>
            <w:r w:rsidRPr="0044260A">
              <w:rPr>
                <w:sz w:val="16"/>
                <w:szCs w:val="16"/>
              </w:rPr>
              <w:t>x1000 tonne</w:t>
            </w:r>
          </w:p>
        </w:tc>
        <w:tc>
          <w:tcPr>
            <w:tcW w:w="1112" w:type="dxa"/>
          </w:tcPr>
          <w:p w14:paraId="7155F332" w14:textId="1D198CEC" w:rsidR="003A1088" w:rsidRPr="0044260A" w:rsidRDefault="003A1088" w:rsidP="003A1088">
            <w:pPr>
              <w:rPr>
                <w:color w:val="231F20"/>
                <w:spacing w:val="-4"/>
                <w:sz w:val="16"/>
                <w:szCs w:val="16"/>
              </w:rPr>
            </w:pPr>
            <w:r w:rsidRPr="0044260A">
              <w:rPr>
                <w:sz w:val="16"/>
                <w:szCs w:val="16"/>
              </w:rPr>
              <w:t>814.00</w:t>
            </w:r>
          </w:p>
        </w:tc>
        <w:tc>
          <w:tcPr>
            <w:tcW w:w="1080" w:type="dxa"/>
          </w:tcPr>
          <w:p w14:paraId="095FB0D7" w14:textId="7DC14010" w:rsidR="003A1088" w:rsidRPr="0044260A" w:rsidRDefault="003A1088" w:rsidP="003A1088">
            <w:pPr>
              <w:rPr>
                <w:color w:val="231F20"/>
                <w:spacing w:val="-4"/>
                <w:sz w:val="16"/>
                <w:szCs w:val="16"/>
              </w:rPr>
            </w:pPr>
            <w:r w:rsidRPr="0044260A">
              <w:rPr>
                <w:sz w:val="16"/>
                <w:szCs w:val="16"/>
              </w:rPr>
              <w:t>-</w:t>
            </w:r>
          </w:p>
        </w:tc>
        <w:tc>
          <w:tcPr>
            <w:tcW w:w="1080" w:type="dxa"/>
          </w:tcPr>
          <w:p w14:paraId="370FDC55" w14:textId="20862155" w:rsidR="003A1088" w:rsidRPr="0044260A" w:rsidRDefault="003A1088" w:rsidP="003A1088">
            <w:pPr>
              <w:rPr>
                <w:color w:val="231F20"/>
                <w:spacing w:val="-4"/>
                <w:sz w:val="16"/>
                <w:szCs w:val="16"/>
              </w:rPr>
            </w:pPr>
            <w:r w:rsidRPr="0044260A">
              <w:rPr>
                <w:sz w:val="16"/>
                <w:szCs w:val="16"/>
              </w:rPr>
              <w:t>26.60</w:t>
            </w:r>
          </w:p>
        </w:tc>
        <w:tc>
          <w:tcPr>
            <w:tcW w:w="1080" w:type="dxa"/>
          </w:tcPr>
          <w:p w14:paraId="76847381" w14:textId="76B03E57" w:rsidR="003A1088" w:rsidRPr="0044260A" w:rsidRDefault="003A1088" w:rsidP="003A1088">
            <w:pPr>
              <w:jc w:val="center"/>
              <w:rPr>
                <w:color w:val="231F20"/>
                <w:spacing w:val="-4"/>
                <w:sz w:val="16"/>
                <w:szCs w:val="16"/>
              </w:rPr>
            </w:pPr>
            <w:r w:rsidRPr="0044260A">
              <w:rPr>
                <w:sz w:val="16"/>
                <w:szCs w:val="16"/>
              </w:rPr>
              <w:t>-</w:t>
            </w:r>
          </w:p>
        </w:tc>
        <w:tc>
          <w:tcPr>
            <w:tcW w:w="1080" w:type="dxa"/>
          </w:tcPr>
          <w:p w14:paraId="525018C5" w14:textId="53C6FE82" w:rsidR="003A1088" w:rsidRPr="0044260A" w:rsidRDefault="003A1088" w:rsidP="003A1088">
            <w:pPr>
              <w:jc w:val="center"/>
              <w:rPr>
                <w:color w:val="231F20"/>
                <w:spacing w:val="-4"/>
                <w:sz w:val="16"/>
                <w:szCs w:val="16"/>
              </w:rPr>
            </w:pPr>
            <w:r w:rsidRPr="0044260A">
              <w:rPr>
                <w:sz w:val="16"/>
                <w:szCs w:val="16"/>
              </w:rPr>
              <w:t>-</w:t>
            </w:r>
          </w:p>
        </w:tc>
        <w:tc>
          <w:tcPr>
            <w:tcW w:w="1080" w:type="dxa"/>
          </w:tcPr>
          <w:p w14:paraId="65D30F9C" w14:textId="7133CB74" w:rsidR="003A1088" w:rsidRPr="0044260A" w:rsidRDefault="003A1088" w:rsidP="003A1088">
            <w:pPr>
              <w:jc w:val="center"/>
              <w:rPr>
                <w:color w:val="231F20"/>
                <w:spacing w:val="-4"/>
                <w:sz w:val="16"/>
                <w:szCs w:val="16"/>
              </w:rPr>
            </w:pPr>
            <w:r w:rsidRPr="0044260A">
              <w:rPr>
                <w:sz w:val="16"/>
                <w:szCs w:val="16"/>
              </w:rPr>
              <w:t>-</w:t>
            </w:r>
          </w:p>
        </w:tc>
      </w:tr>
      <w:tr w:rsidR="003A1088" w:rsidRPr="0044260A" w14:paraId="5FAA5432" w14:textId="77777777" w:rsidTr="00C657CB">
        <w:tc>
          <w:tcPr>
            <w:tcW w:w="2335" w:type="dxa"/>
          </w:tcPr>
          <w:p w14:paraId="21FBC12F" w14:textId="5CA225C1" w:rsidR="003A1088" w:rsidRPr="0044260A" w:rsidRDefault="003A1088" w:rsidP="003A1088">
            <w:pPr>
              <w:rPr>
                <w:sz w:val="16"/>
                <w:szCs w:val="16"/>
              </w:rPr>
            </w:pPr>
            <w:r w:rsidRPr="0044260A">
              <w:rPr>
                <w:sz w:val="16"/>
                <w:szCs w:val="16"/>
              </w:rPr>
              <w:t xml:space="preserve">Cement </w:t>
            </w:r>
          </w:p>
        </w:tc>
        <w:tc>
          <w:tcPr>
            <w:tcW w:w="868" w:type="dxa"/>
          </w:tcPr>
          <w:p w14:paraId="522EF8EC" w14:textId="60784978" w:rsidR="003A1088" w:rsidRPr="0044260A" w:rsidRDefault="003A1088" w:rsidP="003A1088">
            <w:pPr>
              <w:jc w:val="center"/>
              <w:rPr>
                <w:color w:val="231F20"/>
                <w:spacing w:val="-4"/>
                <w:sz w:val="16"/>
                <w:szCs w:val="16"/>
              </w:rPr>
            </w:pPr>
            <w:r w:rsidRPr="0044260A">
              <w:rPr>
                <w:sz w:val="16"/>
                <w:szCs w:val="16"/>
              </w:rPr>
              <w:t>x1000 tonne</w:t>
            </w:r>
          </w:p>
        </w:tc>
        <w:tc>
          <w:tcPr>
            <w:tcW w:w="1112" w:type="dxa"/>
          </w:tcPr>
          <w:p w14:paraId="6F104F32" w14:textId="78400D20" w:rsidR="003A1088" w:rsidRPr="0044260A" w:rsidRDefault="003A1088" w:rsidP="003A1088">
            <w:pPr>
              <w:rPr>
                <w:color w:val="231F20"/>
                <w:spacing w:val="-4"/>
                <w:sz w:val="16"/>
                <w:szCs w:val="16"/>
              </w:rPr>
            </w:pPr>
            <w:r w:rsidRPr="0044260A">
              <w:rPr>
                <w:sz w:val="16"/>
                <w:szCs w:val="16"/>
              </w:rPr>
              <w:t>869.20</w:t>
            </w:r>
          </w:p>
        </w:tc>
        <w:tc>
          <w:tcPr>
            <w:tcW w:w="1080" w:type="dxa"/>
          </w:tcPr>
          <w:p w14:paraId="5FBB2CB8" w14:textId="79C39A66" w:rsidR="003A1088" w:rsidRPr="0044260A" w:rsidRDefault="003A1088" w:rsidP="003A1088">
            <w:pPr>
              <w:rPr>
                <w:color w:val="231F20"/>
                <w:spacing w:val="-4"/>
                <w:sz w:val="16"/>
                <w:szCs w:val="16"/>
              </w:rPr>
            </w:pPr>
            <w:r w:rsidRPr="0044260A">
              <w:rPr>
                <w:sz w:val="16"/>
                <w:szCs w:val="16"/>
              </w:rPr>
              <w:t>1,557.00</w:t>
            </w:r>
          </w:p>
        </w:tc>
        <w:tc>
          <w:tcPr>
            <w:tcW w:w="1080" w:type="dxa"/>
          </w:tcPr>
          <w:p w14:paraId="2AAF7CEA" w14:textId="54B97A77" w:rsidR="003A1088" w:rsidRPr="0044260A" w:rsidRDefault="003A1088" w:rsidP="003A1088">
            <w:pPr>
              <w:rPr>
                <w:color w:val="231F20"/>
                <w:spacing w:val="-4"/>
                <w:sz w:val="16"/>
                <w:szCs w:val="16"/>
              </w:rPr>
            </w:pPr>
            <w:r w:rsidRPr="0044260A">
              <w:rPr>
                <w:sz w:val="16"/>
                <w:szCs w:val="16"/>
              </w:rPr>
              <w:t>1,950.00</w:t>
            </w:r>
          </w:p>
        </w:tc>
        <w:tc>
          <w:tcPr>
            <w:tcW w:w="1080" w:type="dxa"/>
          </w:tcPr>
          <w:p w14:paraId="2957F054" w14:textId="62548AA3" w:rsidR="003A1088" w:rsidRPr="0044260A" w:rsidRDefault="003A1088" w:rsidP="003A1088">
            <w:pPr>
              <w:jc w:val="center"/>
              <w:rPr>
                <w:color w:val="231F20"/>
                <w:spacing w:val="-4"/>
                <w:sz w:val="16"/>
                <w:szCs w:val="16"/>
              </w:rPr>
            </w:pPr>
            <w:r w:rsidRPr="0044260A">
              <w:rPr>
                <w:sz w:val="16"/>
                <w:szCs w:val="16"/>
              </w:rPr>
              <w:t>-</w:t>
            </w:r>
          </w:p>
        </w:tc>
        <w:tc>
          <w:tcPr>
            <w:tcW w:w="1080" w:type="dxa"/>
          </w:tcPr>
          <w:p w14:paraId="2DAB9FC2" w14:textId="141EB2E5" w:rsidR="003A1088" w:rsidRPr="0044260A" w:rsidRDefault="003A1088" w:rsidP="003A1088">
            <w:pPr>
              <w:rPr>
                <w:color w:val="231F20"/>
                <w:spacing w:val="-4"/>
                <w:sz w:val="16"/>
                <w:szCs w:val="16"/>
              </w:rPr>
            </w:pPr>
            <w:r w:rsidRPr="0044260A">
              <w:rPr>
                <w:sz w:val="16"/>
                <w:szCs w:val="16"/>
              </w:rPr>
              <w:t>1,890.30</w:t>
            </w:r>
          </w:p>
        </w:tc>
        <w:tc>
          <w:tcPr>
            <w:tcW w:w="1080" w:type="dxa"/>
          </w:tcPr>
          <w:p w14:paraId="2C1C95C4" w14:textId="6B111DE5" w:rsidR="003A1088" w:rsidRPr="0044260A" w:rsidRDefault="003A1088" w:rsidP="003A1088">
            <w:pPr>
              <w:jc w:val="center"/>
              <w:rPr>
                <w:color w:val="231F20"/>
                <w:spacing w:val="-4"/>
                <w:sz w:val="16"/>
                <w:szCs w:val="16"/>
              </w:rPr>
            </w:pPr>
            <w:r w:rsidRPr="0044260A">
              <w:rPr>
                <w:sz w:val="16"/>
                <w:szCs w:val="16"/>
              </w:rPr>
              <w:t>-</w:t>
            </w:r>
          </w:p>
        </w:tc>
      </w:tr>
      <w:tr w:rsidR="0006730E" w:rsidRPr="0044260A" w14:paraId="5B015E6F" w14:textId="77777777" w:rsidTr="00C657CB">
        <w:tc>
          <w:tcPr>
            <w:tcW w:w="2335" w:type="dxa"/>
          </w:tcPr>
          <w:p w14:paraId="7AC3DF11" w14:textId="033FED10" w:rsidR="0006730E" w:rsidRPr="0044260A" w:rsidRDefault="0006730E" w:rsidP="0006730E">
            <w:pPr>
              <w:rPr>
                <w:sz w:val="16"/>
                <w:szCs w:val="16"/>
              </w:rPr>
            </w:pPr>
            <w:r w:rsidRPr="0044260A">
              <w:rPr>
                <w:b/>
                <w:bCs/>
                <w:color w:val="231F20"/>
                <w:spacing w:val="-4"/>
                <w:sz w:val="16"/>
                <w:szCs w:val="16"/>
              </w:rPr>
              <w:t>Crystal</w:t>
            </w:r>
          </w:p>
        </w:tc>
        <w:tc>
          <w:tcPr>
            <w:tcW w:w="868" w:type="dxa"/>
          </w:tcPr>
          <w:p w14:paraId="4751778D" w14:textId="4F7764E9" w:rsidR="0006730E" w:rsidRPr="0044260A" w:rsidRDefault="0006730E" w:rsidP="0006730E">
            <w:pPr>
              <w:rPr>
                <w:color w:val="231F20"/>
                <w:spacing w:val="-4"/>
                <w:sz w:val="16"/>
                <w:szCs w:val="16"/>
              </w:rPr>
            </w:pPr>
            <w:r w:rsidRPr="0044260A">
              <w:rPr>
                <w:sz w:val="16"/>
                <w:szCs w:val="16"/>
              </w:rPr>
              <w:t>x1000 tonne</w:t>
            </w:r>
          </w:p>
        </w:tc>
        <w:tc>
          <w:tcPr>
            <w:tcW w:w="1112" w:type="dxa"/>
          </w:tcPr>
          <w:p w14:paraId="1B64371D" w14:textId="3F84468A" w:rsidR="0006730E" w:rsidRPr="0044260A" w:rsidRDefault="0006730E" w:rsidP="0006730E">
            <w:pPr>
              <w:rPr>
                <w:color w:val="231F20"/>
                <w:spacing w:val="-4"/>
                <w:sz w:val="16"/>
                <w:szCs w:val="16"/>
              </w:rPr>
            </w:pPr>
            <w:r w:rsidRPr="0044260A">
              <w:rPr>
                <w:sz w:val="16"/>
                <w:szCs w:val="16"/>
              </w:rPr>
              <w:t>61.80</w:t>
            </w:r>
          </w:p>
        </w:tc>
        <w:tc>
          <w:tcPr>
            <w:tcW w:w="1080" w:type="dxa"/>
          </w:tcPr>
          <w:p w14:paraId="6EA313AC" w14:textId="5092F3E0" w:rsidR="0006730E" w:rsidRPr="0044260A" w:rsidRDefault="0006730E" w:rsidP="0006730E">
            <w:pPr>
              <w:rPr>
                <w:color w:val="231F20"/>
                <w:spacing w:val="-4"/>
                <w:sz w:val="16"/>
                <w:szCs w:val="16"/>
              </w:rPr>
            </w:pPr>
            <w:r w:rsidRPr="0044260A">
              <w:rPr>
                <w:sz w:val="16"/>
                <w:szCs w:val="16"/>
              </w:rPr>
              <w:t>-</w:t>
            </w:r>
          </w:p>
        </w:tc>
        <w:tc>
          <w:tcPr>
            <w:tcW w:w="1080" w:type="dxa"/>
          </w:tcPr>
          <w:p w14:paraId="013699E9" w14:textId="30A2A6C0" w:rsidR="0006730E" w:rsidRPr="0044260A" w:rsidRDefault="0006730E" w:rsidP="0006730E">
            <w:pPr>
              <w:rPr>
                <w:color w:val="231F20"/>
                <w:spacing w:val="-4"/>
                <w:sz w:val="16"/>
                <w:szCs w:val="16"/>
              </w:rPr>
            </w:pPr>
            <w:r w:rsidRPr="0044260A">
              <w:rPr>
                <w:sz w:val="16"/>
                <w:szCs w:val="16"/>
              </w:rPr>
              <w:t>6.10</w:t>
            </w:r>
          </w:p>
        </w:tc>
        <w:tc>
          <w:tcPr>
            <w:tcW w:w="1080" w:type="dxa"/>
          </w:tcPr>
          <w:p w14:paraId="26BB2CD4" w14:textId="6AE3ED70" w:rsidR="0006730E" w:rsidRPr="0044260A" w:rsidRDefault="0006730E" w:rsidP="0006730E">
            <w:pPr>
              <w:jc w:val="center"/>
              <w:rPr>
                <w:color w:val="231F20"/>
                <w:spacing w:val="-4"/>
                <w:sz w:val="16"/>
                <w:szCs w:val="16"/>
              </w:rPr>
            </w:pPr>
            <w:r w:rsidRPr="0044260A">
              <w:rPr>
                <w:sz w:val="16"/>
                <w:szCs w:val="16"/>
              </w:rPr>
              <w:t>-</w:t>
            </w:r>
          </w:p>
        </w:tc>
        <w:tc>
          <w:tcPr>
            <w:tcW w:w="1080" w:type="dxa"/>
          </w:tcPr>
          <w:p w14:paraId="75B388CC" w14:textId="4518CBC9" w:rsidR="0006730E" w:rsidRPr="0044260A" w:rsidRDefault="0006730E" w:rsidP="0006730E">
            <w:pPr>
              <w:jc w:val="center"/>
              <w:rPr>
                <w:color w:val="231F20"/>
                <w:spacing w:val="-4"/>
                <w:sz w:val="16"/>
                <w:szCs w:val="16"/>
              </w:rPr>
            </w:pPr>
            <w:r w:rsidRPr="0044260A">
              <w:rPr>
                <w:sz w:val="16"/>
                <w:szCs w:val="16"/>
              </w:rPr>
              <w:t>-</w:t>
            </w:r>
          </w:p>
        </w:tc>
        <w:tc>
          <w:tcPr>
            <w:tcW w:w="1080" w:type="dxa"/>
          </w:tcPr>
          <w:p w14:paraId="0393DFE7" w14:textId="634EBFA6" w:rsidR="0006730E" w:rsidRPr="0044260A" w:rsidRDefault="0006730E" w:rsidP="0006730E">
            <w:pPr>
              <w:jc w:val="center"/>
              <w:rPr>
                <w:color w:val="231F20"/>
                <w:spacing w:val="-4"/>
                <w:sz w:val="16"/>
                <w:szCs w:val="16"/>
              </w:rPr>
            </w:pPr>
            <w:r w:rsidRPr="0044260A">
              <w:rPr>
                <w:sz w:val="16"/>
                <w:szCs w:val="16"/>
              </w:rPr>
              <w:t>-</w:t>
            </w:r>
          </w:p>
        </w:tc>
      </w:tr>
      <w:tr w:rsidR="0006730E" w:rsidRPr="0044260A" w14:paraId="69C4EE4C" w14:textId="77777777" w:rsidTr="00C657CB">
        <w:tc>
          <w:tcPr>
            <w:tcW w:w="2335" w:type="dxa"/>
          </w:tcPr>
          <w:p w14:paraId="6E03C6E7" w14:textId="565FBC67" w:rsidR="0006730E" w:rsidRPr="0044260A" w:rsidRDefault="0006730E" w:rsidP="0006730E">
            <w:pPr>
              <w:rPr>
                <w:sz w:val="16"/>
                <w:szCs w:val="16"/>
              </w:rPr>
            </w:pPr>
            <w:r w:rsidRPr="0044260A">
              <w:rPr>
                <w:sz w:val="16"/>
                <w:szCs w:val="16"/>
              </w:rPr>
              <w:t>Marble</w:t>
            </w:r>
          </w:p>
        </w:tc>
        <w:tc>
          <w:tcPr>
            <w:tcW w:w="868" w:type="dxa"/>
          </w:tcPr>
          <w:p w14:paraId="21F285D4" w14:textId="351053A9" w:rsidR="0006730E" w:rsidRPr="0044260A" w:rsidRDefault="0006730E" w:rsidP="0006730E">
            <w:pPr>
              <w:jc w:val="center"/>
              <w:rPr>
                <w:color w:val="231F20"/>
                <w:spacing w:val="-4"/>
                <w:sz w:val="16"/>
                <w:szCs w:val="16"/>
              </w:rPr>
            </w:pPr>
            <w:r w:rsidRPr="0044260A">
              <w:rPr>
                <w:sz w:val="16"/>
                <w:szCs w:val="16"/>
              </w:rPr>
              <w:t>x1000 tonne</w:t>
            </w:r>
          </w:p>
        </w:tc>
        <w:tc>
          <w:tcPr>
            <w:tcW w:w="1112" w:type="dxa"/>
          </w:tcPr>
          <w:p w14:paraId="7004DDDF" w14:textId="6D996F12" w:rsidR="0006730E" w:rsidRPr="0044260A" w:rsidRDefault="0006730E" w:rsidP="0006730E">
            <w:pPr>
              <w:rPr>
                <w:color w:val="231F20"/>
                <w:spacing w:val="-4"/>
                <w:sz w:val="16"/>
                <w:szCs w:val="16"/>
              </w:rPr>
            </w:pPr>
            <w:r w:rsidRPr="0044260A">
              <w:rPr>
                <w:sz w:val="16"/>
                <w:szCs w:val="16"/>
              </w:rPr>
              <w:t>252.90</w:t>
            </w:r>
          </w:p>
        </w:tc>
        <w:tc>
          <w:tcPr>
            <w:tcW w:w="1080" w:type="dxa"/>
          </w:tcPr>
          <w:p w14:paraId="05C09546" w14:textId="32470A3D" w:rsidR="0006730E" w:rsidRPr="0044260A" w:rsidRDefault="0006730E" w:rsidP="0006730E">
            <w:pPr>
              <w:rPr>
                <w:color w:val="231F20"/>
                <w:spacing w:val="-4"/>
                <w:sz w:val="16"/>
                <w:szCs w:val="16"/>
              </w:rPr>
            </w:pPr>
            <w:r w:rsidRPr="0044260A">
              <w:rPr>
                <w:sz w:val="16"/>
                <w:szCs w:val="16"/>
              </w:rPr>
              <w:t>2.60</w:t>
            </w:r>
          </w:p>
        </w:tc>
        <w:tc>
          <w:tcPr>
            <w:tcW w:w="1080" w:type="dxa"/>
          </w:tcPr>
          <w:p w14:paraId="482B4937" w14:textId="6A609402" w:rsidR="0006730E" w:rsidRPr="0044260A" w:rsidRDefault="0006730E" w:rsidP="0006730E">
            <w:pPr>
              <w:rPr>
                <w:color w:val="231F20"/>
                <w:spacing w:val="-4"/>
                <w:sz w:val="16"/>
                <w:szCs w:val="16"/>
              </w:rPr>
            </w:pPr>
            <w:r w:rsidRPr="0044260A">
              <w:rPr>
                <w:sz w:val="16"/>
                <w:szCs w:val="16"/>
              </w:rPr>
              <w:t>256.80</w:t>
            </w:r>
          </w:p>
        </w:tc>
        <w:tc>
          <w:tcPr>
            <w:tcW w:w="1080" w:type="dxa"/>
          </w:tcPr>
          <w:p w14:paraId="3FA491F5" w14:textId="161B065E" w:rsidR="0006730E" w:rsidRPr="0044260A" w:rsidRDefault="0006730E" w:rsidP="0006730E">
            <w:pPr>
              <w:jc w:val="center"/>
              <w:rPr>
                <w:color w:val="231F20"/>
                <w:spacing w:val="-4"/>
                <w:sz w:val="16"/>
                <w:szCs w:val="16"/>
              </w:rPr>
            </w:pPr>
            <w:r w:rsidRPr="0044260A">
              <w:rPr>
                <w:sz w:val="16"/>
                <w:szCs w:val="16"/>
              </w:rPr>
              <w:t>-</w:t>
            </w:r>
          </w:p>
        </w:tc>
        <w:tc>
          <w:tcPr>
            <w:tcW w:w="1080" w:type="dxa"/>
          </w:tcPr>
          <w:p w14:paraId="278028B7" w14:textId="25CFFE5F" w:rsidR="0006730E" w:rsidRPr="0044260A" w:rsidRDefault="0006730E" w:rsidP="0006730E">
            <w:pPr>
              <w:jc w:val="center"/>
              <w:rPr>
                <w:color w:val="231F20"/>
                <w:spacing w:val="-4"/>
                <w:sz w:val="16"/>
                <w:szCs w:val="16"/>
              </w:rPr>
            </w:pPr>
            <w:r w:rsidRPr="0044260A">
              <w:rPr>
                <w:sz w:val="16"/>
                <w:szCs w:val="16"/>
              </w:rPr>
              <w:t>-</w:t>
            </w:r>
          </w:p>
        </w:tc>
        <w:tc>
          <w:tcPr>
            <w:tcW w:w="1080" w:type="dxa"/>
          </w:tcPr>
          <w:p w14:paraId="7AA6BD9B" w14:textId="375E3B29" w:rsidR="0006730E" w:rsidRPr="0044260A" w:rsidRDefault="0006730E" w:rsidP="0006730E">
            <w:pPr>
              <w:jc w:val="center"/>
              <w:rPr>
                <w:color w:val="231F20"/>
                <w:spacing w:val="-4"/>
                <w:sz w:val="16"/>
                <w:szCs w:val="16"/>
              </w:rPr>
            </w:pPr>
            <w:r w:rsidRPr="0044260A">
              <w:rPr>
                <w:sz w:val="16"/>
                <w:szCs w:val="16"/>
              </w:rPr>
              <w:t>-</w:t>
            </w:r>
          </w:p>
        </w:tc>
      </w:tr>
      <w:tr w:rsidR="0006730E" w:rsidRPr="0044260A" w14:paraId="1CE13C19" w14:textId="77777777" w:rsidTr="00C657CB">
        <w:tc>
          <w:tcPr>
            <w:tcW w:w="2335" w:type="dxa"/>
          </w:tcPr>
          <w:p w14:paraId="5CC33F2E" w14:textId="5598FFDB" w:rsidR="0006730E" w:rsidRPr="0044260A" w:rsidRDefault="0006730E" w:rsidP="0006730E">
            <w:pPr>
              <w:rPr>
                <w:sz w:val="16"/>
                <w:szCs w:val="16"/>
              </w:rPr>
            </w:pPr>
            <w:r w:rsidRPr="0044260A">
              <w:rPr>
                <w:sz w:val="16"/>
                <w:szCs w:val="16"/>
              </w:rPr>
              <w:t>Gypsum</w:t>
            </w:r>
          </w:p>
        </w:tc>
        <w:tc>
          <w:tcPr>
            <w:tcW w:w="868" w:type="dxa"/>
          </w:tcPr>
          <w:p w14:paraId="495BA632" w14:textId="57F72585" w:rsidR="0006730E" w:rsidRPr="0044260A" w:rsidRDefault="0006730E" w:rsidP="0006730E">
            <w:pPr>
              <w:rPr>
                <w:sz w:val="16"/>
                <w:szCs w:val="16"/>
              </w:rPr>
            </w:pPr>
            <w:r w:rsidRPr="0044260A">
              <w:rPr>
                <w:sz w:val="16"/>
                <w:szCs w:val="16"/>
              </w:rPr>
              <w:t>x1000 tonne</w:t>
            </w:r>
          </w:p>
        </w:tc>
        <w:tc>
          <w:tcPr>
            <w:tcW w:w="1112" w:type="dxa"/>
          </w:tcPr>
          <w:p w14:paraId="5C03A7E0" w14:textId="0DAE326F" w:rsidR="0006730E" w:rsidRPr="0044260A" w:rsidRDefault="0006730E" w:rsidP="0006730E">
            <w:pPr>
              <w:rPr>
                <w:sz w:val="16"/>
                <w:szCs w:val="16"/>
              </w:rPr>
            </w:pPr>
            <w:r w:rsidRPr="0044260A">
              <w:rPr>
                <w:sz w:val="16"/>
                <w:szCs w:val="16"/>
              </w:rPr>
              <w:t>166.60</w:t>
            </w:r>
          </w:p>
        </w:tc>
        <w:tc>
          <w:tcPr>
            <w:tcW w:w="1080" w:type="dxa"/>
          </w:tcPr>
          <w:p w14:paraId="134C22CE" w14:textId="6ED175C2" w:rsidR="0006730E" w:rsidRPr="0044260A" w:rsidRDefault="0006730E" w:rsidP="0006730E">
            <w:pPr>
              <w:rPr>
                <w:sz w:val="16"/>
                <w:szCs w:val="16"/>
              </w:rPr>
            </w:pPr>
            <w:r w:rsidRPr="0044260A">
              <w:rPr>
                <w:sz w:val="16"/>
                <w:szCs w:val="16"/>
              </w:rPr>
              <w:t>97.90</w:t>
            </w:r>
          </w:p>
        </w:tc>
        <w:tc>
          <w:tcPr>
            <w:tcW w:w="1080" w:type="dxa"/>
          </w:tcPr>
          <w:p w14:paraId="6ADFF7EC" w14:textId="749F7E79" w:rsidR="0006730E" w:rsidRPr="0044260A" w:rsidRDefault="0006730E" w:rsidP="0006730E">
            <w:pPr>
              <w:rPr>
                <w:sz w:val="16"/>
                <w:szCs w:val="16"/>
              </w:rPr>
            </w:pPr>
            <w:r w:rsidRPr="0044260A">
              <w:rPr>
                <w:sz w:val="16"/>
                <w:szCs w:val="16"/>
              </w:rPr>
              <w:t>173.50</w:t>
            </w:r>
          </w:p>
        </w:tc>
        <w:tc>
          <w:tcPr>
            <w:tcW w:w="1080" w:type="dxa"/>
          </w:tcPr>
          <w:p w14:paraId="2D3716B1" w14:textId="25C3D07C" w:rsidR="0006730E" w:rsidRPr="0044260A" w:rsidRDefault="0006730E" w:rsidP="0006730E">
            <w:pPr>
              <w:jc w:val="center"/>
              <w:rPr>
                <w:sz w:val="16"/>
                <w:szCs w:val="16"/>
              </w:rPr>
            </w:pPr>
            <w:r w:rsidRPr="0044260A">
              <w:rPr>
                <w:sz w:val="16"/>
                <w:szCs w:val="16"/>
              </w:rPr>
              <w:t>-</w:t>
            </w:r>
          </w:p>
        </w:tc>
        <w:tc>
          <w:tcPr>
            <w:tcW w:w="1080" w:type="dxa"/>
          </w:tcPr>
          <w:p w14:paraId="356E44D1" w14:textId="6421E782" w:rsidR="0006730E" w:rsidRPr="0044260A" w:rsidRDefault="0006730E" w:rsidP="0006730E">
            <w:pPr>
              <w:jc w:val="center"/>
              <w:rPr>
                <w:sz w:val="16"/>
                <w:szCs w:val="16"/>
              </w:rPr>
            </w:pPr>
            <w:r w:rsidRPr="0044260A">
              <w:rPr>
                <w:sz w:val="16"/>
                <w:szCs w:val="16"/>
              </w:rPr>
              <w:t>117.40</w:t>
            </w:r>
          </w:p>
        </w:tc>
        <w:tc>
          <w:tcPr>
            <w:tcW w:w="1080" w:type="dxa"/>
          </w:tcPr>
          <w:p w14:paraId="6252C876" w14:textId="03BB447E" w:rsidR="0006730E" w:rsidRPr="0044260A" w:rsidRDefault="0006730E" w:rsidP="0006730E">
            <w:pPr>
              <w:jc w:val="center"/>
              <w:rPr>
                <w:sz w:val="16"/>
                <w:szCs w:val="16"/>
              </w:rPr>
            </w:pPr>
            <w:r w:rsidRPr="0044260A">
              <w:rPr>
                <w:sz w:val="16"/>
                <w:szCs w:val="16"/>
              </w:rPr>
              <w:t>-</w:t>
            </w:r>
          </w:p>
        </w:tc>
      </w:tr>
      <w:tr w:rsidR="0006730E" w:rsidRPr="0044260A" w14:paraId="325C2A18" w14:textId="77777777" w:rsidTr="00C657CB">
        <w:tc>
          <w:tcPr>
            <w:tcW w:w="2335" w:type="dxa"/>
          </w:tcPr>
          <w:p w14:paraId="3AA7D4B0" w14:textId="699C58BC" w:rsidR="0006730E" w:rsidRPr="0044260A" w:rsidRDefault="0006730E" w:rsidP="0006730E">
            <w:pPr>
              <w:rPr>
                <w:sz w:val="16"/>
                <w:szCs w:val="16"/>
              </w:rPr>
            </w:pPr>
            <w:r w:rsidRPr="0044260A">
              <w:rPr>
                <w:sz w:val="16"/>
                <w:szCs w:val="16"/>
              </w:rPr>
              <w:lastRenderedPageBreak/>
              <w:t>Tungsten</w:t>
            </w:r>
          </w:p>
        </w:tc>
        <w:tc>
          <w:tcPr>
            <w:tcW w:w="868" w:type="dxa"/>
          </w:tcPr>
          <w:p w14:paraId="53972FFD" w14:textId="790802AC" w:rsidR="0006730E" w:rsidRPr="0044260A" w:rsidRDefault="0006730E" w:rsidP="0006730E">
            <w:pPr>
              <w:rPr>
                <w:sz w:val="16"/>
                <w:szCs w:val="16"/>
              </w:rPr>
            </w:pPr>
            <w:r w:rsidRPr="0044260A">
              <w:rPr>
                <w:sz w:val="16"/>
                <w:szCs w:val="16"/>
              </w:rPr>
              <w:t>tonne</w:t>
            </w:r>
          </w:p>
        </w:tc>
        <w:tc>
          <w:tcPr>
            <w:tcW w:w="1112" w:type="dxa"/>
          </w:tcPr>
          <w:p w14:paraId="6A18E4C2" w14:textId="423F3638" w:rsidR="0006730E" w:rsidRPr="0044260A" w:rsidRDefault="0006730E" w:rsidP="0006730E">
            <w:pPr>
              <w:rPr>
                <w:sz w:val="16"/>
                <w:szCs w:val="16"/>
              </w:rPr>
            </w:pPr>
            <w:r w:rsidRPr="0044260A">
              <w:rPr>
                <w:sz w:val="16"/>
                <w:szCs w:val="16"/>
              </w:rPr>
              <w:t>621.70</w:t>
            </w:r>
          </w:p>
        </w:tc>
        <w:tc>
          <w:tcPr>
            <w:tcW w:w="1080" w:type="dxa"/>
          </w:tcPr>
          <w:p w14:paraId="580CDD3D" w14:textId="0E0FCEC6" w:rsidR="0006730E" w:rsidRPr="0044260A" w:rsidRDefault="0006730E" w:rsidP="0006730E">
            <w:pPr>
              <w:rPr>
                <w:sz w:val="16"/>
                <w:szCs w:val="16"/>
              </w:rPr>
            </w:pPr>
            <w:r w:rsidRPr="0044260A">
              <w:rPr>
                <w:sz w:val="16"/>
                <w:szCs w:val="16"/>
              </w:rPr>
              <w:t>-</w:t>
            </w:r>
          </w:p>
        </w:tc>
        <w:tc>
          <w:tcPr>
            <w:tcW w:w="1080" w:type="dxa"/>
          </w:tcPr>
          <w:p w14:paraId="0090432F" w14:textId="0F7C3FE6" w:rsidR="0006730E" w:rsidRPr="0044260A" w:rsidRDefault="0006730E" w:rsidP="0006730E">
            <w:pPr>
              <w:rPr>
                <w:sz w:val="16"/>
                <w:szCs w:val="16"/>
              </w:rPr>
            </w:pPr>
            <w:r w:rsidRPr="0044260A">
              <w:rPr>
                <w:sz w:val="16"/>
                <w:szCs w:val="16"/>
              </w:rPr>
              <w:t>1,628.90</w:t>
            </w:r>
          </w:p>
        </w:tc>
        <w:tc>
          <w:tcPr>
            <w:tcW w:w="1080" w:type="dxa"/>
          </w:tcPr>
          <w:p w14:paraId="396E0345" w14:textId="2CAC1659" w:rsidR="0006730E" w:rsidRPr="0044260A" w:rsidRDefault="0006730E" w:rsidP="0006730E">
            <w:pPr>
              <w:jc w:val="center"/>
              <w:rPr>
                <w:sz w:val="16"/>
                <w:szCs w:val="16"/>
              </w:rPr>
            </w:pPr>
            <w:r w:rsidRPr="0044260A">
              <w:rPr>
                <w:sz w:val="16"/>
                <w:szCs w:val="16"/>
              </w:rPr>
              <w:t>-</w:t>
            </w:r>
          </w:p>
        </w:tc>
        <w:tc>
          <w:tcPr>
            <w:tcW w:w="1080" w:type="dxa"/>
          </w:tcPr>
          <w:p w14:paraId="4C803373" w14:textId="60E22C39" w:rsidR="0006730E" w:rsidRPr="0044260A" w:rsidRDefault="0006730E" w:rsidP="0006730E">
            <w:pPr>
              <w:jc w:val="center"/>
              <w:rPr>
                <w:sz w:val="16"/>
                <w:szCs w:val="16"/>
              </w:rPr>
            </w:pPr>
            <w:r w:rsidRPr="0044260A">
              <w:rPr>
                <w:sz w:val="16"/>
                <w:szCs w:val="16"/>
              </w:rPr>
              <w:t>602.90</w:t>
            </w:r>
          </w:p>
        </w:tc>
        <w:tc>
          <w:tcPr>
            <w:tcW w:w="1080" w:type="dxa"/>
          </w:tcPr>
          <w:p w14:paraId="6D42AFB8" w14:textId="5FC76304" w:rsidR="0006730E" w:rsidRPr="0044260A" w:rsidRDefault="0006730E" w:rsidP="0006730E">
            <w:pPr>
              <w:jc w:val="center"/>
              <w:rPr>
                <w:sz w:val="16"/>
                <w:szCs w:val="16"/>
              </w:rPr>
            </w:pPr>
            <w:r w:rsidRPr="0044260A">
              <w:rPr>
                <w:sz w:val="16"/>
                <w:szCs w:val="16"/>
              </w:rPr>
              <w:t>-</w:t>
            </w:r>
          </w:p>
        </w:tc>
      </w:tr>
      <w:tr w:rsidR="0006730E" w:rsidRPr="0044260A" w14:paraId="6B0C2F0F" w14:textId="77777777" w:rsidTr="00C657CB">
        <w:tc>
          <w:tcPr>
            <w:tcW w:w="2335" w:type="dxa"/>
          </w:tcPr>
          <w:p w14:paraId="7BF21000" w14:textId="2E051EE2" w:rsidR="0006730E" w:rsidRPr="0044260A" w:rsidRDefault="0006730E" w:rsidP="0006730E">
            <w:pPr>
              <w:rPr>
                <w:sz w:val="16"/>
                <w:szCs w:val="16"/>
              </w:rPr>
            </w:pPr>
            <w:r w:rsidRPr="0044260A">
              <w:rPr>
                <w:sz w:val="16"/>
                <w:szCs w:val="16"/>
              </w:rPr>
              <w:t>Copper</w:t>
            </w:r>
          </w:p>
        </w:tc>
        <w:tc>
          <w:tcPr>
            <w:tcW w:w="868" w:type="dxa"/>
          </w:tcPr>
          <w:p w14:paraId="105CDCA5" w14:textId="435B6616" w:rsidR="0006730E" w:rsidRPr="0044260A" w:rsidRDefault="0006730E" w:rsidP="0006730E">
            <w:pPr>
              <w:rPr>
                <w:sz w:val="16"/>
                <w:szCs w:val="16"/>
              </w:rPr>
            </w:pPr>
            <w:r w:rsidRPr="0044260A">
              <w:rPr>
                <w:sz w:val="16"/>
                <w:szCs w:val="16"/>
              </w:rPr>
              <w:t>x1000 tonne</w:t>
            </w:r>
          </w:p>
        </w:tc>
        <w:tc>
          <w:tcPr>
            <w:tcW w:w="1112" w:type="dxa"/>
          </w:tcPr>
          <w:p w14:paraId="5589572B" w14:textId="7F2E8843" w:rsidR="0006730E" w:rsidRPr="0044260A" w:rsidRDefault="0006730E" w:rsidP="0006730E">
            <w:pPr>
              <w:rPr>
                <w:sz w:val="16"/>
                <w:szCs w:val="16"/>
              </w:rPr>
            </w:pPr>
            <w:r w:rsidRPr="0044260A">
              <w:rPr>
                <w:sz w:val="16"/>
                <w:szCs w:val="16"/>
              </w:rPr>
              <w:t>1,275.20</w:t>
            </w:r>
          </w:p>
        </w:tc>
        <w:tc>
          <w:tcPr>
            <w:tcW w:w="1080" w:type="dxa"/>
          </w:tcPr>
          <w:p w14:paraId="10E1F36D" w14:textId="372E5D30" w:rsidR="0006730E" w:rsidRPr="0044260A" w:rsidRDefault="0006730E" w:rsidP="0006730E">
            <w:pPr>
              <w:rPr>
                <w:sz w:val="16"/>
                <w:szCs w:val="16"/>
              </w:rPr>
            </w:pPr>
            <w:r w:rsidRPr="0044260A">
              <w:rPr>
                <w:sz w:val="16"/>
                <w:szCs w:val="16"/>
              </w:rPr>
              <w:t>1,267.60</w:t>
            </w:r>
          </w:p>
        </w:tc>
        <w:tc>
          <w:tcPr>
            <w:tcW w:w="1080" w:type="dxa"/>
          </w:tcPr>
          <w:p w14:paraId="4744582A" w14:textId="08B9D52E" w:rsidR="0006730E" w:rsidRPr="0044260A" w:rsidRDefault="0006730E" w:rsidP="0006730E">
            <w:pPr>
              <w:rPr>
                <w:sz w:val="16"/>
                <w:szCs w:val="16"/>
              </w:rPr>
            </w:pPr>
            <w:r w:rsidRPr="0044260A">
              <w:rPr>
                <w:sz w:val="16"/>
                <w:szCs w:val="16"/>
              </w:rPr>
              <w:t>1,420.20</w:t>
            </w:r>
          </w:p>
        </w:tc>
        <w:tc>
          <w:tcPr>
            <w:tcW w:w="1080" w:type="dxa"/>
          </w:tcPr>
          <w:p w14:paraId="23F72C9C" w14:textId="5C33F7E9" w:rsidR="0006730E" w:rsidRPr="0044260A" w:rsidRDefault="0006730E" w:rsidP="0006730E">
            <w:pPr>
              <w:jc w:val="center"/>
              <w:rPr>
                <w:sz w:val="16"/>
                <w:szCs w:val="16"/>
              </w:rPr>
            </w:pPr>
            <w:r w:rsidRPr="0044260A">
              <w:rPr>
                <w:sz w:val="16"/>
                <w:szCs w:val="16"/>
              </w:rPr>
              <w:t>-</w:t>
            </w:r>
          </w:p>
        </w:tc>
        <w:tc>
          <w:tcPr>
            <w:tcW w:w="1080" w:type="dxa"/>
          </w:tcPr>
          <w:p w14:paraId="5C771EFB" w14:textId="50BA9A4F" w:rsidR="0006730E" w:rsidRPr="0044260A" w:rsidRDefault="0006730E" w:rsidP="0006730E">
            <w:pPr>
              <w:jc w:val="center"/>
              <w:rPr>
                <w:sz w:val="16"/>
                <w:szCs w:val="16"/>
              </w:rPr>
            </w:pPr>
            <w:r w:rsidRPr="0044260A">
              <w:rPr>
                <w:sz w:val="16"/>
                <w:szCs w:val="16"/>
              </w:rPr>
              <w:t>1,170.30</w:t>
            </w:r>
          </w:p>
        </w:tc>
        <w:tc>
          <w:tcPr>
            <w:tcW w:w="1080" w:type="dxa"/>
          </w:tcPr>
          <w:p w14:paraId="60EC79DE" w14:textId="21BE9B6C" w:rsidR="0006730E" w:rsidRPr="0044260A" w:rsidRDefault="0006730E" w:rsidP="0006730E">
            <w:pPr>
              <w:jc w:val="center"/>
              <w:rPr>
                <w:sz w:val="16"/>
                <w:szCs w:val="16"/>
              </w:rPr>
            </w:pPr>
            <w:r w:rsidRPr="0044260A">
              <w:rPr>
                <w:sz w:val="16"/>
                <w:szCs w:val="16"/>
              </w:rPr>
              <w:t>-</w:t>
            </w:r>
          </w:p>
        </w:tc>
      </w:tr>
      <w:tr w:rsidR="0006730E" w:rsidRPr="0044260A" w14:paraId="0A13D8D0" w14:textId="77777777" w:rsidTr="00C657CB">
        <w:tc>
          <w:tcPr>
            <w:tcW w:w="2335" w:type="dxa"/>
          </w:tcPr>
          <w:p w14:paraId="7810C365" w14:textId="157E7DE0" w:rsidR="0006730E" w:rsidRPr="0044260A" w:rsidRDefault="0006730E" w:rsidP="0006730E">
            <w:pPr>
              <w:rPr>
                <w:sz w:val="16"/>
                <w:szCs w:val="16"/>
              </w:rPr>
            </w:pPr>
            <w:r w:rsidRPr="0044260A">
              <w:rPr>
                <w:sz w:val="16"/>
                <w:szCs w:val="16"/>
              </w:rPr>
              <w:t>Manganese</w:t>
            </w:r>
          </w:p>
        </w:tc>
        <w:tc>
          <w:tcPr>
            <w:tcW w:w="868" w:type="dxa"/>
          </w:tcPr>
          <w:p w14:paraId="3624FE2A" w14:textId="24683F86" w:rsidR="0006730E" w:rsidRPr="0044260A" w:rsidRDefault="0006730E" w:rsidP="0006730E">
            <w:pPr>
              <w:rPr>
                <w:sz w:val="16"/>
                <w:szCs w:val="16"/>
              </w:rPr>
            </w:pPr>
            <w:r w:rsidRPr="0044260A">
              <w:rPr>
                <w:sz w:val="16"/>
                <w:szCs w:val="16"/>
              </w:rPr>
              <w:t>x1000 tonne</w:t>
            </w:r>
          </w:p>
        </w:tc>
        <w:tc>
          <w:tcPr>
            <w:tcW w:w="1112" w:type="dxa"/>
          </w:tcPr>
          <w:p w14:paraId="4437707E" w14:textId="285D4618" w:rsidR="0006730E" w:rsidRPr="0044260A" w:rsidRDefault="0006730E" w:rsidP="0006730E">
            <w:pPr>
              <w:rPr>
                <w:sz w:val="16"/>
                <w:szCs w:val="16"/>
              </w:rPr>
            </w:pPr>
            <w:r w:rsidRPr="0044260A">
              <w:rPr>
                <w:sz w:val="16"/>
                <w:szCs w:val="16"/>
              </w:rPr>
              <w:t>129.10</w:t>
            </w:r>
          </w:p>
        </w:tc>
        <w:tc>
          <w:tcPr>
            <w:tcW w:w="1080" w:type="dxa"/>
          </w:tcPr>
          <w:p w14:paraId="1DE36672" w14:textId="1D56C19D" w:rsidR="0006730E" w:rsidRPr="0044260A" w:rsidRDefault="0006730E" w:rsidP="0006730E">
            <w:pPr>
              <w:rPr>
                <w:sz w:val="16"/>
                <w:szCs w:val="16"/>
              </w:rPr>
            </w:pPr>
            <w:r w:rsidRPr="0044260A">
              <w:rPr>
                <w:sz w:val="16"/>
                <w:szCs w:val="16"/>
              </w:rPr>
              <w:t>-</w:t>
            </w:r>
          </w:p>
        </w:tc>
        <w:tc>
          <w:tcPr>
            <w:tcW w:w="1080" w:type="dxa"/>
          </w:tcPr>
          <w:p w14:paraId="37DDE0A2" w14:textId="244E7509" w:rsidR="0006730E" w:rsidRPr="0044260A" w:rsidRDefault="0006730E" w:rsidP="0006730E">
            <w:pPr>
              <w:rPr>
                <w:sz w:val="16"/>
                <w:szCs w:val="16"/>
              </w:rPr>
            </w:pPr>
            <w:r w:rsidRPr="0044260A">
              <w:rPr>
                <w:sz w:val="16"/>
                <w:szCs w:val="16"/>
              </w:rPr>
              <w:t>208.70</w:t>
            </w:r>
          </w:p>
        </w:tc>
        <w:tc>
          <w:tcPr>
            <w:tcW w:w="1080" w:type="dxa"/>
          </w:tcPr>
          <w:p w14:paraId="55FF69B0" w14:textId="70EC9B4E" w:rsidR="0006730E" w:rsidRPr="0044260A" w:rsidRDefault="0006730E" w:rsidP="0006730E">
            <w:pPr>
              <w:jc w:val="center"/>
              <w:rPr>
                <w:sz w:val="16"/>
                <w:szCs w:val="16"/>
              </w:rPr>
            </w:pPr>
            <w:r w:rsidRPr="0044260A">
              <w:rPr>
                <w:sz w:val="16"/>
                <w:szCs w:val="16"/>
              </w:rPr>
              <w:t>-</w:t>
            </w:r>
          </w:p>
        </w:tc>
        <w:tc>
          <w:tcPr>
            <w:tcW w:w="1080" w:type="dxa"/>
          </w:tcPr>
          <w:p w14:paraId="42865FAD" w14:textId="400EF2A7" w:rsidR="0006730E" w:rsidRPr="0044260A" w:rsidRDefault="0006730E" w:rsidP="0006730E">
            <w:pPr>
              <w:jc w:val="center"/>
              <w:rPr>
                <w:sz w:val="16"/>
                <w:szCs w:val="16"/>
              </w:rPr>
            </w:pPr>
            <w:r w:rsidRPr="0044260A">
              <w:rPr>
                <w:sz w:val="16"/>
                <w:szCs w:val="16"/>
              </w:rPr>
              <w:t>75.60</w:t>
            </w:r>
          </w:p>
        </w:tc>
        <w:tc>
          <w:tcPr>
            <w:tcW w:w="1080" w:type="dxa"/>
          </w:tcPr>
          <w:p w14:paraId="3811486A" w14:textId="187FB920" w:rsidR="0006730E" w:rsidRPr="0044260A" w:rsidRDefault="0006730E" w:rsidP="0006730E">
            <w:pPr>
              <w:jc w:val="center"/>
              <w:rPr>
                <w:sz w:val="16"/>
                <w:szCs w:val="16"/>
              </w:rPr>
            </w:pPr>
            <w:r w:rsidRPr="0044260A">
              <w:rPr>
                <w:sz w:val="16"/>
                <w:szCs w:val="16"/>
              </w:rPr>
              <w:t>-</w:t>
            </w:r>
          </w:p>
        </w:tc>
      </w:tr>
      <w:tr w:rsidR="0006730E" w:rsidRPr="0044260A" w14:paraId="334033F1" w14:textId="77777777" w:rsidTr="00C657CB">
        <w:tc>
          <w:tcPr>
            <w:tcW w:w="2335" w:type="dxa"/>
          </w:tcPr>
          <w:p w14:paraId="44B0D27E" w14:textId="30AFAF93" w:rsidR="0006730E" w:rsidRPr="0044260A" w:rsidRDefault="0006730E" w:rsidP="0006730E">
            <w:pPr>
              <w:rPr>
                <w:sz w:val="16"/>
                <w:szCs w:val="16"/>
              </w:rPr>
            </w:pPr>
            <w:r w:rsidRPr="0044260A">
              <w:rPr>
                <w:sz w:val="16"/>
                <w:szCs w:val="16"/>
              </w:rPr>
              <w:t>Molybdenum</w:t>
            </w:r>
          </w:p>
        </w:tc>
        <w:tc>
          <w:tcPr>
            <w:tcW w:w="868" w:type="dxa"/>
          </w:tcPr>
          <w:p w14:paraId="4E87FDAC" w14:textId="4E59AFE0" w:rsidR="0006730E" w:rsidRPr="0044260A" w:rsidRDefault="0006730E" w:rsidP="0006730E">
            <w:pPr>
              <w:rPr>
                <w:sz w:val="16"/>
                <w:szCs w:val="16"/>
              </w:rPr>
            </w:pPr>
            <w:r w:rsidRPr="0044260A">
              <w:rPr>
                <w:sz w:val="16"/>
                <w:szCs w:val="16"/>
              </w:rPr>
              <w:t>x1000 tonne</w:t>
            </w:r>
          </w:p>
        </w:tc>
        <w:tc>
          <w:tcPr>
            <w:tcW w:w="1112" w:type="dxa"/>
          </w:tcPr>
          <w:p w14:paraId="521B82E1" w14:textId="76EDCCE6" w:rsidR="0006730E" w:rsidRPr="0044260A" w:rsidRDefault="0006730E" w:rsidP="0006730E">
            <w:pPr>
              <w:rPr>
                <w:sz w:val="16"/>
                <w:szCs w:val="16"/>
              </w:rPr>
            </w:pPr>
            <w:r w:rsidRPr="0044260A">
              <w:rPr>
                <w:sz w:val="16"/>
                <w:szCs w:val="16"/>
              </w:rPr>
              <w:t>4.70</w:t>
            </w:r>
          </w:p>
        </w:tc>
        <w:tc>
          <w:tcPr>
            <w:tcW w:w="1080" w:type="dxa"/>
          </w:tcPr>
          <w:p w14:paraId="0478D1F3" w14:textId="1BDA9050" w:rsidR="0006730E" w:rsidRPr="0044260A" w:rsidRDefault="0006730E" w:rsidP="0006730E">
            <w:pPr>
              <w:rPr>
                <w:sz w:val="16"/>
                <w:szCs w:val="16"/>
              </w:rPr>
            </w:pPr>
            <w:r w:rsidRPr="0044260A">
              <w:rPr>
                <w:sz w:val="16"/>
                <w:szCs w:val="16"/>
              </w:rPr>
              <w:t>6.00</w:t>
            </w:r>
          </w:p>
        </w:tc>
        <w:tc>
          <w:tcPr>
            <w:tcW w:w="1080" w:type="dxa"/>
          </w:tcPr>
          <w:p w14:paraId="2A1B1372" w14:textId="2ADF112D" w:rsidR="0006730E" w:rsidRPr="0044260A" w:rsidRDefault="0006730E" w:rsidP="0006730E">
            <w:pPr>
              <w:rPr>
                <w:sz w:val="16"/>
                <w:szCs w:val="16"/>
              </w:rPr>
            </w:pPr>
            <w:r w:rsidRPr="0044260A">
              <w:rPr>
                <w:sz w:val="16"/>
                <w:szCs w:val="16"/>
              </w:rPr>
              <w:t>5.00</w:t>
            </w:r>
          </w:p>
        </w:tc>
        <w:tc>
          <w:tcPr>
            <w:tcW w:w="1080" w:type="dxa"/>
          </w:tcPr>
          <w:p w14:paraId="6BC5D0C8" w14:textId="4AA2A318" w:rsidR="0006730E" w:rsidRPr="0044260A" w:rsidRDefault="0006730E" w:rsidP="0006730E">
            <w:pPr>
              <w:jc w:val="center"/>
              <w:rPr>
                <w:sz w:val="16"/>
                <w:szCs w:val="16"/>
              </w:rPr>
            </w:pPr>
            <w:r w:rsidRPr="0044260A">
              <w:rPr>
                <w:sz w:val="16"/>
                <w:szCs w:val="16"/>
              </w:rPr>
              <w:t>-</w:t>
            </w:r>
          </w:p>
        </w:tc>
        <w:tc>
          <w:tcPr>
            <w:tcW w:w="1080" w:type="dxa"/>
          </w:tcPr>
          <w:p w14:paraId="1EE776BA" w14:textId="5C57AEF4" w:rsidR="0006730E" w:rsidRPr="0044260A" w:rsidRDefault="0006730E" w:rsidP="0006730E">
            <w:pPr>
              <w:jc w:val="center"/>
              <w:rPr>
                <w:sz w:val="16"/>
                <w:szCs w:val="16"/>
              </w:rPr>
            </w:pPr>
            <w:r w:rsidRPr="0044260A">
              <w:rPr>
                <w:sz w:val="16"/>
                <w:szCs w:val="16"/>
              </w:rPr>
              <w:t>5.00</w:t>
            </w:r>
          </w:p>
        </w:tc>
        <w:tc>
          <w:tcPr>
            <w:tcW w:w="1080" w:type="dxa"/>
          </w:tcPr>
          <w:p w14:paraId="30C290F7" w14:textId="2ADF9B50" w:rsidR="0006730E" w:rsidRPr="0044260A" w:rsidRDefault="0006730E" w:rsidP="0006730E">
            <w:pPr>
              <w:jc w:val="center"/>
              <w:rPr>
                <w:sz w:val="16"/>
                <w:szCs w:val="16"/>
              </w:rPr>
            </w:pPr>
            <w:r w:rsidRPr="0044260A">
              <w:rPr>
                <w:sz w:val="16"/>
                <w:szCs w:val="16"/>
              </w:rPr>
              <w:t>-</w:t>
            </w:r>
          </w:p>
        </w:tc>
      </w:tr>
      <w:tr w:rsidR="0006730E" w:rsidRPr="0044260A" w14:paraId="494A6716" w14:textId="77777777" w:rsidTr="00C657CB">
        <w:tc>
          <w:tcPr>
            <w:tcW w:w="2335" w:type="dxa"/>
          </w:tcPr>
          <w:p w14:paraId="6BAE4DB3" w14:textId="6E112155" w:rsidR="0006730E" w:rsidRPr="0044260A" w:rsidRDefault="0006730E" w:rsidP="0006730E">
            <w:pPr>
              <w:rPr>
                <w:sz w:val="16"/>
                <w:szCs w:val="16"/>
              </w:rPr>
            </w:pPr>
            <w:r w:rsidRPr="0044260A">
              <w:rPr>
                <w:sz w:val="16"/>
                <w:szCs w:val="16"/>
              </w:rPr>
              <w:t>Silver</w:t>
            </w:r>
          </w:p>
        </w:tc>
        <w:tc>
          <w:tcPr>
            <w:tcW w:w="868" w:type="dxa"/>
          </w:tcPr>
          <w:p w14:paraId="18E7B71A" w14:textId="2238A328" w:rsidR="0006730E" w:rsidRPr="0044260A" w:rsidRDefault="0006730E" w:rsidP="0006730E">
            <w:pPr>
              <w:rPr>
                <w:sz w:val="16"/>
                <w:szCs w:val="16"/>
              </w:rPr>
            </w:pPr>
            <w:r w:rsidRPr="0044260A">
              <w:rPr>
                <w:sz w:val="16"/>
                <w:szCs w:val="16"/>
              </w:rPr>
              <w:t>kg</w:t>
            </w:r>
          </w:p>
        </w:tc>
        <w:tc>
          <w:tcPr>
            <w:tcW w:w="1112" w:type="dxa"/>
          </w:tcPr>
          <w:p w14:paraId="0C6829A7" w14:textId="71D7F0F2" w:rsidR="0006730E" w:rsidRPr="0044260A" w:rsidRDefault="0006730E" w:rsidP="0006730E">
            <w:pPr>
              <w:rPr>
                <w:sz w:val="16"/>
                <w:szCs w:val="16"/>
              </w:rPr>
            </w:pPr>
            <w:r w:rsidRPr="0044260A">
              <w:rPr>
                <w:sz w:val="16"/>
                <w:szCs w:val="16"/>
              </w:rPr>
              <w:t>12,761.90</w:t>
            </w:r>
          </w:p>
        </w:tc>
        <w:tc>
          <w:tcPr>
            <w:tcW w:w="1080" w:type="dxa"/>
          </w:tcPr>
          <w:p w14:paraId="1312B0E8" w14:textId="044375B2" w:rsidR="0006730E" w:rsidRPr="0044260A" w:rsidRDefault="0006730E" w:rsidP="0006730E">
            <w:pPr>
              <w:rPr>
                <w:sz w:val="16"/>
                <w:szCs w:val="16"/>
              </w:rPr>
            </w:pPr>
            <w:r w:rsidRPr="0044260A">
              <w:rPr>
                <w:sz w:val="16"/>
                <w:szCs w:val="16"/>
              </w:rPr>
              <w:t>2,946.00</w:t>
            </w:r>
          </w:p>
        </w:tc>
        <w:tc>
          <w:tcPr>
            <w:tcW w:w="1080" w:type="dxa"/>
          </w:tcPr>
          <w:p w14:paraId="4F196176" w14:textId="2B06D1DB" w:rsidR="0006730E" w:rsidRPr="0044260A" w:rsidRDefault="0006730E" w:rsidP="0006730E">
            <w:pPr>
              <w:rPr>
                <w:sz w:val="16"/>
                <w:szCs w:val="16"/>
              </w:rPr>
            </w:pPr>
            <w:r w:rsidRPr="0044260A">
              <w:rPr>
                <w:sz w:val="16"/>
                <w:szCs w:val="16"/>
              </w:rPr>
              <w:t>9,890.70</w:t>
            </w:r>
          </w:p>
        </w:tc>
        <w:tc>
          <w:tcPr>
            <w:tcW w:w="1080" w:type="dxa"/>
          </w:tcPr>
          <w:p w14:paraId="1BBCDA04" w14:textId="3FAD8E22" w:rsidR="0006730E" w:rsidRPr="0044260A" w:rsidRDefault="0006730E" w:rsidP="0006730E">
            <w:pPr>
              <w:jc w:val="center"/>
              <w:rPr>
                <w:sz w:val="16"/>
                <w:szCs w:val="16"/>
              </w:rPr>
            </w:pPr>
            <w:r w:rsidRPr="0044260A">
              <w:rPr>
                <w:sz w:val="16"/>
                <w:szCs w:val="16"/>
              </w:rPr>
              <w:t>-</w:t>
            </w:r>
          </w:p>
        </w:tc>
        <w:tc>
          <w:tcPr>
            <w:tcW w:w="1080" w:type="dxa"/>
          </w:tcPr>
          <w:p w14:paraId="37047F61" w14:textId="00328473" w:rsidR="0006730E" w:rsidRPr="0044260A" w:rsidRDefault="0006730E" w:rsidP="0006730E">
            <w:pPr>
              <w:jc w:val="center"/>
              <w:rPr>
                <w:sz w:val="16"/>
                <w:szCs w:val="16"/>
              </w:rPr>
            </w:pPr>
            <w:r w:rsidRPr="0044260A">
              <w:rPr>
                <w:sz w:val="16"/>
                <w:szCs w:val="16"/>
              </w:rPr>
              <w:t>10,898.30</w:t>
            </w:r>
          </w:p>
        </w:tc>
        <w:tc>
          <w:tcPr>
            <w:tcW w:w="1080" w:type="dxa"/>
          </w:tcPr>
          <w:p w14:paraId="4297815B" w14:textId="2D0FD7F1" w:rsidR="0006730E" w:rsidRPr="0044260A" w:rsidRDefault="0006730E" w:rsidP="0006730E">
            <w:pPr>
              <w:jc w:val="center"/>
              <w:rPr>
                <w:sz w:val="16"/>
                <w:szCs w:val="16"/>
              </w:rPr>
            </w:pPr>
            <w:r w:rsidRPr="0044260A">
              <w:rPr>
                <w:sz w:val="16"/>
                <w:szCs w:val="16"/>
              </w:rPr>
              <w:t>-</w:t>
            </w:r>
          </w:p>
        </w:tc>
      </w:tr>
      <w:tr w:rsidR="0006730E" w:rsidRPr="0044260A" w14:paraId="5E50D21E" w14:textId="77777777" w:rsidTr="00C657CB">
        <w:tc>
          <w:tcPr>
            <w:tcW w:w="2335" w:type="dxa"/>
          </w:tcPr>
          <w:p w14:paraId="49EC3505" w14:textId="53DBF9D0" w:rsidR="0006730E" w:rsidRPr="0044260A" w:rsidRDefault="0006730E" w:rsidP="0006730E">
            <w:pPr>
              <w:rPr>
                <w:sz w:val="16"/>
                <w:szCs w:val="16"/>
              </w:rPr>
            </w:pPr>
            <w:r w:rsidRPr="0044260A">
              <w:rPr>
                <w:sz w:val="16"/>
                <w:szCs w:val="16"/>
              </w:rPr>
              <w:t>Silver concentrate</w:t>
            </w:r>
          </w:p>
        </w:tc>
        <w:tc>
          <w:tcPr>
            <w:tcW w:w="868" w:type="dxa"/>
          </w:tcPr>
          <w:p w14:paraId="05BAF02A" w14:textId="2E40BA87" w:rsidR="0006730E" w:rsidRPr="0044260A" w:rsidRDefault="0006730E" w:rsidP="0006730E">
            <w:pPr>
              <w:rPr>
                <w:sz w:val="16"/>
                <w:szCs w:val="16"/>
              </w:rPr>
            </w:pPr>
            <w:r w:rsidRPr="0044260A">
              <w:rPr>
                <w:sz w:val="16"/>
                <w:szCs w:val="16"/>
              </w:rPr>
              <w:t>x1000 tonne</w:t>
            </w:r>
          </w:p>
        </w:tc>
        <w:tc>
          <w:tcPr>
            <w:tcW w:w="1112" w:type="dxa"/>
          </w:tcPr>
          <w:p w14:paraId="6F9C2B96" w14:textId="0BBF0C6D" w:rsidR="0006730E" w:rsidRPr="0044260A" w:rsidRDefault="0006730E" w:rsidP="0006730E">
            <w:pPr>
              <w:rPr>
                <w:sz w:val="16"/>
                <w:szCs w:val="16"/>
              </w:rPr>
            </w:pPr>
            <w:r w:rsidRPr="0044260A">
              <w:rPr>
                <w:sz w:val="16"/>
                <w:szCs w:val="16"/>
              </w:rPr>
              <w:t>194.60</w:t>
            </w:r>
          </w:p>
        </w:tc>
        <w:tc>
          <w:tcPr>
            <w:tcW w:w="1080" w:type="dxa"/>
          </w:tcPr>
          <w:p w14:paraId="5540F966" w14:textId="3B4C600E" w:rsidR="0006730E" w:rsidRPr="0044260A" w:rsidRDefault="0006730E" w:rsidP="0006730E">
            <w:pPr>
              <w:rPr>
                <w:sz w:val="16"/>
                <w:szCs w:val="16"/>
              </w:rPr>
            </w:pPr>
            <w:r w:rsidRPr="0044260A">
              <w:rPr>
                <w:sz w:val="16"/>
                <w:szCs w:val="16"/>
              </w:rPr>
              <w:t>201.50</w:t>
            </w:r>
          </w:p>
        </w:tc>
        <w:tc>
          <w:tcPr>
            <w:tcW w:w="1080" w:type="dxa"/>
          </w:tcPr>
          <w:p w14:paraId="38ACAB13" w14:textId="7C0DC43C" w:rsidR="0006730E" w:rsidRPr="0044260A" w:rsidRDefault="0006730E" w:rsidP="0006730E">
            <w:pPr>
              <w:rPr>
                <w:sz w:val="16"/>
                <w:szCs w:val="16"/>
              </w:rPr>
            </w:pPr>
            <w:r w:rsidRPr="0044260A">
              <w:rPr>
                <w:sz w:val="16"/>
                <w:szCs w:val="16"/>
              </w:rPr>
              <w:t>7.80</w:t>
            </w:r>
          </w:p>
        </w:tc>
        <w:tc>
          <w:tcPr>
            <w:tcW w:w="1080" w:type="dxa"/>
          </w:tcPr>
          <w:p w14:paraId="532BDCC1" w14:textId="372E391E" w:rsidR="0006730E" w:rsidRPr="0044260A" w:rsidRDefault="0006730E" w:rsidP="0006730E">
            <w:pPr>
              <w:jc w:val="center"/>
              <w:rPr>
                <w:sz w:val="16"/>
                <w:szCs w:val="16"/>
              </w:rPr>
            </w:pPr>
            <w:r w:rsidRPr="0044260A">
              <w:rPr>
                <w:sz w:val="16"/>
                <w:szCs w:val="16"/>
              </w:rPr>
              <w:t>-</w:t>
            </w:r>
          </w:p>
        </w:tc>
        <w:tc>
          <w:tcPr>
            <w:tcW w:w="1080" w:type="dxa"/>
          </w:tcPr>
          <w:p w14:paraId="54C0C4AF" w14:textId="03520F8A" w:rsidR="0006730E" w:rsidRPr="0044260A" w:rsidRDefault="0006730E" w:rsidP="0006730E">
            <w:pPr>
              <w:jc w:val="center"/>
              <w:rPr>
                <w:sz w:val="16"/>
                <w:szCs w:val="16"/>
              </w:rPr>
            </w:pPr>
            <w:r w:rsidRPr="0044260A">
              <w:rPr>
                <w:sz w:val="16"/>
                <w:szCs w:val="16"/>
              </w:rPr>
              <w:t>6.90</w:t>
            </w:r>
          </w:p>
        </w:tc>
        <w:tc>
          <w:tcPr>
            <w:tcW w:w="1080" w:type="dxa"/>
          </w:tcPr>
          <w:p w14:paraId="02464EFC" w14:textId="7E2ADA3A" w:rsidR="0006730E" w:rsidRPr="0044260A" w:rsidRDefault="0006730E" w:rsidP="0006730E">
            <w:pPr>
              <w:jc w:val="center"/>
              <w:rPr>
                <w:sz w:val="16"/>
                <w:szCs w:val="16"/>
              </w:rPr>
            </w:pPr>
            <w:r w:rsidRPr="0044260A">
              <w:rPr>
                <w:sz w:val="16"/>
                <w:szCs w:val="16"/>
              </w:rPr>
              <w:t>-</w:t>
            </w:r>
          </w:p>
        </w:tc>
      </w:tr>
      <w:tr w:rsidR="0006730E" w:rsidRPr="0044260A" w14:paraId="3BBF9239" w14:textId="77777777" w:rsidTr="00C657CB">
        <w:tc>
          <w:tcPr>
            <w:tcW w:w="2335" w:type="dxa"/>
          </w:tcPr>
          <w:p w14:paraId="7845CA99" w14:textId="63140A6C" w:rsidR="0006730E" w:rsidRPr="0044260A" w:rsidRDefault="0006730E" w:rsidP="0006730E">
            <w:pPr>
              <w:rPr>
                <w:sz w:val="16"/>
                <w:szCs w:val="16"/>
              </w:rPr>
            </w:pPr>
            <w:r w:rsidRPr="0044260A">
              <w:rPr>
                <w:sz w:val="16"/>
                <w:szCs w:val="16"/>
              </w:rPr>
              <w:t>Silver (by product with other products)</w:t>
            </w:r>
          </w:p>
        </w:tc>
        <w:tc>
          <w:tcPr>
            <w:tcW w:w="868" w:type="dxa"/>
          </w:tcPr>
          <w:p w14:paraId="287A4FB6" w14:textId="26C26FE8" w:rsidR="0006730E" w:rsidRPr="0044260A" w:rsidRDefault="0006730E" w:rsidP="0006730E">
            <w:pPr>
              <w:rPr>
                <w:sz w:val="16"/>
                <w:szCs w:val="16"/>
              </w:rPr>
            </w:pPr>
            <w:r w:rsidRPr="0044260A">
              <w:rPr>
                <w:sz w:val="16"/>
                <w:szCs w:val="16"/>
              </w:rPr>
              <w:t>kg</w:t>
            </w:r>
          </w:p>
        </w:tc>
        <w:tc>
          <w:tcPr>
            <w:tcW w:w="1112" w:type="dxa"/>
          </w:tcPr>
          <w:p w14:paraId="7750C3F8" w14:textId="0C4BD480" w:rsidR="0006730E" w:rsidRPr="0044260A" w:rsidRDefault="0006730E" w:rsidP="0006730E">
            <w:pPr>
              <w:rPr>
                <w:sz w:val="16"/>
                <w:szCs w:val="16"/>
              </w:rPr>
            </w:pPr>
            <w:r w:rsidRPr="0044260A">
              <w:rPr>
                <w:sz w:val="16"/>
                <w:szCs w:val="16"/>
              </w:rPr>
              <w:t>65,000.10</w:t>
            </w:r>
          </w:p>
        </w:tc>
        <w:tc>
          <w:tcPr>
            <w:tcW w:w="1080" w:type="dxa"/>
          </w:tcPr>
          <w:p w14:paraId="707AEC8A" w14:textId="5423F556" w:rsidR="0006730E" w:rsidRPr="0044260A" w:rsidRDefault="0006730E" w:rsidP="0006730E">
            <w:pPr>
              <w:rPr>
                <w:sz w:val="16"/>
                <w:szCs w:val="16"/>
              </w:rPr>
            </w:pPr>
            <w:r w:rsidRPr="0044260A">
              <w:rPr>
                <w:sz w:val="16"/>
                <w:szCs w:val="16"/>
              </w:rPr>
              <w:t>27,478.30</w:t>
            </w:r>
          </w:p>
        </w:tc>
        <w:tc>
          <w:tcPr>
            <w:tcW w:w="1080" w:type="dxa"/>
          </w:tcPr>
          <w:p w14:paraId="36D15641" w14:textId="0287BEFC" w:rsidR="0006730E" w:rsidRPr="0044260A" w:rsidRDefault="0006730E" w:rsidP="0006730E">
            <w:pPr>
              <w:rPr>
                <w:sz w:val="16"/>
                <w:szCs w:val="16"/>
              </w:rPr>
            </w:pPr>
            <w:r w:rsidRPr="0044260A">
              <w:rPr>
                <w:sz w:val="16"/>
                <w:szCs w:val="16"/>
              </w:rPr>
              <w:t>73,329.30</w:t>
            </w:r>
          </w:p>
        </w:tc>
        <w:tc>
          <w:tcPr>
            <w:tcW w:w="1080" w:type="dxa"/>
          </w:tcPr>
          <w:p w14:paraId="17E6D9A7" w14:textId="2CB67BC0" w:rsidR="0006730E" w:rsidRPr="0044260A" w:rsidRDefault="0006730E" w:rsidP="0006730E">
            <w:pPr>
              <w:jc w:val="center"/>
              <w:rPr>
                <w:sz w:val="16"/>
                <w:szCs w:val="16"/>
              </w:rPr>
            </w:pPr>
            <w:r w:rsidRPr="0044260A">
              <w:rPr>
                <w:sz w:val="16"/>
                <w:szCs w:val="16"/>
              </w:rPr>
              <w:t>-</w:t>
            </w:r>
          </w:p>
        </w:tc>
        <w:tc>
          <w:tcPr>
            <w:tcW w:w="1080" w:type="dxa"/>
          </w:tcPr>
          <w:p w14:paraId="0E388D93" w14:textId="6FB6430D" w:rsidR="0006730E" w:rsidRPr="0044260A" w:rsidRDefault="0006730E" w:rsidP="0006730E">
            <w:pPr>
              <w:jc w:val="center"/>
              <w:rPr>
                <w:sz w:val="16"/>
                <w:szCs w:val="16"/>
              </w:rPr>
            </w:pPr>
            <w:r w:rsidRPr="0044260A">
              <w:rPr>
                <w:sz w:val="16"/>
                <w:szCs w:val="16"/>
              </w:rPr>
              <w:t>63,080.00</w:t>
            </w:r>
          </w:p>
        </w:tc>
        <w:tc>
          <w:tcPr>
            <w:tcW w:w="1080" w:type="dxa"/>
          </w:tcPr>
          <w:p w14:paraId="2A9BF2D5" w14:textId="3E373372" w:rsidR="0006730E" w:rsidRPr="0044260A" w:rsidRDefault="0006730E" w:rsidP="0006730E">
            <w:pPr>
              <w:jc w:val="center"/>
              <w:rPr>
                <w:sz w:val="16"/>
                <w:szCs w:val="16"/>
              </w:rPr>
            </w:pPr>
            <w:r w:rsidRPr="0044260A">
              <w:rPr>
                <w:sz w:val="16"/>
                <w:szCs w:val="16"/>
              </w:rPr>
              <w:t>-</w:t>
            </w:r>
          </w:p>
        </w:tc>
      </w:tr>
      <w:tr w:rsidR="0006730E" w:rsidRPr="0044260A" w14:paraId="2413BEA3" w14:textId="77777777" w:rsidTr="00C657CB">
        <w:tc>
          <w:tcPr>
            <w:tcW w:w="2335" w:type="dxa"/>
          </w:tcPr>
          <w:p w14:paraId="5EE20709" w14:textId="5D7F1E88" w:rsidR="0006730E" w:rsidRPr="0044260A" w:rsidRDefault="0006730E" w:rsidP="0006730E">
            <w:pPr>
              <w:rPr>
                <w:sz w:val="16"/>
                <w:szCs w:val="16"/>
              </w:rPr>
            </w:pPr>
            <w:r w:rsidRPr="0044260A">
              <w:rPr>
                <w:sz w:val="16"/>
                <w:szCs w:val="16"/>
              </w:rPr>
              <w:t>Iron</w:t>
            </w:r>
          </w:p>
        </w:tc>
        <w:tc>
          <w:tcPr>
            <w:tcW w:w="868" w:type="dxa"/>
          </w:tcPr>
          <w:p w14:paraId="2034DA6F" w14:textId="63E83424" w:rsidR="0006730E" w:rsidRPr="0044260A" w:rsidRDefault="0006730E" w:rsidP="0006730E">
            <w:pPr>
              <w:rPr>
                <w:sz w:val="16"/>
                <w:szCs w:val="16"/>
              </w:rPr>
            </w:pPr>
            <w:r w:rsidRPr="0044260A">
              <w:rPr>
                <w:sz w:val="16"/>
                <w:szCs w:val="16"/>
              </w:rPr>
              <w:t>x1000 tonne</w:t>
            </w:r>
          </w:p>
        </w:tc>
        <w:tc>
          <w:tcPr>
            <w:tcW w:w="1112" w:type="dxa"/>
          </w:tcPr>
          <w:p w14:paraId="26AC98F6" w14:textId="0D180EEF" w:rsidR="0006730E" w:rsidRPr="0044260A" w:rsidRDefault="0006730E" w:rsidP="0006730E">
            <w:pPr>
              <w:rPr>
                <w:sz w:val="16"/>
                <w:szCs w:val="16"/>
              </w:rPr>
            </w:pPr>
            <w:r w:rsidRPr="0044260A">
              <w:rPr>
                <w:sz w:val="16"/>
                <w:szCs w:val="16"/>
              </w:rPr>
              <w:t>15220.5</w:t>
            </w:r>
          </w:p>
        </w:tc>
        <w:tc>
          <w:tcPr>
            <w:tcW w:w="1080" w:type="dxa"/>
          </w:tcPr>
          <w:p w14:paraId="4674D787" w14:textId="6F01B160" w:rsidR="0006730E" w:rsidRPr="0044260A" w:rsidRDefault="0006730E" w:rsidP="0006730E">
            <w:pPr>
              <w:rPr>
                <w:sz w:val="16"/>
                <w:szCs w:val="16"/>
              </w:rPr>
            </w:pPr>
            <w:r w:rsidRPr="0044260A">
              <w:rPr>
                <w:sz w:val="16"/>
                <w:szCs w:val="16"/>
              </w:rPr>
              <w:t>9947.6</w:t>
            </w:r>
          </w:p>
        </w:tc>
        <w:tc>
          <w:tcPr>
            <w:tcW w:w="1080" w:type="dxa"/>
          </w:tcPr>
          <w:p w14:paraId="0B7D3ECC" w14:textId="2EFEA5D0" w:rsidR="0006730E" w:rsidRPr="0044260A" w:rsidRDefault="0006730E" w:rsidP="0006730E">
            <w:pPr>
              <w:rPr>
                <w:sz w:val="16"/>
                <w:szCs w:val="16"/>
              </w:rPr>
            </w:pPr>
            <w:r w:rsidRPr="0044260A">
              <w:rPr>
                <w:sz w:val="16"/>
                <w:szCs w:val="16"/>
              </w:rPr>
              <w:t>15166.9</w:t>
            </w:r>
          </w:p>
        </w:tc>
        <w:tc>
          <w:tcPr>
            <w:tcW w:w="1080" w:type="dxa"/>
          </w:tcPr>
          <w:p w14:paraId="5EDEC909" w14:textId="7A2BF2CD" w:rsidR="0006730E" w:rsidRPr="0044260A" w:rsidRDefault="0006730E" w:rsidP="0006730E">
            <w:pPr>
              <w:jc w:val="center"/>
              <w:rPr>
                <w:sz w:val="16"/>
                <w:szCs w:val="16"/>
              </w:rPr>
            </w:pPr>
            <w:r w:rsidRPr="0044260A">
              <w:rPr>
                <w:sz w:val="16"/>
                <w:szCs w:val="16"/>
              </w:rPr>
              <w:t>-</w:t>
            </w:r>
          </w:p>
        </w:tc>
        <w:tc>
          <w:tcPr>
            <w:tcW w:w="1080" w:type="dxa"/>
          </w:tcPr>
          <w:p w14:paraId="23D34F90" w14:textId="030EA54D" w:rsidR="0006730E" w:rsidRPr="0044260A" w:rsidRDefault="0006730E" w:rsidP="0006730E">
            <w:pPr>
              <w:jc w:val="center"/>
              <w:rPr>
                <w:sz w:val="16"/>
                <w:szCs w:val="16"/>
              </w:rPr>
            </w:pPr>
            <w:r w:rsidRPr="0044260A">
              <w:rPr>
                <w:sz w:val="16"/>
                <w:szCs w:val="16"/>
              </w:rPr>
              <w:t>8377.1</w:t>
            </w:r>
          </w:p>
        </w:tc>
        <w:tc>
          <w:tcPr>
            <w:tcW w:w="1080" w:type="dxa"/>
          </w:tcPr>
          <w:p w14:paraId="7CA0135D" w14:textId="77777777" w:rsidR="0006730E" w:rsidRPr="0044260A" w:rsidRDefault="0006730E" w:rsidP="0006730E">
            <w:pPr>
              <w:jc w:val="center"/>
              <w:rPr>
                <w:sz w:val="16"/>
                <w:szCs w:val="16"/>
              </w:rPr>
            </w:pPr>
          </w:p>
        </w:tc>
      </w:tr>
      <w:tr w:rsidR="0006730E" w:rsidRPr="0044260A" w14:paraId="2F02D7AC" w14:textId="77777777" w:rsidTr="00C657CB">
        <w:tc>
          <w:tcPr>
            <w:tcW w:w="2335" w:type="dxa"/>
          </w:tcPr>
          <w:p w14:paraId="0DC59B2C" w14:textId="08DBBF6C" w:rsidR="0006730E" w:rsidRPr="0044260A" w:rsidRDefault="0006730E" w:rsidP="0006730E">
            <w:pPr>
              <w:rPr>
                <w:sz w:val="16"/>
                <w:szCs w:val="16"/>
              </w:rPr>
            </w:pPr>
            <w:r w:rsidRPr="0044260A">
              <w:rPr>
                <w:sz w:val="16"/>
                <w:szCs w:val="16"/>
              </w:rPr>
              <w:t xml:space="preserve">Iron ore </w:t>
            </w:r>
            <w:r w:rsidRPr="0044260A">
              <w:rPr>
                <w:sz w:val="16"/>
                <w:szCs w:val="16"/>
              </w:rPr>
              <w:br/>
              <w:t>(coarse concentrate)</w:t>
            </w:r>
          </w:p>
        </w:tc>
        <w:tc>
          <w:tcPr>
            <w:tcW w:w="868" w:type="dxa"/>
          </w:tcPr>
          <w:p w14:paraId="70DEA373" w14:textId="531FD1D7" w:rsidR="0006730E" w:rsidRPr="0044260A" w:rsidRDefault="0006730E" w:rsidP="0006730E">
            <w:pPr>
              <w:rPr>
                <w:sz w:val="16"/>
                <w:szCs w:val="16"/>
              </w:rPr>
            </w:pPr>
            <w:r w:rsidRPr="0044260A">
              <w:rPr>
                <w:sz w:val="16"/>
                <w:szCs w:val="16"/>
              </w:rPr>
              <w:t>x1000 tonne</w:t>
            </w:r>
          </w:p>
        </w:tc>
        <w:tc>
          <w:tcPr>
            <w:tcW w:w="1112" w:type="dxa"/>
          </w:tcPr>
          <w:p w14:paraId="28316306" w14:textId="2E630103" w:rsidR="0006730E" w:rsidRPr="0044260A" w:rsidRDefault="0006730E" w:rsidP="0006730E">
            <w:pPr>
              <w:rPr>
                <w:sz w:val="16"/>
                <w:szCs w:val="16"/>
              </w:rPr>
            </w:pPr>
            <w:r w:rsidRPr="0044260A">
              <w:rPr>
                <w:sz w:val="16"/>
                <w:szCs w:val="16"/>
              </w:rPr>
              <w:t>5,087.50</w:t>
            </w:r>
          </w:p>
        </w:tc>
        <w:tc>
          <w:tcPr>
            <w:tcW w:w="1080" w:type="dxa"/>
          </w:tcPr>
          <w:p w14:paraId="09B0948E" w14:textId="272A9ACC" w:rsidR="0006730E" w:rsidRPr="0044260A" w:rsidRDefault="0006730E" w:rsidP="0006730E">
            <w:pPr>
              <w:rPr>
                <w:sz w:val="16"/>
                <w:szCs w:val="16"/>
              </w:rPr>
            </w:pPr>
            <w:r w:rsidRPr="0044260A">
              <w:rPr>
                <w:sz w:val="16"/>
                <w:szCs w:val="16"/>
              </w:rPr>
              <w:t>2,943.60</w:t>
            </w:r>
          </w:p>
        </w:tc>
        <w:tc>
          <w:tcPr>
            <w:tcW w:w="1080" w:type="dxa"/>
          </w:tcPr>
          <w:p w14:paraId="563FC7FA" w14:textId="28813B42" w:rsidR="0006730E" w:rsidRPr="0044260A" w:rsidRDefault="0006730E" w:rsidP="0006730E">
            <w:pPr>
              <w:rPr>
                <w:sz w:val="16"/>
                <w:szCs w:val="16"/>
              </w:rPr>
            </w:pPr>
            <w:r w:rsidRPr="0044260A">
              <w:rPr>
                <w:sz w:val="16"/>
                <w:szCs w:val="16"/>
              </w:rPr>
              <w:t>5,162.50</w:t>
            </w:r>
          </w:p>
        </w:tc>
        <w:tc>
          <w:tcPr>
            <w:tcW w:w="1080" w:type="dxa"/>
          </w:tcPr>
          <w:p w14:paraId="67E7AB18" w14:textId="00CB20D5" w:rsidR="0006730E" w:rsidRPr="0044260A" w:rsidRDefault="0006730E" w:rsidP="0006730E">
            <w:pPr>
              <w:jc w:val="center"/>
              <w:rPr>
                <w:sz w:val="16"/>
                <w:szCs w:val="16"/>
              </w:rPr>
            </w:pPr>
            <w:r w:rsidRPr="0044260A">
              <w:rPr>
                <w:sz w:val="16"/>
                <w:szCs w:val="16"/>
              </w:rPr>
              <w:t>-</w:t>
            </w:r>
          </w:p>
        </w:tc>
        <w:tc>
          <w:tcPr>
            <w:tcW w:w="1080" w:type="dxa"/>
          </w:tcPr>
          <w:p w14:paraId="3D9B996D" w14:textId="0BB7344B" w:rsidR="0006730E" w:rsidRPr="0044260A" w:rsidRDefault="0006730E" w:rsidP="0006730E">
            <w:pPr>
              <w:jc w:val="center"/>
              <w:rPr>
                <w:sz w:val="16"/>
                <w:szCs w:val="16"/>
              </w:rPr>
            </w:pPr>
            <w:r w:rsidRPr="0044260A">
              <w:rPr>
                <w:sz w:val="16"/>
                <w:szCs w:val="16"/>
              </w:rPr>
              <w:t>3,603.50</w:t>
            </w:r>
          </w:p>
        </w:tc>
        <w:tc>
          <w:tcPr>
            <w:tcW w:w="1080" w:type="dxa"/>
          </w:tcPr>
          <w:p w14:paraId="1559BF0B" w14:textId="0E5DDB78" w:rsidR="0006730E" w:rsidRPr="0044260A" w:rsidRDefault="0006730E" w:rsidP="0006730E">
            <w:pPr>
              <w:jc w:val="center"/>
              <w:rPr>
                <w:sz w:val="16"/>
                <w:szCs w:val="16"/>
              </w:rPr>
            </w:pPr>
            <w:r w:rsidRPr="0044260A">
              <w:rPr>
                <w:sz w:val="16"/>
                <w:szCs w:val="16"/>
              </w:rPr>
              <w:t>-</w:t>
            </w:r>
          </w:p>
        </w:tc>
      </w:tr>
      <w:tr w:rsidR="0006730E" w:rsidRPr="0044260A" w14:paraId="1D4FFFC6" w14:textId="77777777" w:rsidTr="00C657CB">
        <w:tc>
          <w:tcPr>
            <w:tcW w:w="2335" w:type="dxa"/>
          </w:tcPr>
          <w:p w14:paraId="7FFA2454" w14:textId="7A7ABFAC" w:rsidR="0006730E" w:rsidRPr="0044260A" w:rsidRDefault="0006730E" w:rsidP="0006730E">
            <w:pPr>
              <w:rPr>
                <w:sz w:val="16"/>
                <w:szCs w:val="16"/>
              </w:rPr>
            </w:pPr>
            <w:r w:rsidRPr="0044260A">
              <w:rPr>
                <w:sz w:val="16"/>
                <w:szCs w:val="16"/>
              </w:rPr>
              <w:t>Iron ore (fine concentrate)</w:t>
            </w:r>
          </w:p>
        </w:tc>
        <w:tc>
          <w:tcPr>
            <w:tcW w:w="868" w:type="dxa"/>
          </w:tcPr>
          <w:p w14:paraId="3A50A8B2" w14:textId="145538A1" w:rsidR="0006730E" w:rsidRPr="0044260A" w:rsidRDefault="0006730E" w:rsidP="0006730E">
            <w:pPr>
              <w:rPr>
                <w:sz w:val="16"/>
                <w:szCs w:val="16"/>
              </w:rPr>
            </w:pPr>
            <w:r w:rsidRPr="0044260A">
              <w:rPr>
                <w:sz w:val="16"/>
                <w:szCs w:val="16"/>
              </w:rPr>
              <w:t>x1000 tonne</w:t>
            </w:r>
          </w:p>
        </w:tc>
        <w:tc>
          <w:tcPr>
            <w:tcW w:w="1112" w:type="dxa"/>
          </w:tcPr>
          <w:p w14:paraId="43648A02" w14:textId="053A88B9" w:rsidR="0006730E" w:rsidRPr="0044260A" w:rsidRDefault="0006730E" w:rsidP="0006730E">
            <w:pPr>
              <w:rPr>
                <w:sz w:val="16"/>
                <w:szCs w:val="16"/>
              </w:rPr>
            </w:pPr>
            <w:r w:rsidRPr="0044260A">
              <w:rPr>
                <w:sz w:val="16"/>
                <w:szCs w:val="16"/>
              </w:rPr>
              <w:t>6,769.20</w:t>
            </w:r>
          </w:p>
        </w:tc>
        <w:tc>
          <w:tcPr>
            <w:tcW w:w="1080" w:type="dxa"/>
          </w:tcPr>
          <w:p w14:paraId="030F444C" w14:textId="319BC420" w:rsidR="0006730E" w:rsidRPr="0044260A" w:rsidRDefault="0006730E" w:rsidP="0006730E">
            <w:pPr>
              <w:rPr>
                <w:sz w:val="16"/>
                <w:szCs w:val="16"/>
              </w:rPr>
            </w:pPr>
            <w:r w:rsidRPr="0044260A">
              <w:rPr>
                <w:sz w:val="16"/>
                <w:szCs w:val="16"/>
              </w:rPr>
              <w:t>2,435.60</w:t>
            </w:r>
          </w:p>
        </w:tc>
        <w:tc>
          <w:tcPr>
            <w:tcW w:w="1080" w:type="dxa"/>
          </w:tcPr>
          <w:p w14:paraId="7BBBDBB7" w14:textId="3FBFCBD4" w:rsidR="0006730E" w:rsidRPr="0044260A" w:rsidRDefault="0006730E" w:rsidP="0006730E">
            <w:pPr>
              <w:rPr>
                <w:sz w:val="16"/>
                <w:szCs w:val="16"/>
              </w:rPr>
            </w:pPr>
            <w:r w:rsidRPr="0044260A">
              <w:rPr>
                <w:sz w:val="16"/>
                <w:szCs w:val="16"/>
              </w:rPr>
              <w:t>7,308.40</w:t>
            </w:r>
          </w:p>
        </w:tc>
        <w:tc>
          <w:tcPr>
            <w:tcW w:w="1080" w:type="dxa"/>
          </w:tcPr>
          <w:p w14:paraId="70E8FFF4" w14:textId="3BFB5371" w:rsidR="0006730E" w:rsidRPr="0044260A" w:rsidRDefault="0006730E" w:rsidP="0006730E">
            <w:pPr>
              <w:jc w:val="center"/>
              <w:rPr>
                <w:sz w:val="16"/>
                <w:szCs w:val="16"/>
              </w:rPr>
            </w:pPr>
            <w:r w:rsidRPr="0044260A">
              <w:rPr>
                <w:sz w:val="16"/>
                <w:szCs w:val="16"/>
              </w:rPr>
              <w:t>-</w:t>
            </w:r>
          </w:p>
        </w:tc>
        <w:tc>
          <w:tcPr>
            <w:tcW w:w="1080" w:type="dxa"/>
          </w:tcPr>
          <w:p w14:paraId="35B029F4" w14:textId="33BCDE35" w:rsidR="0006730E" w:rsidRPr="0044260A" w:rsidRDefault="0006730E" w:rsidP="0006730E">
            <w:pPr>
              <w:jc w:val="center"/>
              <w:rPr>
                <w:sz w:val="16"/>
                <w:szCs w:val="16"/>
              </w:rPr>
            </w:pPr>
            <w:r w:rsidRPr="0044260A">
              <w:rPr>
                <w:sz w:val="16"/>
                <w:szCs w:val="16"/>
              </w:rPr>
              <w:t>4,773.60</w:t>
            </w:r>
          </w:p>
        </w:tc>
        <w:tc>
          <w:tcPr>
            <w:tcW w:w="1080" w:type="dxa"/>
          </w:tcPr>
          <w:p w14:paraId="42464849" w14:textId="6FA56E05" w:rsidR="0006730E" w:rsidRPr="0044260A" w:rsidRDefault="0006730E" w:rsidP="0006730E">
            <w:pPr>
              <w:jc w:val="center"/>
              <w:rPr>
                <w:sz w:val="16"/>
                <w:szCs w:val="16"/>
              </w:rPr>
            </w:pPr>
            <w:r w:rsidRPr="0044260A">
              <w:rPr>
                <w:sz w:val="16"/>
                <w:szCs w:val="16"/>
              </w:rPr>
              <w:t>-</w:t>
            </w:r>
          </w:p>
        </w:tc>
      </w:tr>
      <w:tr w:rsidR="0006730E" w:rsidRPr="0044260A" w14:paraId="3A6A53EE" w14:textId="77777777" w:rsidTr="00C657CB">
        <w:tc>
          <w:tcPr>
            <w:tcW w:w="2335" w:type="dxa"/>
          </w:tcPr>
          <w:p w14:paraId="2544FECB" w14:textId="4956C801" w:rsidR="0006730E" w:rsidRPr="0044260A" w:rsidRDefault="0006730E" w:rsidP="0006730E">
            <w:pPr>
              <w:rPr>
                <w:sz w:val="16"/>
                <w:szCs w:val="16"/>
              </w:rPr>
            </w:pPr>
            <w:r w:rsidRPr="0044260A">
              <w:rPr>
                <w:sz w:val="16"/>
                <w:szCs w:val="16"/>
              </w:rPr>
              <w:t>Iron ore (coarse ore)</w:t>
            </w:r>
          </w:p>
        </w:tc>
        <w:tc>
          <w:tcPr>
            <w:tcW w:w="868" w:type="dxa"/>
          </w:tcPr>
          <w:p w14:paraId="62EF6A3D" w14:textId="4713798A" w:rsidR="0006730E" w:rsidRPr="0044260A" w:rsidRDefault="0006730E" w:rsidP="0006730E">
            <w:pPr>
              <w:rPr>
                <w:sz w:val="16"/>
                <w:szCs w:val="16"/>
              </w:rPr>
            </w:pPr>
            <w:r w:rsidRPr="0044260A">
              <w:rPr>
                <w:sz w:val="16"/>
                <w:szCs w:val="16"/>
              </w:rPr>
              <w:t>x1000 tonne</w:t>
            </w:r>
          </w:p>
        </w:tc>
        <w:tc>
          <w:tcPr>
            <w:tcW w:w="1112" w:type="dxa"/>
          </w:tcPr>
          <w:p w14:paraId="15CBA4B8" w14:textId="3A2E74DC" w:rsidR="0006730E" w:rsidRPr="0044260A" w:rsidRDefault="0006730E" w:rsidP="0006730E">
            <w:pPr>
              <w:rPr>
                <w:sz w:val="16"/>
                <w:szCs w:val="16"/>
              </w:rPr>
            </w:pPr>
            <w:r w:rsidRPr="0044260A">
              <w:rPr>
                <w:sz w:val="16"/>
                <w:szCs w:val="16"/>
              </w:rPr>
              <w:t>3,260.90</w:t>
            </w:r>
          </w:p>
        </w:tc>
        <w:tc>
          <w:tcPr>
            <w:tcW w:w="1080" w:type="dxa"/>
          </w:tcPr>
          <w:p w14:paraId="407AD24D" w14:textId="2345E37B" w:rsidR="0006730E" w:rsidRPr="0044260A" w:rsidRDefault="0006730E" w:rsidP="0006730E">
            <w:pPr>
              <w:rPr>
                <w:sz w:val="16"/>
                <w:szCs w:val="16"/>
              </w:rPr>
            </w:pPr>
            <w:r w:rsidRPr="0044260A">
              <w:rPr>
                <w:sz w:val="16"/>
                <w:szCs w:val="16"/>
              </w:rPr>
              <w:t>2,900.50</w:t>
            </w:r>
          </w:p>
        </w:tc>
        <w:tc>
          <w:tcPr>
            <w:tcW w:w="1080" w:type="dxa"/>
          </w:tcPr>
          <w:p w14:paraId="42E2BB4D" w14:textId="4B34AB11" w:rsidR="0006730E" w:rsidRPr="0044260A" w:rsidRDefault="0006730E" w:rsidP="0006730E">
            <w:pPr>
              <w:rPr>
                <w:sz w:val="16"/>
                <w:szCs w:val="16"/>
              </w:rPr>
            </w:pPr>
            <w:r w:rsidRPr="0044260A">
              <w:rPr>
                <w:sz w:val="16"/>
                <w:szCs w:val="16"/>
              </w:rPr>
              <w:t>1,002.00</w:t>
            </w:r>
          </w:p>
        </w:tc>
        <w:tc>
          <w:tcPr>
            <w:tcW w:w="1080" w:type="dxa"/>
          </w:tcPr>
          <w:p w14:paraId="0F383EF6" w14:textId="3E938CA8" w:rsidR="0006730E" w:rsidRPr="0044260A" w:rsidRDefault="0006730E" w:rsidP="0006730E">
            <w:pPr>
              <w:jc w:val="center"/>
              <w:rPr>
                <w:sz w:val="16"/>
                <w:szCs w:val="16"/>
              </w:rPr>
            </w:pPr>
            <w:r w:rsidRPr="0044260A">
              <w:rPr>
                <w:sz w:val="16"/>
                <w:szCs w:val="16"/>
              </w:rPr>
              <w:t>-</w:t>
            </w:r>
          </w:p>
        </w:tc>
        <w:tc>
          <w:tcPr>
            <w:tcW w:w="1080" w:type="dxa"/>
          </w:tcPr>
          <w:p w14:paraId="7BD40981" w14:textId="3D87EEEF" w:rsidR="0006730E" w:rsidRPr="0044260A" w:rsidRDefault="0006730E" w:rsidP="0006730E">
            <w:pPr>
              <w:jc w:val="center"/>
              <w:rPr>
                <w:sz w:val="16"/>
                <w:szCs w:val="16"/>
              </w:rPr>
            </w:pPr>
            <w:r w:rsidRPr="0044260A">
              <w:rPr>
                <w:sz w:val="16"/>
                <w:szCs w:val="16"/>
              </w:rPr>
              <w:t>-</w:t>
            </w:r>
          </w:p>
        </w:tc>
        <w:tc>
          <w:tcPr>
            <w:tcW w:w="1080" w:type="dxa"/>
          </w:tcPr>
          <w:p w14:paraId="107D852A" w14:textId="22E621DD" w:rsidR="0006730E" w:rsidRPr="0044260A" w:rsidRDefault="0006730E" w:rsidP="0006730E">
            <w:pPr>
              <w:jc w:val="center"/>
              <w:rPr>
                <w:sz w:val="16"/>
                <w:szCs w:val="16"/>
              </w:rPr>
            </w:pPr>
            <w:r w:rsidRPr="0044260A">
              <w:rPr>
                <w:sz w:val="16"/>
                <w:szCs w:val="16"/>
              </w:rPr>
              <w:t>-</w:t>
            </w:r>
          </w:p>
        </w:tc>
      </w:tr>
      <w:tr w:rsidR="0006730E" w:rsidRPr="0044260A" w14:paraId="5B0E7D70" w14:textId="77777777" w:rsidTr="00C657CB">
        <w:tc>
          <w:tcPr>
            <w:tcW w:w="2335" w:type="dxa"/>
          </w:tcPr>
          <w:p w14:paraId="48203E80" w14:textId="71ADE95C" w:rsidR="0006730E" w:rsidRPr="0044260A" w:rsidRDefault="0006730E" w:rsidP="0006730E">
            <w:pPr>
              <w:rPr>
                <w:sz w:val="16"/>
                <w:szCs w:val="16"/>
              </w:rPr>
            </w:pPr>
            <w:r w:rsidRPr="0044260A">
              <w:rPr>
                <w:sz w:val="16"/>
                <w:szCs w:val="16"/>
              </w:rPr>
              <w:t>Iron ore (fine ore)</w:t>
            </w:r>
          </w:p>
        </w:tc>
        <w:tc>
          <w:tcPr>
            <w:tcW w:w="868" w:type="dxa"/>
          </w:tcPr>
          <w:p w14:paraId="180A9A08" w14:textId="512A7E9F" w:rsidR="0006730E" w:rsidRPr="0044260A" w:rsidRDefault="0006730E" w:rsidP="0006730E">
            <w:pPr>
              <w:rPr>
                <w:sz w:val="16"/>
                <w:szCs w:val="16"/>
              </w:rPr>
            </w:pPr>
            <w:r w:rsidRPr="0044260A">
              <w:rPr>
                <w:sz w:val="16"/>
                <w:szCs w:val="16"/>
              </w:rPr>
              <w:t>x1000 tonne</w:t>
            </w:r>
          </w:p>
        </w:tc>
        <w:tc>
          <w:tcPr>
            <w:tcW w:w="1112" w:type="dxa"/>
          </w:tcPr>
          <w:p w14:paraId="69C3DD1A" w14:textId="6713B23D" w:rsidR="0006730E" w:rsidRPr="0044260A" w:rsidRDefault="0006730E" w:rsidP="0006730E">
            <w:pPr>
              <w:rPr>
                <w:sz w:val="16"/>
                <w:szCs w:val="16"/>
              </w:rPr>
            </w:pPr>
            <w:r w:rsidRPr="0044260A">
              <w:rPr>
                <w:sz w:val="16"/>
                <w:szCs w:val="16"/>
              </w:rPr>
              <w:t>103.00</w:t>
            </w:r>
          </w:p>
        </w:tc>
        <w:tc>
          <w:tcPr>
            <w:tcW w:w="1080" w:type="dxa"/>
          </w:tcPr>
          <w:p w14:paraId="1A061121" w14:textId="79A9B542" w:rsidR="0006730E" w:rsidRPr="0044260A" w:rsidRDefault="0006730E" w:rsidP="0006730E">
            <w:pPr>
              <w:rPr>
                <w:sz w:val="16"/>
                <w:szCs w:val="16"/>
              </w:rPr>
            </w:pPr>
            <w:r w:rsidRPr="0044260A">
              <w:rPr>
                <w:sz w:val="16"/>
                <w:szCs w:val="16"/>
              </w:rPr>
              <w:t>1,668.00</w:t>
            </w:r>
          </w:p>
        </w:tc>
        <w:tc>
          <w:tcPr>
            <w:tcW w:w="1080" w:type="dxa"/>
          </w:tcPr>
          <w:p w14:paraId="75CBDAEE" w14:textId="7E9BA2C7" w:rsidR="0006730E" w:rsidRPr="0044260A" w:rsidRDefault="0006730E" w:rsidP="0006730E">
            <w:pPr>
              <w:rPr>
                <w:sz w:val="16"/>
                <w:szCs w:val="16"/>
              </w:rPr>
            </w:pPr>
            <w:r w:rsidRPr="0044260A">
              <w:rPr>
                <w:sz w:val="16"/>
                <w:szCs w:val="16"/>
              </w:rPr>
              <w:t>1,694.00</w:t>
            </w:r>
          </w:p>
        </w:tc>
        <w:tc>
          <w:tcPr>
            <w:tcW w:w="1080" w:type="dxa"/>
          </w:tcPr>
          <w:p w14:paraId="289AC24A" w14:textId="33C0AB99" w:rsidR="0006730E" w:rsidRPr="0044260A" w:rsidRDefault="0006730E" w:rsidP="0006730E">
            <w:pPr>
              <w:jc w:val="center"/>
              <w:rPr>
                <w:sz w:val="16"/>
                <w:szCs w:val="16"/>
              </w:rPr>
            </w:pPr>
            <w:r w:rsidRPr="0044260A">
              <w:rPr>
                <w:sz w:val="16"/>
                <w:szCs w:val="16"/>
              </w:rPr>
              <w:t>-</w:t>
            </w:r>
          </w:p>
        </w:tc>
        <w:tc>
          <w:tcPr>
            <w:tcW w:w="1080" w:type="dxa"/>
          </w:tcPr>
          <w:p w14:paraId="541C6507" w14:textId="0183D771" w:rsidR="0006730E" w:rsidRPr="0044260A" w:rsidRDefault="0006730E" w:rsidP="0006730E">
            <w:pPr>
              <w:jc w:val="center"/>
              <w:rPr>
                <w:sz w:val="16"/>
                <w:szCs w:val="16"/>
              </w:rPr>
            </w:pPr>
            <w:r w:rsidRPr="0044260A">
              <w:rPr>
                <w:sz w:val="16"/>
                <w:szCs w:val="16"/>
              </w:rPr>
              <w:t>-</w:t>
            </w:r>
          </w:p>
        </w:tc>
        <w:tc>
          <w:tcPr>
            <w:tcW w:w="1080" w:type="dxa"/>
          </w:tcPr>
          <w:p w14:paraId="605C96B5" w14:textId="39ECA8C6" w:rsidR="0006730E" w:rsidRPr="0044260A" w:rsidRDefault="0006730E" w:rsidP="0006730E">
            <w:pPr>
              <w:jc w:val="center"/>
              <w:rPr>
                <w:sz w:val="16"/>
                <w:szCs w:val="16"/>
              </w:rPr>
            </w:pPr>
            <w:r w:rsidRPr="0044260A">
              <w:rPr>
                <w:sz w:val="16"/>
                <w:szCs w:val="16"/>
              </w:rPr>
              <w:t>-</w:t>
            </w:r>
          </w:p>
        </w:tc>
      </w:tr>
      <w:tr w:rsidR="0006730E" w:rsidRPr="0044260A" w14:paraId="66C2F19C" w14:textId="77777777" w:rsidTr="00C657CB">
        <w:tc>
          <w:tcPr>
            <w:tcW w:w="2335" w:type="dxa"/>
          </w:tcPr>
          <w:p w14:paraId="7A01A284" w14:textId="6FA8D45B" w:rsidR="0006730E" w:rsidRPr="0044260A" w:rsidRDefault="0006730E" w:rsidP="0006730E">
            <w:pPr>
              <w:rPr>
                <w:sz w:val="16"/>
                <w:szCs w:val="16"/>
              </w:rPr>
            </w:pPr>
            <w:r w:rsidRPr="0044260A">
              <w:rPr>
                <w:sz w:val="16"/>
                <w:szCs w:val="16"/>
              </w:rPr>
              <w:t>Uranium</w:t>
            </w:r>
          </w:p>
        </w:tc>
        <w:tc>
          <w:tcPr>
            <w:tcW w:w="868" w:type="dxa"/>
          </w:tcPr>
          <w:p w14:paraId="2BC4A54E" w14:textId="3AE78F22" w:rsidR="0006730E" w:rsidRPr="0044260A" w:rsidRDefault="0006730E" w:rsidP="0006730E">
            <w:pPr>
              <w:rPr>
                <w:sz w:val="16"/>
                <w:szCs w:val="16"/>
              </w:rPr>
            </w:pPr>
            <w:r w:rsidRPr="0044260A">
              <w:rPr>
                <w:sz w:val="16"/>
                <w:szCs w:val="16"/>
              </w:rPr>
              <w:t>tonne</w:t>
            </w:r>
          </w:p>
        </w:tc>
        <w:tc>
          <w:tcPr>
            <w:tcW w:w="1112" w:type="dxa"/>
          </w:tcPr>
          <w:p w14:paraId="320664D9" w14:textId="606AF0BA" w:rsidR="0006730E" w:rsidRPr="0044260A" w:rsidRDefault="0006730E" w:rsidP="0006730E">
            <w:pPr>
              <w:rPr>
                <w:sz w:val="16"/>
                <w:szCs w:val="16"/>
              </w:rPr>
            </w:pPr>
            <w:r w:rsidRPr="0044260A">
              <w:rPr>
                <w:sz w:val="16"/>
                <w:szCs w:val="16"/>
              </w:rPr>
              <w:t>22.30</w:t>
            </w:r>
          </w:p>
        </w:tc>
        <w:tc>
          <w:tcPr>
            <w:tcW w:w="1080" w:type="dxa"/>
          </w:tcPr>
          <w:p w14:paraId="3A57A58F" w14:textId="01A20690" w:rsidR="0006730E" w:rsidRPr="0044260A" w:rsidRDefault="0006730E" w:rsidP="0006730E">
            <w:pPr>
              <w:rPr>
                <w:sz w:val="16"/>
                <w:szCs w:val="16"/>
              </w:rPr>
            </w:pPr>
            <w:r w:rsidRPr="0044260A">
              <w:rPr>
                <w:sz w:val="16"/>
                <w:szCs w:val="16"/>
              </w:rPr>
              <w:t>1.30</w:t>
            </w:r>
          </w:p>
        </w:tc>
        <w:tc>
          <w:tcPr>
            <w:tcW w:w="1080" w:type="dxa"/>
          </w:tcPr>
          <w:p w14:paraId="4F7738CA" w14:textId="3FE26082" w:rsidR="0006730E" w:rsidRPr="0044260A" w:rsidRDefault="0006730E" w:rsidP="0006730E">
            <w:pPr>
              <w:rPr>
                <w:sz w:val="16"/>
                <w:szCs w:val="16"/>
              </w:rPr>
            </w:pPr>
            <w:r w:rsidRPr="0044260A">
              <w:rPr>
                <w:sz w:val="16"/>
                <w:szCs w:val="16"/>
              </w:rPr>
              <w:t>29.80</w:t>
            </w:r>
          </w:p>
        </w:tc>
        <w:tc>
          <w:tcPr>
            <w:tcW w:w="1080" w:type="dxa"/>
          </w:tcPr>
          <w:p w14:paraId="2BCA6F0E" w14:textId="6A9D3CC8" w:rsidR="0006730E" w:rsidRPr="0044260A" w:rsidRDefault="0006730E" w:rsidP="0006730E">
            <w:pPr>
              <w:jc w:val="center"/>
              <w:rPr>
                <w:sz w:val="16"/>
                <w:szCs w:val="16"/>
              </w:rPr>
            </w:pPr>
            <w:r w:rsidRPr="0044260A">
              <w:rPr>
                <w:sz w:val="16"/>
                <w:szCs w:val="16"/>
              </w:rPr>
              <w:t>-</w:t>
            </w:r>
          </w:p>
        </w:tc>
        <w:tc>
          <w:tcPr>
            <w:tcW w:w="1080" w:type="dxa"/>
          </w:tcPr>
          <w:p w14:paraId="1013457B" w14:textId="2D31BCFE" w:rsidR="0006730E" w:rsidRPr="0044260A" w:rsidRDefault="0006730E" w:rsidP="0006730E">
            <w:pPr>
              <w:jc w:val="center"/>
              <w:rPr>
                <w:sz w:val="16"/>
                <w:szCs w:val="16"/>
              </w:rPr>
            </w:pPr>
            <w:r w:rsidRPr="0044260A">
              <w:rPr>
                <w:sz w:val="16"/>
                <w:szCs w:val="16"/>
              </w:rPr>
              <w:t>8.30</w:t>
            </w:r>
          </w:p>
        </w:tc>
        <w:tc>
          <w:tcPr>
            <w:tcW w:w="1080" w:type="dxa"/>
          </w:tcPr>
          <w:p w14:paraId="4E5D278B" w14:textId="01811B18" w:rsidR="0006730E" w:rsidRPr="0044260A" w:rsidRDefault="0006730E" w:rsidP="0006730E">
            <w:pPr>
              <w:jc w:val="center"/>
              <w:rPr>
                <w:sz w:val="16"/>
                <w:szCs w:val="16"/>
              </w:rPr>
            </w:pPr>
          </w:p>
        </w:tc>
      </w:tr>
      <w:tr w:rsidR="0006730E" w:rsidRPr="0044260A" w14:paraId="76159059" w14:textId="77777777" w:rsidTr="00C657CB">
        <w:tc>
          <w:tcPr>
            <w:tcW w:w="2335" w:type="dxa"/>
          </w:tcPr>
          <w:p w14:paraId="415CC141" w14:textId="59E240CD" w:rsidR="0006730E" w:rsidRPr="0044260A" w:rsidRDefault="0006730E" w:rsidP="0006730E">
            <w:pPr>
              <w:rPr>
                <w:sz w:val="16"/>
                <w:szCs w:val="16"/>
              </w:rPr>
            </w:pPr>
            <w:r w:rsidRPr="0044260A">
              <w:rPr>
                <w:sz w:val="16"/>
                <w:szCs w:val="16"/>
              </w:rPr>
              <w:t>Fluorspar</w:t>
            </w:r>
          </w:p>
        </w:tc>
        <w:tc>
          <w:tcPr>
            <w:tcW w:w="868" w:type="dxa"/>
          </w:tcPr>
          <w:p w14:paraId="1E6EA4A5" w14:textId="4157263D" w:rsidR="0006730E" w:rsidRPr="0044260A" w:rsidRDefault="0006730E" w:rsidP="0006730E">
            <w:pPr>
              <w:rPr>
                <w:sz w:val="16"/>
                <w:szCs w:val="16"/>
              </w:rPr>
            </w:pPr>
            <w:r w:rsidRPr="0044260A">
              <w:rPr>
                <w:sz w:val="16"/>
                <w:szCs w:val="16"/>
              </w:rPr>
              <w:t>x1000 tonne</w:t>
            </w:r>
          </w:p>
        </w:tc>
        <w:tc>
          <w:tcPr>
            <w:tcW w:w="1112" w:type="dxa"/>
          </w:tcPr>
          <w:p w14:paraId="15AF131A" w14:textId="4D0CFDC7" w:rsidR="0006730E" w:rsidRPr="0044260A" w:rsidRDefault="0006730E" w:rsidP="0006730E">
            <w:pPr>
              <w:rPr>
                <w:sz w:val="16"/>
                <w:szCs w:val="16"/>
              </w:rPr>
            </w:pPr>
            <w:r w:rsidRPr="0044260A">
              <w:rPr>
                <w:sz w:val="16"/>
                <w:szCs w:val="16"/>
              </w:rPr>
              <w:t>2,207.40</w:t>
            </w:r>
          </w:p>
        </w:tc>
        <w:tc>
          <w:tcPr>
            <w:tcW w:w="1080" w:type="dxa"/>
          </w:tcPr>
          <w:p w14:paraId="787C9905" w14:textId="06709BF4" w:rsidR="0006730E" w:rsidRPr="0044260A" w:rsidRDefault="0006730E" w:rsidP="0006730E">
            <w:pPr>
              <w:rPr>
                <w:sz w:val="16"/>
                <w:szCs w:val="16"/>
              </w:rPr>
            </w:pPr>
            <w:r w:rsidRPr="0044260A">
              <w:rPr>
                <w:sz w:val="16"/>
                <w:szCs w:val="16"/>
              </w:rPr>
              <w:t>490.10</w:t>
            </w:r>
          </w:p>
        </w:tc>
        <w:tc>
          <w:tcPr>
            <w:tcW w:w="1080" w:type="dxa"/>
          </w:tcPr>
          <w:p w14:paraId="5F074715" w14:textId="291B9F42" w:rsidR="0006730E" w:rsidRPr="0044260A" w:rsidRDefault="0006730E" w:rsidP="0006730E">
            <w:pPr>
              <w:rPr>
                <w:sz w:val="16"/>
                <w:szCs w:val="16"/>
              </w:rPr>
            </w:pPr>
            <w:r w:rsidRPr="0044260A">
              <w:rPr>
                <w:sz w:val="16"/>
                <w:szCs w:val="16"/>
              </w:rPr>
              <w:t>2,200.70</w:t>
            </w:r>
          </w:p>
        </w:tc>
        <w:tc>
          <w:tcPr>
            <w:tcW w:w="1080" w:type="dxa"/>
          </w:tcPr>
          <w:p w14:paraId="353ECA9E" w14:textId="23B9629F" w:rsidR="0006730E" w:rsidRPr="0044260A" w:rsidRDefault="0006730E" w:rsidP="0006730E">
            <w:pPr>
              <w:jc w:val="center"/>
              <w:rPr>
                <w:sz w:val="16"/>
                <w:szCs w:val="16"/>
              </w:rPr>
            </w:pPr>
            <w:r w:rsidRPr="0044260A">
              <w:rPr>
                <w:sz w:val="16"/>
                <w:szCs w:val="16"/>
              </w:rPr>
              <w:t>-</w:t>
            </w:r>
          </w:p>
        </w:tc>
        <w:tc>
          <w:tcPr>
            <w:tcW w:w="1080" w:type="dxa"/>
          </w:tcPr>
          <w:p w14:paraId="44EFEF02" w14:textId="1A0937B8" w:rsidR="0006730E" w:rsidRPr="0044260A" w:rsidRDefault="0006730E" w:rsidP="0006730E">
            <w:pPr>
              <w:jc w:val="center"/>
              <w:rPr>
                <w:sz w:val="16"/>
                <w:szCs w:val="16"/>
              </w:rPr>
            </w:pPr>
            <w:r w:rsidRPr="0044260A">
              <w:rPr>
                <w:sz w:val="16"/>
                <w:szCs w:val="16"/>
              </w:rPr>
              <w:t>547.20</w:t>
            </w:r>
          </w:p>
        </w:tc>
        <w:tc>
          <w:tcPr>
            <w:tcW w:w="1080" w:type="dxa"/>
          </w:tcPr>
          <w:p w14:paraId="43B0F0E0" w14:textId="77777777" w:rsidR="0006730E" w:rsidRPr="0044260A" w:rsidRDefault="0006730E" w:rsidP="0006730E">
            <w:pPr>
              <w:jc w:val="center"/>
              <w:rPr>
                <w:sz w:val="16"/>
                <w:szCs w:val="16"/>
              </w:rPr>
            </w:pPr>
          </w:p>
        </w:tc>
      </w:tr>
      <w:tr w:rsidR="0006730E" w:rsidRPr="0044260A" w14:paraId="708C4F28" w14:textId="77777777" w:rsidTr="00C657CB">
        <w:tc>
          <w:tcPr>
            <w:tcW w:w="2335" w:type="dxa"/>
          </w:tcPr>
          <w:p w14:paraId="2F459E48" w14:textId="6EAB4C08" w:rsidR="0006730E" w:rsidRPr="0044260A" w:rsidRDefault="0006730E" w:rsidP="0006730E">
            <w:pPr>
              <w:rPr>
                <w:sz w:val="16"/>
                <w:szCs w:val="16"/>
              </w:rPr>
            </w:pPr>
            <w:r w:rsidRPr="0044260A">
              <w:rPr>
                <w:sz w:val="16"/>
                <w:szCs w:val="16"/>
              </w:rPr>
              <w:t>Lead</w:t>
            </w:r>
          </w:p>
        </w:tc>
        <w:tc>
          <w:tcPr>
            <w:tcW w:w="868" w:type="dxa"/>
          </w:tcPr>
          <w:p w14:paraId="1CD5F5C4" w14:textId="4762CE9F" w:rsidR="0006730E" w:rsidRPr="0044260A" w:rsidRDefault="0006730E" w:rsidP="0006730E">
            <w:pPr>
              <w:rPr>
                <w:sz w:val="16"/>
                <w:szCs w:val="16"/>
              </w:rPr>
            </w:pPr>
            <w:r w:rsidRPr="0044260A">
              <w:rPr>
                <w:sz w:val="16"/>
                <w:szCs w:val="16"/>
              </w:rPr>
              <w:t>x1000 tonne</w:t>
            </w:r>
          </w:p>
        </w:tc>
        <w:tc>
          <w:tcPr>
            <w:tcW w:w="1112" w:type="dxa"/>
          </w:tcPr>
          <w:p w14:paraId="5742303A" w14:textId="190786B3" w:rsidR="0006730E" w:rsidRPr="0044260A" w:rsidRDefault="0006730E" w:rsidP="0006730E">
            <w:pPr>
              <w:rPr>
                <w:sz w:val="16"/>
                <w:szCs w:val="16"/>
              </w:rPr>
            </w:pPr>
            <w:r w:rsidRPr="0044260A">
              <w:rPr>
                <w:sz w:val="16"/>
                <w:szCs w:val="16"/>
              </w:rPr>
              <w:t>16.40</w:t>
            </w:r>
          </w:p>
        </w:tc>
        <w:tc>
          <w:tcPr>
            <w:tcW w:w="1080" w:type="dxa"/>
          </w:tcPr>
          <w:p w14:paraId="2140FA9D" w14:textId="50C73F11" w:rsidR="0006730E" w:rsidRPr="0044260A" w:rsidRDefault="0006730E" w:rsidP="0006730E">
            <w:pPr>
              <w:rPr>
                <w:sz w:val="16"/>
                <w:szCs w:val="16"/>
              </w:rPr>
            </w:pPr>
            <w:r w:rsidRPr="0044260A">
              <w:rPr>
                <w:sz w:val="16"/>
                <w:szCs w:val="16"/>
              </w:rPr>
              <w:t>26.00</w:t>
            </w:r>
          </w:p>
        </w:tc>
        <w:tc>
          <w:tcPr>
            <w:tcW w:w="1080" w:type="dxa"/>
          </w:tcPr>
          <w:p w14:paraId="54DB0ED5" w14:textId="06CB584E" w:rsidR="0006730E" w:rsidRPr="0044260A" w:rsidRDefault="0006730E" w:rsidP="0006730E">
            <w:pPr>
              <w:rPr>
                <w:sz w:val="16"/>
                <w:szCs w:val="16"/>
              </w:rPr>
            </w:pPr>
            <w:r w:rsidRPr="0044260A">
              <w:rPr>
                <w:sz w:val="16"/>
                <w:szCs w:val="16"/>
              </w:rPr>
              <w:t>17.20</w:t>
            </w:r>
          </w:p>
        </w:tc>
        <w:tc>
          <w:tcPr>
            <w:tcW w:w="1080" w:type="dxa"/>
          </w:tcPr>
          <w:p w14:paraId="72D4EB40" w14:textId="420755BE" w:rsidR="0006730E" w:rsidRPr="0044260A" w:rsidRDefault="0006730E" w:rsidP="0006730E">
            <w:pPr>
              <w:jc w:val="center"/>
              <w:rPr>
                <w:sz w:val="16"/>
                <w:szCs w:val="16"/>
              </w:rPr>
            </w:pPr>
            <w:r w:rsidRPr="0044260A">
              <w:rPr>
                <w:sz w:val="16"/>
                <w:szCs w:val="16"/>
              </w:rPr>
              <w:t>-</w:t>
            </w:r>
          </w:p>
        </w:tc>
        <w:tc>
          <w:tcPr>
            <w:tcW w:w="1080" w:type="dxa"/>
          </w:tcPr>
          <w:p w14:paraId="6D51E956" w14:textId="2E7136B6" w:rsidR="0006730E" w:rsidRPr="0044260A" w:rsidRDefault="0006730E" w:rsidP="0006730E">
            <w:pPr>
              <w:jc w:val="center"/>
              <w:rPr>
                <w:sz w:val="16"/>
                <w:szCs w:val="16"/>
              </w:rPr>
            </w:pPr>
            <w:r w:rsidRPr="0044260A">
              <w:rPr>
                <w:sz w:val="16"/>
                <w:szCs w:val="16"/>
              </w:rPr>
              <w:t>16.60</w:t>
            </w:r>
          </w:p>
        </w:tc>
        <w:tc>
          <w:tcPr>
            <w:tcW w:w="1080" w:type="dxa"/>
          </w:tcPr>
          <w:p w14:paraId="7A718871" w14:textId="484CB20B" w:rsidR="0006730E" w:rsidRPr="0044260A" w:rsidRDefault="0006730E" w:rsidP="0006730E">
            <w:pPr>
              <w:jc w:val="center"/>
              <w:rPr>
                <w:sz w:val="16"/>
                <w:szCs w:val="16"/>
              </w:rPr>
            </w:pPr>
            <w:r w:rsidRPr="0044260A">
              <w:rPr>
                <w:sz w:val="16"/>
                <w:szCs w:val="16"/>
              </w:rPr>
              <w:t>-</w:t>
            </w:r>
          </w:p>
        </w:tc>
      </w:tr>
      <w:tr w:rsidR="0006730E" w:rsidRPr="0044260A" w14:paraId="6B8C04DD" w14:textId="77777777" w:rsidTr="00C657CB">
        <w:tc>
          <w:tcPr>
            <w:tcW w:w="2335" w:type="dxa"/>
          </w:tcPr>
          <w:p w14:paraId="520D13A3" w14:textId="6A6ED3CF" w:rsidR="0006730E" w:rsidRPr="0044260A" w:rsidRDefault="0006730E" w:rsidP="0006730E">
            <w:pPr>
              <w:rPr>
                <w:sz w:val="16"/>
                <w:szCs w:val="16"/>
              </w:rPr>
            </w:pPr>
            <w:r w:rsidRPr="0044260A">
              <w:rPr>
                <w:sz w:val="16"/>
                <w:szCs w:val="16"/>
              </w:rPr>
              <w:lastRenderedPageBreak/>
              <w:t>Tin</w:t>
            </w:r>
          </w:p>
        </w:tc>
        <w:tc>
          <w:tcPr>
            <w:tcW w:w="868" w:type="dxa"/>
          </w:tcPr>
          <w:p w14:paraId="5AB74834" w14:textId="38C08A03" w:rsidR="0006730E" w:rsidRPr="0044260A" w:rsidRDefault="0006730E" w:rsidP="0006730E">
            <w:pPr>
              <w:rPr>
                <w:sz w:val="16"/>
                <w:szCs w:val="16"/>
              </w:rPr>
            </w:pPr>
            <w:r w:rsidRPr="0044260A">
              <w:rPr>
                <w:sz w:val="16"/>
                <w:szCs w:val="16"/>
              </w:rPr>
              <w:t>tonne</w:t>
            </w:r>
          </w:p>
        </w:tc>
        <w:tc>
          <w:tcPr>
            <w:tcW w:w="1112" w:type="dxa"/>
          </w:tcPr>
          <w:p w14:paraId="4459D3A0" w14:textId="4D7B5873" w:rsidR="0006730E" w:rsidRPr="0044260A" w:rsidRDefault="0006730E" w:rsidP="0006730E">
            <w:pPr>
              <w:rPr>
                <w:sz w:val="16"/>
                <w:szCs w:val="16"/>
              </w:rPr>
            </w:pPr>
            <w:r w:rsidRPr="0044260A">
              <w:rPr>
                <w:sz w:val="16"/>
                <w:szCs w:val="16"/>
              </w:rPr>
              <w:t>-</w:t>
            </w:r>
          </w:p>
        </w:tc>
        <w:tc>
          <w:tcPr>
            <w:tcW w:w="1080" w:type="dxa"/>
          </w:tcPr>
          <w:p w14:paraId="451867B5" w14:textId="0FFD18EF" w:rsidR="0006730E" w:rsidRPr="0044260A" w:rsidRDefault="0006730E" w:rsidP="0006730E">
            <w:pPr>
              <w:rPr>
                <w:sz w:val="16"/>
                <w:szCs w:val="16"/>
              </w:rPr>
            </w:pPr>
            <w:r w:rsidRPr="0044260A">
              <w:rPr>
                <w:sz w:val="16"/>
                <w:szCs w:val="16"/>
              </w:rPr>
              <w:t>-</w:t>
            </w:r>
          </w:p>
        </w:tc>
        <w:tc>
          <w:tcPr>
            <w:tcW w:w="1080" w:type="dxa"/>
          </w:tcPr>
          <w:p w14:paraId="544F68A3" w14:textId="7BB2448A" w:rsidR="0006730E" w:rsidRPr="0044260A" w:rsidRDefault="0006730E" w:rsidP="0006730E">
            <w:pPr>
              <w:rPr>
                <w:sz w:val="16"/>
                <w:szCs w:val="16"/>
              </w:rPr>
            </w:pPr>
            <w:r w:rsidRPr="0044260A">
              <w:rPr>
                <w:sz w:val="16"/>
                <w:szCs w:val="16"/>
              </w:rPr>
              <w:t>26.80</w:t>
            </w:r>
          </w:p>
        </w:tc>
        <w:tc>
          <w:tcPr>
            <w:tcW w:w="1080" w:type="dxa"/>
          </w:tcPr>
          <w:p w14:paraId="056E25E9" w14:textId="00FC596C" w:rsidR="0006730E" w:rsidRPr="0044260A" w:rsidRDefault="0006730E" w:rsidP="0006730E">
            <w:pPr>
              <w:jc w:val="center"/>
              <w:rPr>
                <w:sz w:val="16"/>
                <w:szCs w:val="16"/>
              </w:rPr>
            </w:pPr>
            <w:r w:rsidRPr="0044260A">
              <w:rPr>
                <w:sz w:val="16"/>
                <w:szCs w:val="16"/>
              </w:rPr>
              <w:t>-</w:t>
            </w:r>
          </w:p>
        </w:tc>
        <w:tc>
          <w:tcPr>
            <w:tcW w:w="1080" w:type="dxa"/>
          </w:tcPr>
          <w:p w14:paraId="6DB11650" w14:textId="6BFF3E4D" w:rsidR="0006730E" w:rsidRPr="0044260A" w:rsidRDefault="0006730E" w:rsidP="0006730E">
            <w:pPr>
              <w:jc w:val="center"/>
              <w:rPr>
                <w:sz w:val="16"/>
                <w:szCs w:val="16"/>
              </w:rPr>
            </w:pPr>
            <w:r w:rsidRPr="0044260A">
              <w:rPr>
                <w:sz w:val="16"/>
                <w:szCs w:val="16"/>
              </w:rPr>
              <w:t>-</w:t>
            </w:r>
          </w:p>
        </w:tc>
        <w:tc>
          <w:tcPr>
            <w:tcW w:w="1080" w:type="dxa"/>
          </w:tcPr>
          <w:p w14:paraId="3DB1DD85" w14:textId="3A060769" w:rsidR="0006730E" w:rsidRPr="0044260A" w:rsidRDefault="0006730E" w:rsidP="0006730E">
            <w:pPr>
              <w:jc w:val="center"/>
              <w:rPr>
                <w:sz w:val="16"/>
                <w:szCs w:val="16"/>
              </w:rPr>
            </w:pPr>
            <w:r w:rsidRPr="0044260A">
              <w:rPr>
                <w:sz w:val="16"/>
                <w:szCs w:val="16"/>
              </w:rPr>
              <w:t>-</w:t>
            </w:r>
          </w:p>
        </w:tc>
      </w:tr>
      <w:tr w:rsidR="0006730E" w:rsidRPr="0044260A" w14:paraId="706EDA41" w14:textId="77777777" w:rsidTr="00C657CB">
        <w:tc>
          <w:tcPr>
            <w:tcW w:w="2335" w:type="dxa"/>
          </w:tcPr>
          <w:p w14:paraId="76D2711C" w14:textId="14571AB1" w:rsidR="0006730E" w:rsidRPr="0044260A" w:rsidRDefault="0006730E" w:rsidP="0006730E">
            <w:pPr>
              <w:rPr>
                <w:sz w:val="16"/>
                <w:szCs w:val="16"/>
              </w:rPr>
            </w:pPr>
            <w:r w:rsidRPr="0044260A">
              <w:rPr>
                <w:sz w:val="16"/>
                <w:szCs w:val="16"/>
              </w:rPr>
              <w:t>Zink</w:t>
            </w:r>
          </w:p>
        </w:tc>
        <w:tc>
          <w:tcPr>
            <w:tcW w:w="868" w:type="dxa"/>
          </w:tcPr>
          <w:p w14:paraId="024A29A6" w14:textId="08D2D652" w:rsidR="0006730E" w:rsidRPr="0044260A" w:rsidRDefault="0006730E" w:rsidP="0006730E">
            <w:pPr>
              <w:rPr>
                <w:sz w:val="16"/>
                <w:szCs w:val="16"/>
              </w:rPr>
            </w:pPr>
            <w:r w:rsidRPr="0044260A">
              <w:rPr>
                <w:sz w:val="16"/>
                <w:szCs w:val="16"/>
              </w:rPr>
              <w:t>x1000 tonne</w:t>
            </w:r>
          </w:p>
        </w:tc>
        <w:tc>
          <w:tcPr>
            <w:tcW w:w="1112" w:type="dxa"/>
          </w:tcPr>
          <w:p w14:paraId="722C7D20" w14:textId="7A80BFEA" w:rsidR="0006730E" w:rsidRPr="0044260A" w:rsidRDefault="0006730E" w:rsidP="0006730E">
            <w:pPr>
              <w:rPr>
                <w:sz w:val="16"/>
                <w:szCs w:val="16"/>
              </w:rPr>
            </w:pPr>
            <w:r w:rsidRPr="0044260A">
              <w:rPr>
                <w:sz w:val="16"/>
                <w:szCs w:val="16"/>
              </w:rPr>
              <w:t>129.60</w:t>
            </w:r>
          </w:p>
        </w:tc>
        <w:tc>
          <w:tcPr>
            <w:tcW w:w="1080" w:type="dxa"/>
          </w:tcPr>
          <w:p w14:paraId="2FC91AD5" w14:textId="384F6F91" w:rsidR="0006730E" w:rsidRPr="0044260A" w:rsidRDefault="0006730E" w:rsidP="0006730E">
            <w:pPr>
              <w:rPr>
                <w:sz w:val="16"/>
                <w:szCs w:val="16"/>
              </w:rPr>
            </w:pPr>
            <w:r w:rsidRPr="0044260A">
              <w:rPr>
                <w:sz w:val="16"/>
                <w:szCs w:val="16"/>
              </w:rPr>
              <w:t>126.10</w:t>
            </w:r>
          </w:p>
        </w:tc>
        <w:tc>
          <w:tcPr>
            <w:tcW w:w="1080" w:type="dxa"/>
          </w:tcPr>
          <w:p w14:paraId="51171EA4" w14:textId="5A77D562" w:rsidR="0006730E" w:rsidRPr="0044260A" w:rsidRDefault="0006730E" w:rsidP="0006730E">
            <w:pPr>
              <w:rPr>
                <w:sz w:val="16"/>
                <w:szCs w:val="16"/>
              </w:rPr>
            </w:pPr>
            <w:r w:rsidRPr="0044260A">
              <w:rPr>
                <w:sz w:val="16"/>
                <w:szCs w:val="16"/>
              </w:rPr>
              <w:t>112.90</w:t>
            </w:r>
          </w:p>
        </w:tc>
        <w:tc>
          <w:tcPr>
            <w:tcW w:w="1080" w:type="dxa"/>
          </w:tcPr>
          <w:p w14:paraId="7EFF5B6E" w14:textId="4241E3EC" w:rsidR="0006730E" w:rsidRPr="0044260A" w:rsidRDefault="0006730E" w:rsidP="0006730E">
            <w:pPr>
              <w:jc w:val="center"/>
              <w:rPr>
                <w:sz w:val="16"/>
                <w:szCs w:val="16"/>
              </w:rPr>
            </w:pPr>
            <w:r w:rsidRPr="0044260A">
              <w:rPr>
                <w:sz w:val="16"/>
                <w:szCs w:val="16"/>
              </w:rPr>
              <w:t>-</w:t>
            </w:r>
          </w:p>
        </w:tc>
        <w:tc>
          <w:tcPr>
            <w:tcW w:w="1080" w:type="dxa"/>
          </w:tcPr>
          <w:p w14:paraId="256393B5" w14:textId="74D1ADF9" w:rsidR="0006730E" w:rsidRPr="0044260A" w:rsidRDefault="0006730E" w:rsidP="0006730E">
            <w:pPr>
              <w:jc w:val="center"/>
              <w:rPr>
                <w:sz w:val="16"/>
                <w:szCs w:val="16"/>
              </w:rPr>
            </w:pPr>
            <w:r w:rsidRPr="0044260A">
              <w:rPr>
                <w:sz w:val="16"/>
                <w:szCs w:val="16"/>
              </w:rPr>
              <w:t>91.80</w:t>
            </w:r>
          </w:p>
        </w:tc>
        <w:tc>
          <w:tcPr>
            <w:tcW w:w="1080" w:type="dxa"/>
          </w:tcPr>
          <w:p w14:paraId="78264D42" w14:textId="2B0C101C" w:rsidR="0006730E" w:rsidRPr="0044260A" w:rsidRDefault="0006730E" w:rsidP="0006730E">
            <w:pPr>
              <w:jc w:val="center"/>
              <w:rPr>
                <w:sz w:val="16"/>
                <w:szCs w:val="16"/>
              </w:rPr>
            </w:pPr>
            <w:r w:rsidRPr="0044260A">
              <w:rPr>
                <w:sz w:val="16"/>
                <w:szCs w:val="16"/>
              </w:rPr>
              <w:t>-</w:t>
            </w:r>
          </w:p>
        </w:tc>
      </w:tr>
      <w:tr w:rsidR="002C7D03" w:rsidRPr="0044260A" w14:paraId="4CF7745A" w14:textId="77777777" w:rsidTr="00C657CB">
        <w:tc>
          <w:tcPr>
            <w:tcW w:w="2335" w:type="dxa"/>
          </w:tcPr>
          <w:p w14:paraId="27707CC8" w14:textId="48F6D193" w:rsidR="002C7D03" w:rsidRPr="0044260A" w:rsidRDefault="002C7D03" w:rsidP="002C7D03">
            <w:pPr>
              <w:rPr>
                <w:sz w:val="16"/>
                <w:szCs w:val="16"/>
              </w:rPr>
            </w:pPr>
            <w:r w:rsidRPr="0044260A">
              <w:rPr>
                <w:sz w:val="16"/>
                <w:szCs w:val="16"/>
              </w:rPr>
              <w:t>Zeolite</w:t>
            </w:r>
          </w:p>
        </w:tc>
        <w:tc>
          <w:tcPr>
            <w:tcW w:w="868" w:type="dxa"/>
          </w:tcPr>
          <w:p w14:paraId="216FC0C0" w14:textId="472377E7" w:rsidR="002C7D03" w:rsidRPr="0044260A" w:rsidRDefault="002C7D03" w:rsidP="002C7D03">
            <w:pPr>
              <w:rPr>
                <w:sz w:val="16"/>
                <w:szCs w:val="16"/>
              </w:rPr>
            </w:pPr>
            <w:r w:rsidRPr="0044260A">
              <w:rPr>
                <w:sz w:val="16"/>
                <w:szCs w:val="16"/>
              </w:rPr>
              <w:t>x1000 tonne</w:t>
            </w:r>
          </w:p>
        </w:tc>
        <w:tc>
          <w:tcPr>
            <w:tcW w:w="1112" w:type="dxa"/>
          </w:tcPr>
          <w:p w14:paraId="57425326" w14:textId="13CC22E2" w:rsidR="002C7D03" w:rsidRPr="0044260A" w:rsidRDefault="002C7D03" w:rsidP="002C7D03">
            <w:pPr>
              <w:rPr>
                <w:sz w:val="16"/>
                <w:szCs w:val="16"/>
              </w:rPr>
            </w:pPr>
            <w:r w:rsidRPr="0044260A">
              <w:rPr>
                <w:sz w:val="16"/>
                <w:szCs w:val="16"/>
              </w:rPr>
              <w:t>105.20</w:t>
            </w:r>
          </w:p>
        </w:tc>
        <w:tc>
          <w:tcPr>
            <w:tcW w:w="1080" w:type="dxa"/>
          </w:tcPr>
          <w:p w14:paraId="267CCAFF" w14:textId="1962E5A9" w:rsidR="002C7D03" w:rsidRPr="0044260A" w:rsidRDefault="002C7D03" w:rsidP="002C7D03">
            <w:pPr>
              <w:rPr>
                <w:sz w:val="16"/>
                <w:szCs w:val="16"/>
              </w:rPr>
            </w:pPr>
            <w:r w:rsidRPr="0044260A">
              <w:rPr>
                <w:sz w:val="16"/>
                <w:szCs w:val="16"/>
              </w:rPr>
              <w:t>-</w:t>
            </w:r>
          </w:p>
        </w:tc>
        <w:tc>
          <w:tcPr>
            <w:tcW w:w="1080" w:type="dxa"/>
          </w:tcPr>
          <w:p w14:paraId="1C846B96" w14:textId="021148A9" w:rsidR="002C7D03" w:rsidRPr="0044260A" w:rsidRDefault="002C7D03" w:rsidP="002C7D03">
            <w:pPr>
              <w:rPr>
                <w:sz w:val="16"/>
                <w:szCs w:val="16"/>
              </w:rPr>
            </w:pPr>
            <w:r w:rsidRPr="0044260A">
              <w:rPr>
                <w:sz w:val="16"/>
                <w:szCs w:val="16"/>
              </w:rPr>
              <w:t>-</w:t>
            </w:r>
          </w:p>
        </w:tc>
        <w:tc>
          <w:tcPr>
            <w:tcW w:w="1080" w:type="dxa"/>
          </w:tcPr>
          <w:p w14:paraId="1F200FE4" w14:textId="6C1D1AB6" w:rsidR="002C7D03" w:rsidRPr="0044260A" w:rsidRDefault="002C7D03" w:rsidP="002C7D03">
            <w:pPr>
              <w:jc w:val="center"/>
              <w:rPr>
                <w:sz w:val="16"/>
                <w:szCs w:val="16"/>
              </w:rPr>
            </w:pPr>
            <w:r w:rsidRPr="0044260A">
              <w:rPr>
                <w:sz w:val="16"/>
                <w:szCs w:val="16"/>
              </w:rPr>
              <w:t>-</w:t>
            </w:r>
          </w:p>
        </w:tc>
        <w:tc>
          <w:tcPr>
            <w:tcW w:w="1080" w:type="dxa"/>
          </w:tcPr>
          <w:p w14:paraId="2C0E72B9" w14:textId="3396B57A" w:rsidR="002C7D03" w:rsidRPr="0044260A" w:rsidRDefault="002C7D03" w:rsidP="002C7D03">
            <w:pPr>
              <w:jc w:val="center"/>
              <w:rPr>
                <w:sz w:val="16"/>
                <w:szCs w:val="16"/>
              </w:rPr>
            </w:pPr>
            <w:r w:rsidRPr="0044260A">
              <w:rPr>
                <w:sz w:val="16"/>
                <w:szCs w:val="16"/>
              </w:rPr>
              <w:t>-</w:t>
            </w:r>
          </w:p>
        </w:tc>
        <w:tc>
          <w:tcPr>
            <w:tcW w:w="1080" w:type="dxa"/>
          </w:tcPr>
          <w:p w14:paraId="4153F554" w14:textId="37BCCF61" w:rsidR="002C7D03" w:rsidRPr="0044260A" w:rsidRDefault="002C7D03" w:rsidP="002C7D03">
            <w:pPr>
              <w:jc w:val="center"/>
              <w:rPr>
                <w:sz w:val="16"/>
                <w:szCs w:val="16"/>
              </w:rPr>
            </w:pPr>
            <w:r w:rsidRPr="0044260A">
              <w:rPr>
                <w:sz w:val="16"/>
                <w:szCs w:val="16"/>
              </w:rPr>
              <w:t>-</w:t>
            </w:r>
          </w:p>
        </w:tc>
      </w:tr>
      <w:tr w:rsidR="002C7D03" w:rsidRPr="0044260A" w14:paraId="17ADB7D6" w14:textId="77777777" w:rsidTr="00C657CB">
        <w:tc>
          <w:tcPr>
            <w:tcW w:w="2335" w:type="dxa"/>
          </w:tcPr>
          <w:p w14:paraId="75584988" w14:textId="616C8FB5" w:rsidR="002C7D03" w:rsidRPr="0044260A" w:rsidRDefault="002C7D03" w:rsidP="002C7D03">
            <w:pPr>
              <w:rPr>
                <w:sz w:val="16"/>
                <w:szCs w:val="16"/>
              </w:rPr>
            </w:pPr>
            <w:r w:rsidRPr="0044260A">
              <w:rPr>
                <w:sz w:val="16"/>
                <w:szCs w:val="16"/>
              </w:rPr>
              <w:t>Coal</w:t>
            </w:r>
          </w:p>
        </w:tc>
        <w:tc>
          <w:tcPr>
            <w:tcW w:w="868" w:type="dxa"/>
          </w:tcPr>
          <w:p w14:paraId="5709CC9B" w14:textId="5411BA43" w:rsidR="002C7D03" w:rsidRPr="0044260A" w:rsidRDefault="002C7D03" w:rsidP="002C7D03">
            <w:pPr>
              <w:rPr>
                <w:sz w:val="16"/>
                <w:szCs w:val="16"/>
              </w:rPr>
            </w:pPr>
            <w:r w:rsidRPr="0044260A">
              <w:rPr>
                <w:sz w:val="16"/>
                <w:szCs w:val="16"/>
              </w:rPr>
              <w:t>x1000 tonne</w:t>
            </w:r>
          </w:p>
        </w:tc>
        <w:tc>
          <w:tcPr>
            <w:tcW w:w="1112" w:type="dxa"/>
          </w:tcPr>
          <w:p w14:paraId="2DFB4D39" w14:textId="3E6DFDDF" w:rsidR="002C7D03" w:rsidRPr="0044260A" w:rsidRDefault="002C7D03" w:rsidP="002C7D03">
            <w:pPr>
              <w:rPr>
                <w:sz w:val="16"/>
                <w:szCs w:val="16"/>
              </w:rPr>
            </w:pPr>
            <w:r w:rsidRPr="0044260A">
              <w:rPr>
                <w:sz w:val="16"/>
                <w:szCs w:val="16"/>
              </w:rPr>
              <w:t>91,710.50</w:t>
            </w:r>
          </w:p>
        </w:tc>
        <w:tc>
          <w:tcPr>
            <w:tcW w:w="1080" w:type="dxa"/>
          </w:tcPr>
          <w:p w14:paraId="1CCE414D" w14:textId="1CB128C2" w:rsidR="002C7D03" w:rsidRPr="0044260A" w:rsidRDefault="002C7D03" w:rsidP="002C7D03">
            <w:pPr>
              <w:rPr>
                <w:sz w:val="16"/>
                <w:szCs w:val="16"/>
              </w:rPr>
            </w:pPr>
            <w:r w:rsidRPr="0044260A">
              <w:rPr>
                <w:sz w:val="16"/>
                <w:szCs w:val="16"/>
              </w:rPr>
              <w:t>43,355.00</w:t>
            </w:r>
          </w:p>
        </w:tc>
        <w:tc>
          <w:tcPr>
            <w:tcW w:w="1080" w:type="dxa"/>
          </w:tcPr>
          <w:p w14:paraId="2FABE64A" w14:textId="36BBB169" w:rsidR="002C7D03" w:rsidRPr="0044260A" w:rsidRDefault="002C7D03" w:rsidP="002C7D03">
            <w:pPr>
              <w:rPr>
                <w:sz w:val="16"/>
                <w:szCs w:val="16"/>
              </w:rPr>
            </w:pPr>
            <w:r w:rsidRPr="0044260A">
              <w:rPr>
                <w:sz w:val="16"/>
                <w:szCs w:val="16"/>
              </w:rPr>
              <w:t>100,571.0</w:t>
            </w:r>
          </w:p>
        </w:tc>
        <w:tc>
          <w:tcPr>
            <w:tcW w:w="1080" w:type="dxa"/>
          </w:tcPr>
          <w:p w14:paraId="70AE6B03" w14:textId="58BD5E79" w:rsidR="002C7D03" w:rsidRPr="0044260A" w:rsidRDefault="002C7D03" w:rsidP="002C7D03">
            <w:pPr>
              <w:jc w:val="center"/>
              <w:rPr>
                <w:sz w:val="16"/>
                <w:szCs w:val="16"/>
              </w:rPr>
            </w:pPr>
            <w:r w:rsidRPr="0044260A">
              <w:rPr>
                <w:sz w:val="16"/>
                <w:szCs w:val="16"/>
              </w:rPr>
              <w:t>-</w:t>
            </w:r>
          </w:p>
        </w:tc>
        <w:tc>
          <w:tcPr>
            <w:tcW w:w="1080" w:type="dxa"/>
          </w:tcPr>
          <w:p w14:paraId="6E4C52E4" w14:textId="73DE2311" w:rsidR="002C7D03" w:rsidRPr="0044260A" w:rsidRDefault="002C7D03" w:rsidP="002C7D03">
            <w:pPr>
              <w:jc w:val="center"/>
              <w:rPr>
                <w:sz w:val="16"/>
                <w:szCs w:val="16"/>
              </w:rPr>
            </w:pPr>
            <w:r w:rsidRPr="0044260A">
              <w:rPr>
                <w:sz w:val="16"/>
                <w:szCs w:val="16"/>
              </w:rPr>
              <w:t>91,646.00</w:t>
            </w:r>
          </w:p>
        </w:tc>
        <w:tc>
          <w:tcPr>
            <w:tcW w:w="1080" w:type="dxa"/>
          </w:tcPr>
          <w:p w14:paraId="0114D7F6" w14:textId="2BF43E96" w:rsidR="002C7D03" w:rsidRPr="0044260A" w:rsidRDefault="002C7D03" w:rsidP="002C7D03">
            <w:pPr>
              <w:jc w:val="center"/>
              <w:rPr>
                <w:sz w:val="16"/>
                <w:szCs w:val="16"/>
              </w:rPr>
            </w:pPr>
            <w:r w:rsidRPr="0044260A">
              <w:rPr>
                <w:sz w:val="16"/>
                <w:szCs w:val="16"/>
              </w:rPr>
              <w:t>-</w:t>
            </w:r>
          </w:p>
        </w:tc>
      </w:tr>
    </w:tbl>
    <w:p w14:paraId="6CAEF814" w14:textId="4E2619A3" w:rsidR="002C4E77" w:rsidRPr="0044260A" w:rsidRDefault="005F123E" w:rsidP="00352277">
      <w:pPr>
        <w:rPr>
          <w:sz w:val="16"/>
          <w:szCs w:val="16"/>
        </w:rPr>
      </w:pPr>
      <w:r w:rsidRPr="0044260A">
        <w:rPr>
          <w:sz w:val="16"/>
          <w:szCs w:val="16"/>
        </w:rPr>
        <w:t>Source: MRPAM Monthly report Feb.2022</w:t>
      </w:r>
    </w:p>
    <w:p w14:paraId="26B2505E" w14:textId="77777777" w:rsidR="00B974D5" w:rsidRPr="0044260A" w:rsidRDefault="00B974D5" w:rsidP="00352277"/>
    <w:p w14:paraId="5C312C7C" w14:textId="0A4797DF" w:rsidR="004268DC" w:rsidRPr="0044260A" w:rsidRDefault="004268DC" w:rsidP="004268DC"/>
    <w:p w14:paraId="7799FDC1" w14:textId="21C1EAEF" w:rsidR="00C806D9" w:rsidRPr="0044260A" w:rsidRDefault="00C806D9" w:rsidP="004268DC"/>
    <w:p w14:paraId="275EA2ED" w14:textId="749D183D" w:rsidR="00B974D5" w:rsidRPr="0044260A" w:rsidRDefault="00B974D5" w:rsidP="004268DC"/>
    <w:p w14:paraId="49B7DA90" w14:textId="2D48B0A3" w:rsidR="00B974D5" w:rsidRPr="0044260A" w:rsidRDefault="00B974D5" w:rsidP="004268DC"/>
    <w:p w14:paraId="58AD2D63" w14:textId="06B31672" w:rsidR="00B974D5" w:rsidRPr="0044260A" w:rsidRDefault="00B974D5" w:rsidP="004268DC"/>
    <w:p w14:paraId="1F70C0F9" w14:textId="43A7D4B8" w:rsidR="00B974D5" w:rsidRPr="0044260A" w:rsidRDefault="00B974D5" w:rsidP="004268DC"/>
    <w:p w14:paraId="18985C88" w14:textId="28227E09" w:rsidR="00B974D5" w:rsidRPr="0044260A" w:rsidRDefault="00B974D5" w:rsidP="004268DC"/>
    <w:p w14:paraId="4E49F4B0" w14:textId="063CE07A" w:rsidR="00B974D5" w:rsidRPr="0044260A" w:rsidRDefault="00B974D5" w:rsidP="004268DC"/>
    <w:p w14:paraId="687C684F" w14:textId="07BA7D30" w:rsidR="00B974D5" w:rsidRPr="0044260A" w:rsidRDefault="00B974D5" w:rsidP="004268DC"/>
    <w:p w14:paraId="18614FCA" w14:textId="683EB872" w:rsidR="00B974D5" w:rsidRPr="0044260A" w:rsidRDefault="00B974D5" w:rsidP="004268DC"/>
    <w:p w14:paraId="4936D2DE" w14:textId="5744663D" w:rsidR="00B974D5" w:rsidRPr="0044260A" w:rsidRDefault="00B974D5" w:rsidP="004268DC"/>
    <w:p w14:paraId="761318F5" w14:textId="55B1774C" w:rsidR="00B974D5" w:rsidRPr="0044260A" w:rsidRDefault="00B974D5" w:rsidP="004268DC"/>
    <w:p w14:paraId="143A8809" w14:textId="24818A8D" w:rsidR="00B974D5" w:rsidRPr="0044260A" w:rsidRDefault="00B974D5" w:rsidP="004268DC"/>
    <w:p w14:paraId="18AD0F6D" w14:textId="42359806" w:rsidR="00B974D5" w:rsidRPr="0044260A" w:rsidRDefault="00B974D5" w:rsidP="004268DC"/>
    <w:p w14:paraId="1D15E657" w14:textId="6C324802" w:rsidR="00B974D5" w:rsidRPr="0044260A" w:rsidRDefault="00B974D5" w:rsidP="004268DC"/>
    <w:p w14:paraId="60015B9A" w14:textId="2F240BEC" w:rsidR="00B974D5" w:rsidRPr="0044260A" w:rsidRDefault="00B974D5" w:rsidP="004268DC"/>
    <w:p w14:paraId="14EA2292" w14:textId="753CF99A" w:rsidR="00B974D5" w:rsidRPr="0044260A" w:rsidRDefault="00B974D5" w:rsidP="004268DC"/>
    <w:p w14:paraId="3F407C7C" w14:textId="27F47E7C" w:rsidR="00B974D5" w:rsidRPr="0044260A" w:rsidRDefault="00B974D5" w:rsidP="004268DC"/>
    <w:p w14:paraId="69A521ED" w14:textId="7F137ADA" w:rsidR="00B974D5" w:rsidRPr="0044260A" w:rsidRDefault="00B974D5" w:rsidP="004268DC"/>
    <w:p w14:paraId="72607B13" w14:textId="1AF81AB1" w:rsidR="00B974D5" w:rsidRPr="0044260A" w:rsidRDefault="00B974D5" w:rsidP="00B974D5">
      <w:pPr>
        <w:pStyle w:val="Heading1"/>
      </w:pPr>
      <w:bookmarkStart w:id="34" w:name="_Toc137712907"/>
      <w:bookmarkStart w:id="35" w:name="_Toc137714766"/>
      <w:bookmarkStart w:id="36" w:name="_Toc137714832"/>
      <w:r w:rsidRPr="0044260A">
        <w:lastRenderedPageBreak/>
        <w:t>Regulatory authorities</w:t>
      </w:r>
      <w:bookmarkEnd w:id="34"/>
      <w:bookmarkEnd w:id="35"/>
      <w:bookmarkEnd w:id="36"/>
    </w:p>
    <w:p w14:paraId="08A7FAD1" w14:textId="77777777" w:rsidR="00B974D5" w:rsidRPr="0044260A" w:rsidRDefault="00B974D5" w:rsidP="00B974D5">
      <w:pPr>
        <w:rPr>
          <w:lang w:eastAsia="zh-CN"/>
        </w:rPr>
      </w:pPr>
      <w:r w:rsidRPr="0044260A">
        <w:rPr>
          <w:lang w:eastAsia="zh-CN"/>
        </w:rPr>
        <w:t xml:space="preserve">The Ministry of Mining and Heavy Industry is in charge of implementing mining-related government policies and </w:t>
      </w:r>
      <w:proofErr w:type="gramStart"/>
      <w:r w:rsidRPr="0044260A">
        <w:rPr>
          <w:lang w:eastAsia="zh-CN"/>
        </w:rPr>
        <w:t>laws, and</w:t>
      </w:r>
      <w:proofErr w:type="gramEnd"/>
      <w:r w:rsidRPr="0044260A">
        <w:rPr>
          <w:lang w:eastAsia="zh-CN"/>
        </w:rPr>
        <w:t xml:space="preserve"> can approve regulations on mineral resources exploration and mining. </w:t>
      </w:r>
    </w:p>
    <w:p w14:paraId="2F4DDF1F" w14:textId="77777777" w:rsidR="00B974D5" w:rsidRPr="0044260A" w:rsidRDefault="00B974D5" w:rsidP="00B974D5">
      <w:pPr>
        <w:rPr>
          <w:lang w:eastAsia="zh-CN"/>
        </w:rPr>
      </w:pPr>
      <w:r w:rsidRPr="0044260A">
        <w:rPr>
          <w:lang w:eastAsia="zh-CN"/>
        </w:rPr>
        <w:t xml:space="preserve">MRPAM grants mining and exploration licences and monitors the operations of licence holders. The registration of licences and licenced areas is maintained by MRPAM. Security over the licences is registered with the MRPAM and it may terminate licences based on grounds specified by law. </w:t>
      </w:r>
    </w:p>
    <w:p w14:paraId="59756EC5" w14:textId="77777777" w:rsidR="00B974D5" w:rsidRPr="0044260A" w:rsidRDefault="00B974D5" w:rsidP="00B974D5">
      <w:pPr>
        <w:rPr>
          <w:lang w:eastAsia="zh-CN"/>
        </w:rPr>
      </w:pPr>
      <w:r w:rsidRPr="0044260A">
        <w:rPr>
          <w:lang w:eastAsia="zh-CN"/>
        </w:rPr>
        <w:t xml:space="preserve">The Ministry of Environment and Tourism approves environmental protection plans for mining and exploration licence holders. Without approval, the licence may be subject to termination or suspension. </w:t>
      </w:r>
    </w:p>
    <w:p w14:paraId="0927527D" w14:textId="77777777" w:rsidR="00B974D5" w:rsidRPr="0044260A" w:rsidRDefault="00B974D5" w:rsidP="00B974D5">
      <w:pPr>
        <w:pStyle w:val="Heading2"/>
      </w:pPr>
      <w:r w:rsidRPr="0044260A">
        <w:t xml:space="preserve">Ministry of Mining and Heavy Industry </w:t>
      </w:r>
    </w:p>
    <w:p w14:paraId="3B24AACE" w14:textId="44942D7F" w:rsidR="00B974D5" w:rsidRPr="0044260A" w:rsidRDefault="00B974D5" w:rsidP="00B974D5">
      <w:pPr>
        <w:rPr>
          <w:lang w:eastAsia="zh-CN"/>
        </w:rPr>
      </w:pPr>
      <w:r w:rsidRPr="0044260A">
        <w:rPr>
          <w:lang w:eastAsia="zh-CN"/>
        </w:rPr>
        <w:t>The Ministry of Mining and Heavy Industry develops and implements mining sector related legislation, policy and strategy, as well as providing information, recommendations and supports to the Minister and Government in all relevant matters. Furthermore, the Ministry provides oversight and analysis on sector policy, planning, coordination and policy implementation. It also conducts outcome assessments and ensures effective use of budget and investments as well as coordination within the sector.</w:t>
      </w:r>
    </w:p>
    <w:p w14:paraId="0DDB4CDD" w14:textId="3E4319D7" w:rsidR="00C806D9" w:rsidRPr="0044260A" w:rsidRDefault="00E6711E" w:rsidP="004268DC">
      <w:pPr>
        <w:rPr>
          <w:rFonts w:asciiTheme="minorHAnsi" w:hAnsiTheme="minorHAnsi"/>
          <w:b/>
        </w:rPr>
      </w:pPr>
      <w:r w:rsidRPr="0044260A">
        <w:rPr>
          <w:rFonts w:asciiTheme="minorHAnsi" w:hAnsiTheme="minorHAnsi"/>
          <w:b/>
        </w:rPr>
        <w:t>Figure 2</w:t>
      </w:r>
      <w:r w:rsidR="00242AC6" w:rsidRPr="0044260A">
        <w:rPr>
          <w:rFonts w:asciiTheme="minorHAnsi" w:hAnsiTheme="minorHAnsi"/>
          <w:b/>
        </w:rPr>
        <w:t>1</w:t>
      </w:r>
      <w:r w:rsidRPr="0044260A">
        <w:rPr>
          <w:rFonts w:asciiTheme="minorHAnsi" w:hAnsiTheme="minorHAnsi"/>
          <w:b/>
        </w:rPr>
        <w:t>: Organizational chart of Ministry of Mining and Heavy Industry:</w:t>
      </w:r>
    </w:p>
    <w:p w14:paraId="2F432BD1" w14:textId="77777777" w:rsidR="005A6F5D" w:rsidRPr="0044260A" w:rsidRDefault="005A6F5D" w:rsidP="004268DC"/>
    <w:tbl>
      <w:tblPr>
        <w:tblW w:w="0" w:type="auto"/>
        <w:tblInd w:w="4633" w:type="dxa"/>
        <w:tblLayout w:type="fixed"/>
        <w:tblCellMar>
          <w:left w:w="0" w:type="dxa"/>
          <w:right w:w="0" w:type="dxa"/>
        </w:tblCellMar>
        <w:tblLook w:val="01E0" w:firstRow="1" w:lastRow="1" w:firstColumn="1" w:lastColumn="1" w:noHBand="0" w:noVBand="0"/>
      </w:tblPr>
      <w:tblGrid>
        <w:gridCol w:w="706"/>
        <w:gridCol w:w="706"/>
      </w:tblGrid>
      <w:tr w:rsidR="00EF6493" w:rsidRPr="0044260A" w14:paraId="0D76730A" w14:textId="77777777" w:rsidTr="00ED7342">
        <w:trPr>
          <w:trHeight w:val="583"/>
        </w:trPr>
        <w:tc>
          <w:tcPr>
            <w:tcW w:w="1412" w:type="dxa"/>
            <w:gridSpan w:val="2"/>
            <w:shd w:val="clear" w:color="auto" w:fill="3D2141" w:themeFill="accent1" w:themeFillShade="80"/>
          </w:tcPr>
          <w:p w14:paraId="763C96EA" w14:textId="77777777" w:rsidR="00EF6493" w:rsidRPr="0044260A" w:rsidRDefault="00EF6493" w:rsidP="00EF6493">
            <w:pPr>
              <w:jc w:val="center"/>
              <w:rPr>
                <w:sz w:val="16"/>
                <w:szCs w:val="16"/>
              </w:rPr>
            </w:pPr>
            <w:r w:rsidRPr="0044260A">
              <w:rPr>
                <w:color w:val="FFFFFF" w:themeColor="background1"/>
                <w:sz w:val="16"/>
                <w:szCs w:val="16"/>
              </w:rPr>
              <w:t>Minister</w:t>
            </w:r>
          </w:p>
        </w:tc>
      </w:tr>
      <w:tr w:rsidR="00EF6493" w:rsidRPr="0044260A" w14:paraId="6112D54E" w14:textId="77777777" w:rsidTr="00ED7342">
        <w:trPr>
          <w:trHeight w:val="187"/>
        </w:trPr>
        <w:tc>
          <w:tcPr>
            <w:tcW w:w="706" w:type="dxa"/>
            <w:tcBorders>
              <w:right w:val="single" w:sz="4" w:space="0" w:color="auto"/>
            </w:tcBorders>
          </w:tcPr>
          <w:p w14:paraId="14280CFE" w14:textId="77777777" w:rsidR="00EF6493" w:rsidRPr="0044260A" w:rsidRDefault="00EF6493" w:rsidP="00766359">
            <w:pPr>
              <w:pStyle w:val="TableParagraph"/>
              <w:spacing w:before="0"/>
              <w:rPr>
                <w:rFonts w:ascii="Times New Roman"/>
                <w:sz w:val="12"/>
                <w:lang w:val="en-AU"/>
              </w:rPr>
            </w:pPr>
          </w:p>
        </w:tc>
        <w:tc>
          <w:tcPr>
            <w:tcW w:w="706" w:type="dxa"/>
            <w:tcBorders>
              <w:left w:val="single" w:sz="4" w:space="0" w:color="auto"/>
            </w:tcBorders>
          </w:tcPr>
          <w:p w14:paraId="5F873541" w14:textId="77777777" w:rsidR="00EF6493" w:rsidRPr="0044260A" w:rsidRDefault="00EF6493" w:rsidP="00766359">
            <w:pPr>
              <w:pStyle w:val="TableParagraph"/>
              <w:spacing w:before="0"/>
              <w:rPr>
                <w:rFonts w:ascii="Times New Roman"/>
                <w:sz w:val="12"/>
                <w:lang w:val="en-AU"/>
              </w:rPr>
            </w:pPr>
          </w:p>
        </w:tc>
      </w:tr>
      <w:tr w:rsidR="00EF6493" w:rsidRPr="0044260A" w14:paraId="41BCED5A" w14:textId="77777777" w:rsidTr="00ED7342">
        <w:trPr>
          <w:trHeight w:val="396"/>
        </w:trPr>
        <w:tc>
          <w:tcPr>
            <w:tcW w:w="1412" w:type="dxa"/>
            <w:gridSpan w:val="2"/>
            <w:shd w:val="clear" w:color="auto" w:fill="7A4282" w:themeFill="accent1"/>
          </w:tcPr>
          <w:p w14:paraId="226CC48C" w14:textId="535B302B" w:rsidR="00EF6493" w:rsidRPr="0044260A" w:rsidRDefault="00EF6493" w:rsidP="00EF6493">
            <w:pPr>
              <w:jc w:val="center"/>
              <w:rPr>
                <w:color w:val="FFFFFF" w:themeColor="background1"/>
                <w:sz w:val="16"/>
                <w:szCs w:val="16"/>
              </w:rPr>
            </w:pPr>
            <w:r w:rsidRPr="0044260A">
              <w:rPr>
                <w:color w:val="FFFFFF" w:themeColor="background1"/>
                <w:sz w:val="16"/>
                <w:szCs w:val="16"/>
              </w:rPr>
              <w:t>Deputy Minister</w:t>
            </w:r>
          </w:p>
        </w:tc>
      </w:tr>
    </w:tbl>
    <w:p w14:paraId="07EA5BE8" w14:textId="77777777" w:rsidR="00EF6493" w:rsidRPr="0044260A" w:rsidRDefault="00EF6493" w:rsidP="00EF6493">
      <w:pPr>
        <w:pStyle w:val="BodyText"/>
        <w:spacing w:before="9" w:after="1"/>
        <w:rPr>
          <w:rFonts w:ascii="AU Sans BETA Text Medium"/>
          <w:sz w:val="21"/>
          <w:lang w:val="en-AU"/>
        </w:rPr>
      </w:pPr>
    </w:p>
    <w:tbl>
      <w:tblPr>
        <w:tblW w:w="0" w:type="auto"/>
        <w:tblInd w:w="761" w:type="dxa"/>
        <w:tblLayout w:type="fixed"/>
        <w:tblCellMar>
          <w:left w:w="0" w:type="dxa"/>
          <w:right w:w="0" w:type="dxa"/>
        </w:tblCellMar>
        <w:tblLook w:val="01E0" w:firstRow="1" w:lastRow="1" w:firstColumn="1" w:lastColumn="1" w:noHBand="0" w:noVBand="0"/>
      </w:tblPr>
      <w:tblGrid>
        <w:gridCol w:w="677"/>
        <w:gridCol w:w="627"/>
        <w:gridCol w:w="227"/>
        <w:gridCol w:w="672"/>
        <w:gridCol w:w="632"/>
        <w:gridCol w:w="227"/>
        <w:gridCol w:w="667"/>
        <w:gridCol w:w="637"/>
        <w:gridCol w:w="227"/>
        <w:gridCol w:w="662"/>
        <w:gridCol w:w="642"/>
        <w:gridCol w:w="227"/>
        <w:gridCol w:w="657"/>
        <w:gridCol w:w="647"/>
        <w:gridCol w:w="227"/>
        <w:gridCol w:w="652"/>
        <w:gridCol w:w="652"/>
      </w:tblGrid>
      <w:tr w:rsidR="00EF6493" w:rsidRPr="0044260A" w14:paraId="2524528E" w14:textId="77777777" w:rsidTr="00766359">
        <w:trPr>
          <w:trHeight w:val="160"/>
        </w:trPr>
        <w:tc>
          <w:tcPr>
            <w:tcW w:w="677" w:type="dxa"/>
            <w:tcBorders>
              <w:right w:val="single" w:sz="4" w:space="0" w:color="814496"/>
            </w:tcBorders>
          </w:tcPr>
          <w:p w14:paraId="44D48E53" w14:textId="77777777" w:rsidR="00EF6493" w:rsidRPr="0044260A" w:rsidRDefault="00EF6493" w:rsidP="00766359">
            <w:pPr>
              <w:pStyle w:val="TableParagraph"/>
              <w:spacing w:before="0"/>
              <w:rPr>
                <w:rFonts w:ascii="Times New Roman"/>
                <w:sz w:val="10"/>
                <w:lang w:val="en-AU"/>
              </w:rPr>
            </w:pPr>
          </w:p>
        </w:tc>
        <w:tc>
          <w:tcPr>
            <w:tcW w:w="1526" w:type="dxa"/>
            <w:gridSpan w:val="3"/>
            <w:tcBorders>
              <w:top w:val="single" w:sz="4" w:space="0" w:color="814496"/>
              <w:left w:val="single" w:sz="4" w:space="0" w:color="814496"/>
              <w:right w:val="single" w:sz="4" w:space="0" w:color="814496"/>
            </w:tcBorders>
          </w:tcPr>
          <w:p w14:paraId="2964E517" w14:textId="77777777" w:rsidR="00EF6493" w:rsidRPr="0044260A" w:rsidRDefault="00EF6493" w:rsidP="00766359">
            <w:pPr>
              <w:pStyle w:val="TableParagraph"/>
              <w:spacing w:before="0"/>
              <w:rPr>
                <w:rFonts w:ascii="Times New Roman"/>
                <w:sz w:val="10"/>
                <w:lang w:val="en-AU"/>
              </w:rPr>
            </w:pPr>
          </w:p>
        </w:tc>
        <w:tc>
          <w:tcPr>
            <w:tcW w:w="1526" w:type="dxa"/>
            <w:gridSpan w:val="3"/>
            <w:tcBorders>
              <w:top w:val="single" w:sz="4" w:space="0" w:color="814496"/>
              <w:left w:val="single" w:sz="4" w:space="0" w:color="814496"/>
              <w:right w:val="single" w:sz="4" w:space="0" w:color="814496"/>
            </w:tcBorders>
          </w:tcPr>
          <w:p w14:paraId="1EB55C27" w14:textId="77777777" w:rsidR="00EF6493" w:rsidRPr="0044260A" w:rsidRDefault="00EF6493" w:rsidP="00766359">
            <w:pPr>
              <w:pStyle w:val="TableParagraph"/>
              <w:spacing w:before="0"/>
              <w:rPr>
                <w:rFonts w:ascii="Times New Roman"/>
                <w:sz w:val="10"/>
                <w:lang w:val="en-AU"/>
              </w:rPr>
            </w:pPr>
          </w:p>
        </w:tc>
        <w:tc>
          <w:tcPr>
            <w:tcW w:w="1526" w:type="dxa"/>
            <w:gridSpan w:val="3"/>
            <w:tcBorders>
              <w:top w:val="single" w:sz="4" w:space="0" w:color="814496"/>
              <w:left w:val="single" w:sz="4" w:space="0" w:color="814496"/>
              <w:right w:val="single" w:sz="4" w:space="0" w:color="814496"/>
            </w:tcBorders>
          </w:tcPr>
          <w:p w14:paraId="2E9D11DF" w14:textId="77777777" w:rsidR="00EF6493" w:rsidRPr="0044260A" w:rsidRDefault="00EF6493" w:rsidP="00766359">
            <w:pPr>
              <w:pStyle w:val="TableParagraph"/>
              <w:spacing w:before="0"/>
              <w:rPr>
                <w:rFonts w:ascii="Times New Roman"/>
                <w:sz w:val="10"/>
                <w:lang w:val="en-AU"/>
              </w:rPr>
            </w:pPr>
          </w:p>
        </w:tc>
        <w:tc>
          <w:tcPr>
            <w:tcW w:w="1526" w:type="dxa"/>
            <w:gridSpan w:val="3"/>
            <w:tcBorders>
              <w:top w:val="single" w:sz="4" w:space="0" w:color="814496"/>
              <w:left w:val="single" w:sz="4" w:space="0" w:color="814496"/>
              <w:right w:val="single" w:sz="4" w:space="0" w:color="814496"/>
            </w:tcBorders>
          </w:tcPr>
          <w:p w14:paraId="5AC35959" w14:textId="77777777" w:rsidR="00EF6493" w:rsidRPr="0044260A" w:rsidRDefault="00EF6493" w:rsidP="00766359">
            <w:pPr>
              <w:pStyle w:val="TableParagraph"/>
              <w:spacing w:before="0"/>
              <w:rPr>
                <w:rFonts w:ascii="Times New Roman"/>
                <w:sz w:val="10"/>
                <w:lang w:val="en-AU"/>
              </w:rPr>
            </w:pPr>
          </w:p>
        </w:tc>
        <w:tc>
          <w:tcPr>
            <w:tcW w:w="1526" w:type="dxa"/>
            <w:gridSpan w:val="3"/>
            <w:tcBorders>
              <w:top w:val="single" w:sz="4" w:space="0" w:color="814496"/>
              <w:left w:val="single" w:sz="4" w:space="0" w:color="814496"/>
              <w:right w:val="single" w:sz="4" w:space="0" w:color="814496"/>
            </w:tcBorders>
          </w:tcPr>
          <w:p w14:paraId="13479429" w14:textId="77777777" w:rsidR="00EF6493" w:rsidRPr="0044260A" w:rsidRDefault="00EF6493" w:rsidP="00766359">
            <w:pPr>
              <w:pStyle w:val="TableParagraph"/>
              <w:spacing w:before="0"/>
              <w:rPr>
                <w:rFonts w:ascii="Times New Roman"/>
                <w:sz w:val="10"/>
                <w:lang w:val="en-AU"/>
              </w:rPr>
            </w:pPr>
          </w:p>
        </w:tc>
        <w:tc>
          <w:tcPr>
            <w:tcW w:w="652" w:type="dxa"/>
            <w:tcBorders>
              <w:left w:val="single" w:sz="4" w:space="0" w:color="814496"/>
            </w:tcBorders>
          </w:tcPr>
          <w:p w14:paraId="3C0BA0CB" w14:textId="77777777" w:rsidR="00EF6493" w:rsidRPr="0044260A" w:rsidRDefault="00EF6493" w:rsidP="00766359">
            <w:pPr>
              <w:pStyle w:val="TableParagraph"/>
              <w:spacing w:before="0"/>
              <w:rPr>
                <w:rFonts w:ascii="Times New Roman"/>
                <w:sz w:val="10"/>
                <w:lang w:val="en-AU"/>
              </w:rPr>
            </w:pPr>
          </w:p>
        </w:tc>
      </w:tr>
      <w:tr w:rsidR="00EF6493" w:rsidRPr="0044260A" w14:paraId="3A4AB9DB" w14:textId="77777777" w:rsidTr="00ED7342">
        <w:trPr>
          <w:trHeight w:val="822"/>
        </w:trPr>
        <w:tc>
          <w:tcPr>
            <w:tcW w:w="1304" w:type="dxa"/>
            <w:gridSpan w:val="2"/>
            <w:shd w:val="clear" w:color="auto" w:fill="7A4282" w:themeFill="accent1"/>
          </w:tcPr>
          <w:p w14:paraId="7D7FDE02" w14:textId="77777777" w:rsidR="00EF6493" w:rsidRPr="0044260A" w:rsidRDefault="00EF6493" w:rsidP="00766359">
            <w:pPr>
              <w:pStyle w:val="TableParagraph"/>
              <w:spacing w:before="3"/>
              <w:rPr>
                <w:rFonts w:ascii="AU Sans BETA Text Medium"/>
                <w:sz w:val="17"/>
                <w:lang w:val="en-AU"/>
              </w:rPr>
            </w:pPr>
          </w:p>
          <w:p w14:paraId="2D74FD6C" w14:textId="77777777" w:rsidR="00EF6493" w:rsidRPr="0044260A" w:rsidRDefault="00EF6493" w:rsidP="00766359">
            <w:pPr>
              <w:pStyle w:val="TableParagraph"/>
              <w:spacing w:before="0" w:line="276" w:lineRule="auto"/>
              <w:ind w:left="267" w:right="265" w:hanging="1"/>
              <w:jc w:val="center"/>
              <w:rPr>
                <w:rFonts w:asciiTheme="majorHAnsi" w:hAnsiTheme="majorHAnsi"/>
                <w:sz w:val="14"/>
                <w:lang w:val="en-AU"/>
              </w:rPr>
            </w:pPr>
            <w:r w:rsidRPr="0044260A">
              <w:rPr>
                <w:rFonts w:asciiTheme="majorHAnsi" w:hAnsiTheme="majorHAnsi"/>
                <w:color w:val="FFFFFF"/>
                <w:sz w:val="14"/>
                <w:lang w:val="en-AU"/>
              </w:rPr>
              <w:t>Division</w:t>
            </w:r>
            <w:r w:rsidRPr="0044260A">
              <w:rPr>
                <w:rFonts w:asciiTheme="majorHAnsi" w:hAnsiTheme="majorHAnsi"/>
                <w:color w:val="FFFFFF"/>
                <w:spacing w:val="-8"/>
                <w:sz w:val="14"/>
                <w:lang w:val="en-AU"/>
              </w:rPr>
              <w:t xml:space="preserve"> </w:t>
            </w:r>
            <w:r w:rsidRPr="0044260A">
              <w:rPr>
                <w:rFonts w:asciiTheme="majorHAnsi" w:hAnsiTheme="majorHAnsi"/>
                <w:color w:val="FFFFFF"/>
                <w:sz w:val="14"/>
                <w:lang w:val="en-AU"/>
              </w:rPr>
              <w:t>of</w:t>
            </w:r>
            <w:r w:rsidRPr="0044260A">
              <w:rPr>
                <w:rFonts w:asciiTheme="majorHAnsi" w:hAnsiTheme="majorHAnsi"/>
                <w:color w:val="FFFFFF"/>
                <w:spacing w:val="40"/>
                <w:sz w:val="14"/>
                <w:lang w:val="en-AU"/>
              </w:rPr>
              <w:t xml:space="preserve"> </w:t>
            </w:r>
            <w:r w:rsidRPr="0044260A">
              <w:rPr>
                <w:rFonts w:asciiTheme="majorHAnsi" w:hAnsiTheme="majorHAnsi"/>
                <w:color w:val="FFFFFF"/>
                <w:spacing w:val="-2"/>
                <w:sz w:val="14"/>
                <w:lang w:val="en-AU"/>
              </w:rPr>
              <w:t>Geological</w:t>
            </w:r>
            <w:r w:rsidRPr="0044260A">
              <w:rPr>
                <w:rFonts w:asciiTheme="majorHAnsi" w:hAnsiTheme="majorHAnsi"/>
                <w:color w:val="FFFFFF"/>
                <w:spacing w:val="40"/>
                <w:sz w:val="14"/>
                <w:lang w:val="en-AU"/>
              </w:rPr>
              <w:t xml:space="preserve"> </w:t>
            </w:r>
            <w:r w:rsidRPr="0044260A">
              <w:rPr>
                <w:rFonts w:asciiTheme="majorHAnsi" w:hAnsiTheme="majorHAnsi"/>
                <w:color w:val="FFFFFF"/>
                <w:spacing w:val="-2"/>
                <w:sz w:val="14"/>
                <w:lang w:val="en-AU"/>
              </w:rPr>
              <w:t>policy</w:t>
            </w:r>
          </w:p>
        </w:tc>
        <w:tc>
          <w:tcPr>
            <w:tcW w:w="227" w:type="dxa"/>
          </w:tcPr>
          <w:p w14:paraId="7C2AD419"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1217C84F" w14:textId="77777777" w:rsidR="00EF6493" w:rsidRPr="0044260A" w:rsidRDefault="00EF6493" w:rsidP="00766359">
            <w:pPr>
              <w:pStyle w:val="TableParagraph"/>
              <w:spacing w:before="3"/>
              <w:rPr>
                <w:rFonts w:ascii="AU Sans BETA Text Medium"/>
                <w:sz w:val="17"/>
                <w:lang w:val="en-AU"/>
              </w:rPr>
            </w:pPr>
          </w:p>
          <w:p w14:paraId="356C30AD" w14:textId="77777777" w:rsidR="00EF6493" w:rsidRPr="0044260A" w:rsidRDefault="00EF6493" w:rsidP="00766359">
            <w:pPr>
              <w:pStyle w:val="TableParagraph"/>
              <w:spacing w:before="0" w:line="276" w:lineRule="auto"/>
              <w:ind w:left="269" w:right="267"/>
              <w:jc w:val="center"/>
              <w:rPr>
                <w:rFonts w:asciiTheme="majorHAnsi" w:hAnsiTheme="majorHAnsi"/>
                <w:sz w:val="14"/>
                <w:lang w:val="en-AU"/>
              </w:rPr>
            </w:pPr>
            <w:r w:rsidRPr="0044260A">
              <w:rPr>
                <w:rFonts w:asciiTheme="majorHAnsi" w:hAnsiTheme="majorHAnsi"/>
                <w:color w:val="FFFFFF"/>
                <w:sz w:val="14"/>
                <w:lang w:val="en-AU"/>
              </w:rPr>
              <w:t>Division</w:t>
            </w:r>
            <w:r w:rsidRPr="0044260A">
              <w:rPr>
                <w:rFonts w:asciiTheme="majorHAnsi" w:hAnsiTheme="majorHAnsi"/>
                <w:color w:val="FFFFFF"/>
                <w:spacing w:val="-9"/>
                <w:sz w:val="14"/>
                <w:lang w:val="en-AU"/>
              </w:rPr>
              <w:t xml:space="preserve"> </w:t>
            </w:r>
            <w:r w:rsidRPr="0044260A">
              <w:rPr>
                <w:rFonts w:asciiTheme="majorHAnsi" w:hAnsiTheme="majorHAnsi"/>
                <w:color w:val="FFFFFF"/>
                <w:sz w:val="14"/>
                <w:lang w:val="en-AU"/>
              </w:rPr>
              <w:t>of</w:t>
            </w:r>
            <w:r w:rsidRPr="0044260A">
              <w:rPr>
                <w:rFonts w:asciiTheme="majorHAnsi" w:hAnsiTheme="majorHAnsi"/>
                <w:color w:val="FFFFFF"/>
                <w:spacing w:val="40"/>
                <w:sz w:val="14"/>
                <w:lang w:val="en-AU"/>
              </w:rPr>
              <w:t xml:space="preserve"> </w:t>
            </w:r>
            <w:r w:rsidRPr="0044260A">
              <w:rPr>
                <w:rFonts w:asciiTheme="majorHAnsi" w:hAnsiTheme="majorHAnsi"/>
                <w:color w:val="FFFFFF"/>
                <w:spacing w:val="-2"/>
                <w:sz w:val="14"/>
                <w:lang w:val="en-AU"/>
              </w:rPr>
              <w:t>Mining</w:t>
            </w:r>
            <w:r w:rsidRPr="0044260A">
              <w:rPr>
                <w:rFonts w:asciiTheme="majorHAnsi" w:hAnsiTheme="majorHAnsi"/>
                <w:color w:val="FFFFFF"/>
                <w:spacing w:val="40"/>
                <w:sz w:val="14"/>
                <w:lang w:val="en-AU"/>
              </w:rPr>
              <w:t xml:space="preserve"> </w:t>
            </w:r>
            <w:r w:rsidRPr="0044260A">
              <w:rPr>
                <w:rFonts w:asciiTheme="majorHAnsi" w:hAnsiTheme="majorHAnsi"/>
                <w:color w:val="FFFFFF"/>
                <w:spacing w:val="-2"/>
                <w:sz w:val="14"/>
                <w:lang w:val="en-AU"/>
              </w:rPr>
              <w:t>policy</w:t>
            </w:r>
          </w:p>
        </w:tc>
        <w:tc>
          <w:tcPr>
            <w:tcW w:w="227" w:type="dxa"/>
          </w:tcPr>
          <w:p w14:paraId="12943C9C"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5BE5E564" w14:textId="77777777" w:rsidR="00EF6493" w:rsidRPr="0044260A" w:rsidRDefault="00EF6493" w:rsidP="00766359">
            <w:pPr>
              <w:pStyle w:val="TableParagraph"/>
              <w:spacing w:before="3"/>
              <w:rPr>
                <w:rFonts w:ascii="AU Sans BETA Text Medium"/>
                <w:sz w:val="17"/>
                <w:lang w:val="en-AU"/>
              </w:rPr>
            </w:pPr>
          </w:p>
          <w:p w14:paraId="1D9E1A6D" w14:textId="77777777" w:rsidR="00EF6493" w:rsidRPr="0044260A" w:rsidRDefault="00EF6493" w:rsidP="00766359">
            <w:pPr>
              <w:pStyle w:val="TableParagraph"/>
              <w:spacing w:before="0" w:line="276" w:lineRule="auto"/>
              <w:ind w:left="108" w:right="107"/>
              <w:jc w:val="center"/>
              <w:rPr>
                <w:rFonts w:ascii="AU Sans BETA Text Medium"/>
                <w:sz w:val="14"/>
                <w:lang w:val="en-AU"/>
              </w:rPr>
            </w:pPr>
            <w:r w:rsidRPr="0044260A">
              <w:rPr>
                <w:rFonts w:ascii="AU Sans BETA Text Medium"/>
                <w:color w:val="FFFFFF"/>
                <w:sz w:val="14"/>
                <w:lang w:val="en-AU"/>
              </w:rPr>
              <w:t>Division</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Petroleum</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policy</w:t>
            </w:r>
          </w:p>
        </w:tc>
        <w:tc>
          <w:tcPr>
            <w:tcW w:w="227" w:type="dxa"/>
          </w:tcPr>
          <w:p w14:paraId="55688D0E"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26F83A8A" w14:textId="77777777" w:rsidR="00EF6493" w:rsidRPr="0044260A" w:rsidRDefault="00EF6493" w:rsidP="00766359">
            <w:pPr>
              <w:pStyle w:val="TableParagraph"/>
              <w:spacing w:before="3"/>
              <w:rPr>
                <w:rFonts w:ascii="AU Sans BETA Text Medium"/>
                <w:sz w:val="17"/>
                <w:lang w:val="en-AU"/>
              </w:rPr>
            </w:pPr>
          </w:p>
          <w:p w14:paraId="1BEA7B8E" w14:textId="77777777" w:rsidR="00EF6493" w:rsidRPr="0044260A" w:rsidRDefault="00EF6493" w:rsidP="00766359">
            <w:pPr>
              <w:pStyle w:val="TableParagraph"/>
              <w:spacing w:before="0" w:line="276" w:lineRule="auto"/>
              <w:ind w:left="102" w:right="102"/>
              <w:jc w:val="center"/>
              <w:rPr>
                <w:rFonts w:ascii="AU Sans BETA Text Medium"/>
                <w:sz w:val="14"/>
                <w:lang w:val="en-AU"/>
              </w:rPr>
            </w:pPr>
            <w:r w:rsidRPr="0044260A">
              <w:rPr>
                <w:rFonts w:ascii="AU Sans BETA Text Medium"/>
                <w:color w:val="FFFFFF"/>
                <w:sz w:val="14"/>
                <w:lang w:val="en-AU"/>
              </w:rPr>
              <w:t>Division</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z w:val="14"/>
                <w:lang w:val="en-AU"/>
              </w:rPr>
              <w:t>heavy</w:t>
            </w:r>
            <w:r w:rsidRPr="0044260A">
              <w:rPr>
                <w:rFonts w:ascii="AU Sans BETA Text Medium"/>
                <w:color w:val="FFFFFF"/>
                <w:spacing w:val="-8"/>
                <w:sz w:val="14"/>
                <w:lang w:val="en-AU"/>
              </w:rPr>
              <w:t xml:space="preserve"> </w:t>
            </w:r>
            <w:r w:rsidRPr="0044260A">
              <w:rPr>
                <w:rFonts w:ascii="AU Sans BETA Text Medium"/>
                <w:color w:val="FFFFFF"/>
                <w:sz w:val="14"/>
                <w:lang w:val="en-AU"/>
              </w:rPr>
              <w:t>industry</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policy</w:t>
            </w:r>
          </w:p>
        </w:tc>
        <w:tc>
          <w:tcPr>
            <w:tcW w:w="227" w:type="dxa"/>
          </w:tcPr>
          <w:p w14:paraId="0D92ABA3"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4ECF56C5" w14:textId="77777777" w:rsidR="00EF6493" w:rsidRPr="0044260A" w:rsidRDefault="00EF6493" w:rsidP="00766359">
            <w:pPr>
              <w:pStyle w:val="TableParagraph"/>
              <w:spacing w:before="3"/>
              <w:rPr>
                <w:rFonts w:ascii="AU Sans BETA Text Medium"/>
                <w:sz w:val="17"/>
                <w:lang w:val="en-AU"/>
              </w:rPr>
            </w:pPr>
          </w:p>
          <w:p w14:paraId="03409325" w14:textId="77777777" w:rsidR="00EF6493" w:rsidRPr="0044260A" w:rsidRDefault="00EF6493" w:rsidP="00766359">
            <w:pPr>
              <w:pStyle w:val="TableParagraph"/>
              <w:spacing w:before="0" w:line="276" w:lineRule="auto"/>
              <w:ind w:left="42" w:right="42"/>
              <w:jc w:val="center"/>
              <w:rPr>
                <w:rFonts w:ascii="AU Sans BETA Text Medium"/>
                <w:sz w:val="14"/>
                <w:lang w:val="en-AU"/>
              </w:rPr>
            </w:pPr>
            <w:r w:rsidRPr="0044260A">
              <w:rPr>
                <w:rFonts w:ascii="AU Sans BETA Text Medium"/>
                <w:color w:val="FFFFFF"/>
                <w:sz w:val="14"/>
                <w:lang w:val="en-AU"/>
              </w:rPr>
              <w:t>Division of study</w:t>
            </w:r>
            <w:r w:rsidRPr="0044260A">
              <w:rPr>
                <w:rFonts w:ascii="AU Sans BETA Text Medium"/>
                <w:color w:val="FFFFFF"/>
                <w:spacing w:val="40"/>
                <w:sz w:val="14"/>
                <w:lang w:val="en-AU"/>
              </w:rPr>
              <w:t xml:space="preserve"> </w:t>
            </w:r>
            <w:r w:rsidRPr="0044260A">
              <w:rPr>
                <w:rFonts w:ascii="AU Sans BETA Text Medium"/>
                <w:color w:val="FFFFFF"/>
                <w:sz w:val="14"/>
                <w:lang w:val="en-AU"/>
              </w:rPr>
              <w:t>and</w:t>
            </w:r>
            <w:r w:rsidRPr="0044260A">
              <w:rPr>
                <w:rFonts w:ascii="AU Sans BETA Text Medium"/>
                <w:color w:val="FFFFFF"/>
                <w:spacing w:val="-8"/>
                <w:sz w:val="14"/>
                <w:lang w:val="en-AU"/>
              </w:rPr>
              <w:t xml:space="preserve"> </w:t>
            </w:r>
            <w:r w:rsidRPr="0044260A">
              <w:rPr>
                <w:rFonts w:ascii="AU Sans BETA Text Medium"/>
                <w:color w:val="FFFFFF"/>
                <w:sz w:val="14"/>
                <w:lang w:val="en-AU"/>
              </w:rPr>
              <w:t>investment</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policy</w:t>
            </w:r>
          </w:p>
        </w:tc>
        <w:tc>
          <w:tcPr>
            <w:tcW w:w="227" w:type="dxa"/>
          </w:tcPr>
          <w:p w14:paraId="5F59A22B"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0CAF4084" w14:textId="77777777" w:rsidR="00EF6493" w:rsidRPr="0044260A" w:rsidRDefault="00EF6493" w:rsidP="00766359">
            <w:pPr>
              <w:pStyle w:val="TableParagraph"/>
              <w:spacing w:before="96" w:line="276" w:lineRule="auto"/>
              <w:ind w:left="42" w:right="43"/>
              <w:jc w:val="center"/>
              <w:rPr>
                <w:rFonts w:ascii="AU Sans BETA Text Medium"/>
                <w:sz w:val="14"/>
                <w:lang w:val="en-AU"/>
              </w:rPr>
            </w:pPr>
            <w:r w:rsidRPr="0044260A">
              <w:rPr>
                <w:rFonts w:ascii="AU Sans BETA Text Medium"/>
                <w:color w:val="FFFFFF"/>
                <w:sz w:val="14"/>
                <w:lang w:val="en-AU"/>
              </w:rPr>
              <w:t>Division</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monitoring,</w:t>
            </w:r>
            <w:r w:rsidRPr="0044260A">
              <w:rPr>
                <w:rFonts w:ascii="AU Sans BETA Text Medium"/>
                <w:color w:val="FFFFFF"/>
                <w:spacing w:val="40"/>
                <w:sz w:val="14"/>
                <w:lang w:val="en-AU"/>
              </w:rPr>
              <w:t xml:space="preserve"> </w:t>
            </w:r>
            <w:r w:rsidRPr="0044260A">
              <w:rPr>
                <w:rFonts w:ascii="AU Sans BETA Text Medium"/>
                <w:color w:val="FFFFFF"/>
                <w:sz w:val="14"/>
                <w:lang w:val="en-AU"/>
              </w:rPr>
              <w:t>assessment</w:t>
            </w:r>
            <w:r w:rsidRPr="0044260A">
              <w:rPr>
                <w:rFonts w:ascii="AU Sans BETA Text Medium"/>
                <w:color w:val="FFFFFF"/>
                <w:spacing w:val="-8"/>
                <w:sz w:val="14"/>
                <w:lang w:val="en-AU"/>
              </w:rPr>
              <w:t xml:space="preserve"> </w:t>
            </w:r>
            <w:r w:rsidRPr="0044260A">
              <w:rPr>
                <w:rFonts w:ascii="AU Sans BETA Text Medium"/>
                <w:color w:val="FFFFFF"/>
                <w:sz w:val="14"/>
                <w:lang w:val="en-AU"/>
              </w:rPr>
              <w:t>and</w:t>
            </w:r>
            <w:r w:rsidRPr="0044260A">
              <w:rPr>
                <w:rFonts w:ascii="AU Sans BETA Text Medium"/>
                <w:color w:val="FFFFFF"/>
                <w:spacing w:val="40"/>
                <w:sz w:val="14"/>
                <w:lang w:val="en-AU"/>
              </w:rPr>
              <w:t xml:space="preserve"> </w:t>
            </w:r>
            <w:r w:rsidRPr="0044260A">
              <w:rPr>
                <w:rFonts w:ascii="AU Sans BETA Text Medium"/>
                <w:color w:val="FFFFFF"/>
                <w:sz w:val="14"/>
                <w:lang w:val="en-AU"/>
              </w:rPr>
              <w:t>internal</w:t>
            </w:r>
            <w:r w:rsidRPr="0044260A">
              <w:rPr>
                <w:rFonts w:ascii="AU Sans BETA Text Medium"/>
                <w:color w:val="FFFFFF"/>
                <w:spacing w:val="18"/>
                <w:sz w:val="14"/>
                <w:lang w:val="en-AU"/>
              </w:rPr>
              <w:t xml:space="preserve"> </w:t>
            </w:r>
            <w:r w:rsidRPr="0044260A">
              <w:rPr>
                <w:rFonts w:ascii="AU Sans BETA Text Medium"/>
                <w:color w:val="FFFFFF"/>
                <w:spacing w:val="-2"/>
                <w:sz w:val="14"/>
                <w:lang w:val="en-AU"/>
              </w:rPr>
              <w:t>auditing</w:t>
            </w:r>
          </w:p>
        </w:tc>
      </w:tr>
      <w:tr w:rsidR="00EF6493" w:rsidRPr="0044260A" w14:paraId="20CE9ADA" w14:textId="77777777" w:rsidTr="00766359">
        <w:trPr>
          <w:trHeight w:val="160"/>
        </w:trPr>
        <w:tc>
          <w:tcPr>
            <w:tcW w:w="677" w:type="dxa"/>
            <w:tcBorders>
              <w:right w:val="single" w:sz="4" w:space="0" w:color="814496"/>
            </w:tcBorders>
          </w:tcPr>
          <w:p w14:paraId="5FC8DF59" w14:textId="77777777" w:rsidR="00EF6493" w:rsidRPr="0044260A" w:rsidRDefault="00EF6493" w:rsidP="00766359">
            <w:pPr>
              <w:pStyle w:val="TableParagraph"/>
              <w:spacing w:before="0"/>
              <w:rPr>
                <w:rFonts w:ascii="Times New Roman"/>
                <w:sz w:val="10"/>
                <w:lang w:val="en-AU"/>
              </w:rPr>
            </w:pPr>
          </w:p>
        </w:tc>
        <w:tc>
          <w:tcPr>
            <w:tcW w:w="1526" w:type="dxa"/>
            <w:gridSpan w:val="3"/>
            <w:tcBorders>
              <w:left w:val="single" w:sz="4" w:space="0" w:color="814496"/>
              <w:right w:val="single" w:sz="4" w:space="0" w:color="814496"/>
            </w:tcBorders>
          </w:tcPr>
          <w:p w14:paraId="382D3C8A" w14:textId="77777777" w:rsidR="00EF6493" w:rsidRPr="0044260A" w:rsidRDefault="00EF6493" w:rsidP="00766359">
            <w:pPr>
              <w:pStyle w:val="TableParagraph"/>
              <w:spacing w:before="0"/>
              <w:rPr>
                <w:rFonts w:ascii="Times New Roman"/>
                <w:sz w:val="10"/>
                <w:lang w:val="en-AU"/>
              </w:rPr>
            </w:pPr>
          </w:p>
        </w:tc>
        <w:tc>
          <w:tcPr>
            <w:tcW w:w="1526" w:type="dxa"/>
            <w:gridSpan w:val="3"/>
            <w:tcBorders>
              <w:left w:val="single" w:sz="4" w:space="0" w:color="814496"/>
              <w:right w:val="single" w:sz="4" w:space="0" w:color="814496"/>
            </w:tcBorders>
          </w:tcPr>
          <w:p w14:paraId="3A78407E" w14:textId="77777777" w:rsidR="00EF6493" w:rsidRPr="0044260A" w:rsidRDefault="00EF6493" w:rsidP="00766359">
            <w:pPr>
              <w:pStyle w:val="TableParagraph"/>
              <w:spacing w:before="0"/>
              <w:rPr>
                <w:rFonts w:ascii="Times New Roman"/>
                <w:sz w:val="10"/>
                <w:lang w:val="en-AU"/>
              </w:rPr>
            </w:pPr>
          </w:p>
        </w:tc>
        <w:tc>
          <w:tcPr>
            <w:tcW w:w="1526" w:type="dxa"/>
            <w:gridSpan w:val="3"/>
            <w:tcBorders>
              <w:left w:val="single" w:sz="4" w:space="0" w:color="814496"/>
              <w:right w:val="single" w:sz="4" w:space="0" w:color="814496"/>
            </w:tcBorders>
          </w:tcPr>
          <w:p w14:paraId="324EEAC1" w14:textId="77777777" w:rsidR="00EF6493" w:rsidRPr="0044260A" w:rsidRDefault="00EF6493" w:rsidP="00766359">
            <w:pPr>
              <w:pStyle w:val="TableParagraph"/>
              <w:spacing w:before="0"/>
              <w:rPr>
                <w:rFonts w:ascii="Times New Roman"/>
                <w:sz w:val="10"/>
                <w:lang w:val="en-AU"/>
              </w:rPr>
            </w:pPr>
          </w:p>
        </w:tc>
        <w:tc>
          <w:tcPr>
            <w:tcW w:w="1526" w:type="dxa"/>
            <w:gridSpan w:val="3"/>
            <w:tcBorders>
              <w:left w:val="single" w:sz="4" w:space="0" w:color="814496"/>
              <w:right w:val="single" w:sz="4" w:space="0" w:color="814496"/>
            </w:tcBorders>
          </w:tcPr>
          <w:p w14:paraId="1890C4CF" w14:textId="77777777" w:rsidR="00EF6493" w:rsidRPr="0044260A" w:rsidRDefault="00EF6493" w:rsidP="00766359">
            <w:pPr>
              <w:pStyle w:val="TableParagraph"/>
              <w:spacing w:before="0"/>
              <w:rPr>
                <w:rFonts w:ascii="Times New Roman"/>
                <w:sz w:val="10"/>
                <w:lang w:val="en-AU"/>
              </w:rPr>
            </w:pPr>
          </w:p>
        </w:tc>
        <w:tc>
          <w:tcPr>
            <w:tcW w:w="1526" w:type="dxa"/>
            <w:gridSpan w:val="3"/>
            <w:tcBorders>
              <w:left w:val="single" w:sz="4" w:space="0" w:color="814496"/>
              <w:right w:val="single" w:sz="4" w:space="0" w:color="814496"/>
            </w:tcBorders>
          </w:tcPr>
          <w:p w14:paraId="04DAF2C0" w14:textId="77777777" w:rsidR="00EF6493" w:rsidRPr="0044260A" w:rsidRDefault="00EF6493" w:rsidP="00766359">
            <w:pPr>
              <w:pStyle w:val="TableParagraph"/>
              <w:spacing w:before="0"/>
              <w:rPr>
                <w:rFonts w:ascii="Times New Roman"/>
                <w:sz w:val="10"/>
                <w:lang w:val="en-AU"/>
              </w:rPr>
            </w:pPr>
          </w:p>
        </w:tc>
        <w:tc>
          <w:tcPr>
            <w:tcW w:w="652" w:type="dxa"/>
            <w:tcBorders>
              <w:left w:val="single" w:sz="4" w:space="0" w:color="814496"/>
            </w:tcBorders>
          </w:tcPr>
          <w:p w14:paraId="5E9F500B" w14:textId="77777777" w:rsidR="00EF6493" w:rsidRPr="0044260A" w:rsidRDefault="00EF6493" w:rsidP="00766359">
            <w:pPr>
              <w:pStyle w:val="TableParagraph"/>
              <w:spacing w:before="0"/>
              <w:rPr>
                <w:rFonts w:ascii="Times New Roman"/>
                <w:sz w:val="10"/>
                <w:lang w:val="en-AU"/>
              </w:rPr>
            </w:pPr>
          </w:p>
        </w:tc>
      </w:tr>
      <w:tr w:rsidR="00EF6493" w:rsidRPr="0044260A" w14:paraId="3CA5E48D" w14:textId="77777777" w:rsidTr="00ED7342">
        <w:trPr>
          <w:trHeight w:val="1172"/>
        </w:trPr>
        <w:tc>
          <w:tcPr>
            <w:tcW w:w="1304" w:type="dxa"/>
            <w:gridSpan w:val="2"/>
            <w:shd w:val="clear" w:color="auto" w:fill="7A4282" w:themeFill="accent1"/>
          </w:tcPr>
          <w:p w14:paraId="31176368" w14:textId="77777777" w:rsidR="00EF6493" w:rsidRPr="0044260A" w:rsidRDefault="00EF6493" w:rsidP="00766359">
            <w:pPr>
              <w:pStyle w:val="TableParagraph"/>
              <w:spacing w:before="0"/>
              <w:rPr>
                <w:rFonts w:ascii="AU Sans BETA Text Medium"/>
                <w:sz w:val="14"/>
                <w:lang w:val="en-AU"/>
              </w:rPr>
            </w:pPr>
          </w:p>
          <w:p w14:paraId="694D47D3" w14:textId="77777777" w:rsidR="00EF6493" w:rsidRPr="0044260A" w:rsidRDefault="00EF6493" w:rsidP="00766359">
            <w:pPr>
              <w:pStyle w:val="TableParagraph"/>
              <w:spacing w:before="1"/>
              <w:rPr>
                <w:rFonts w:ascii="AU Sans BETA Text Medium"/>
                <w:sz w:val="20"/>
                <w:lang w:val="en-AU"/>
              </w:rPr>
            </w:pPr>
          </w:p>
          <w:p w14:paraId="54C94896" w14:textId="77777777" w:rsidR="00EF6493" w:rsidRPr="0044260A" w:rsidRDefault="00EF6493" w:rsidP="00766359">
            <w:pPr>
              <w:pStyle w:val="TableParagraph"/>
              <w:spacing w:before="0" w:line="276" w:lineRule="auto"/>
              <w:ind w:left="51" w:right="49" w:hanging="1"/>
              <w:jc w:val="center"/>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z w:val="14"/>
                <w:lang w:val="en-AU"/>
              </w:rPr>
              <w:t>geological</w:t>
            </w:r>
            <w:r w:rsidRPr="0044260A">
              <w:rPr>
                <w:rFonts w:ascii="AU Sans BETA Text Medium"/>
                <w:color w:val="FFFFFF"/>
                <w:spacing w:val="-8"/>
                <w:sz w:val="14"/>
                <w:lang w:val="en-AU"/>
              </w:rPr>
              <w:t xml:space="preserve"> </w:t>
            </w:r>
            <w:r w:rsidRPr="0044260A">
              <w:rPr>
                <w:rFonts w:ascii="AU Sans BETA Text Medium"/>
                <w:color w:val="FFFFFF"/>
                <w:sz w:val="14"/>
                <w:lang w:val="en-AU"/>
              </w:rPr>
              <w:t>study</w:t>
            </w:r>
            <w:r w:rsidRPr="0044260A">
              <w:rPr>
                <w:rFonts w:ascii="AU Sans BETA Text Medium"/>
                <w:color w:val="FFFFFF"/>
                <w:spacing w:val="40"/>
                <w:sz w:val="14"/>
                <w:lang w:val="en-AU"/>
              </w:rPr>
              <w:t xml:space="preserve"> </w:t>
            </w:r>
            <w:r w:rsidRPr="0044260A">
              <w:rPr>
                <w:rFonts w:ascii="AU Sans BETA Text Medium"/>
                <w:color w:val="FFFFFF"/>
                <w:sz w:val="14"/>
                <w:lang w:val="en-AU"/>
              </w:rPr>
              <w:t>and</w:t>
            </w:r>
            <w:r w:rsidRPr="0044260A">
              <w:rPr>
                <w:rFonts w:ascii="AU Sans BETA Text Medium"/>
                <w:color w:val="FFFFFF"/>
                <w:spacing w:val="-8"/>
                <w:sz w:val="14"/>
                <w:lang w:val="en-AU"/>
              </w:rPr>
              <w:t xml:space="preserve"> </w:t>
            </w:r>
            <w:r w:rsidRPr="0044260A">
              <w:rPr>
                <w:rFonts w:ascii="AU Sans BETA Text Medium"/>
                <w:color w:val="FFFFFF"/>
                <w:sz w:val="14"/>
                <w:lang w:val="en-AU"/>
              </w:rPr>
              <w:t>planning</w:t>
            </w:r>
          </w:p>
        </w:tc>
        <w:tc>
          <w:tcPr>
            <w:tcW w:w="227" w:type="dxa"/>
          </w:tcPr>
          <w:p w14:paraId="48F281A7"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1A64B15F" w14:textId="77777777" w:rsidR="00EF6493" w:rsidRPr="0044260A" w:rsidRDefault="00EF6493" w:rsidP="00766359">
            <w:pPr>
              <w:pStyle w:val="TableParagraph"/>
              <w:spacing w:before="0"/>
              <w:rPr>
                <w:rFonts w:ascii="AU Sans BETA Text Medium"/>
                <w:sz w:val="14"/>
                <w:lang w:val="en-AU"/>
              </w:rPr>
            </w:pPr>
          </w:p>
          <w:p w14:paraId="23F54ADA" w14:textId="77777777" w:rsidR="00EF6493" w:rsidRPr="0044260A" w:rsidRDefault="00EF6493" w:rsidP="00766359">
            <w:pPr>
              <w:pStyle w:val="TableParagraph"/>
              <w:spacing w:before="1"/>
              <w:rPr>
                <w:rFonts w:ascii="AU Sans BETA Text Medium"/>
                <w:sz w:val="20"/>
                <w:lang w:val="en-AU"/>
              </w:rPr>
            </w:pPr>
          </w:p>
          <w:p w14:paraId="14454FA9" w14:textId="77777777" w:rsidR="00EF6493" w:rsidRPr="0044260A" w:rsidRDefault="00EF6493" w:rsidP="00766359">
            <w:pPr>
              <w:pStyle w:val="TableParagraph"/>
              <w:spacing w:before="0" w:line="276" w:lineRule="auto"/>
              <w:ind w:left="84" w:right="83" w:firstLine="16"/>
              <w:jc w:val="both"/>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z w:val="14"/>
                <w:lang w:val="en-AU"/>
              </w:rPr>
              <w:t>technology</w:t>
            </w:r>
            <w:r w:rsidRPr="0044260A">
              <w:rPr>
                <w:rFonts w:ascii="AU Sans BETA Text Medium"/>
                <w:color w:val="FFFFFF"/>
                <w:spacing w:val="-8"/>
                <w:sz w:val="14"/>
                <w:lang w:val="en-AU"/>
              </w:rPr>
              <w:t xml:space="preserve"> </w:t>
            </w:r>
            <w:r w:rsidRPr="0044260A">
              <w:rPr>
                <w:rFonts w:ascii="AU Sans BETA Text Medium"/>
                <w:color w:val="FFFFFF"/>
                <w:sz w:val="14"/>
                <w:lang w:val="en-AU"/>
              </w:rPr>
              <w:t>and</w:t>
            </w:r>
            <w:r w:rsidRPr="0044260A">
              <w:rPr>
                <w:rFonts w:ascii="AU Sans BETA Text Medium"/>
                <w:color w:val="FFFFFF"/>
                <w:spacing w:val="40"/>
                <w:sz w:val="14"/>
                <w:lang w:val="en-AU"/>
              </w:rPr>
              <w:t xml:space="preserve"> </w:t>
            </w:r>
            <w:r w:rsidRPr="0044260A">
              <w:rPr>
                <w:rFonts w:ascii="AU Sans BETA Text Medium"/>
                <w:color w:val="FFFFFF"/>
                <w:sz w:val="14"/>
                <w:lang w:val="en-AU"/>
              </w:rPr>
              <w:t>technical</w:t>
            </w:r>
            <w:r w:rsidRPr="0044260A">
              <w:rPr>
                <w:rFonts w:ascii="AU Sans BETA Text Medium"/>
                <w:color w:val="FFFFFF"/>
                <w:spacing w:val="-8"/>
                <w:sz w:val="14"/>
                <w:lang w:val="en-AU"/>
              </w:rPr>
              <w:t xml:space="preserve"> </w:t>
            </w:r>
            <w:r w:rsidRPr="0044260A">
              <w:rPr>
                <w:rFonts w:ascii="AU Sans BETA Text Medium"/>
                <w:color w:val="FFFFFF"/>
                <w:sz w:val="14"/>
                <w:lang w:val="en-AU"/>
              </w:rPr>
              <w:t>issue</w:t>
            </w:r>
          </w:p>
        </w:tc>
        <w:tc>
          <w:tcPr>
            <w:tcW w:w="227" w:type="dxa"/>
          </w:tcPr>
          <w:p w14:paraId="420DBE4B"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244A0A0E" w14:textId="77777777" w:rsidR="00EF6493" w:rsidRPr="0044260A" w:rsidRDefault="00EF6493" w:rsidP="00766359">
            <w:pPr>
              <w:pStyle w:val="TableParagraph"/>
              <w:spacing w:before="0"/>
              <w:rPr>
                <w:rFonts w:ascii="AU Sans BETA Text Medium"/>
                <w:sz w:val="14"/>
                <w:lang w:val="en-AU"/>
              </w:rPr>
            </w:pPr>
          </w:p>
          <w:p w14:paraId="47708783" w14:textId="77777777" w:rsidR="00EF6493" w:rsidRPr="0044260A" w:rsidRDefault="00EF6493" w:rsidP="00766359">
            <w:pPr>
              <w:pStyle w:val="TableParagraph"/>
              <w:spacing w:before="125" w:line="276" w:lineRule="auto"/>
              <w:ind w:left="64" w:right="63"/>
              <w:jc w:val="center"/>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z w:val="14"/>
                <w:lang w:val="en-AU"/>
              </w:rPr>
              <w:t>regulation</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proofErr w:type="spellStart"/>
            <w:r w:rsidRPr="0044260A">
              <w:rPr>
                <w:rFonts w:ascii="AU Sans BETA Text Medium"/>
                <w:color w:val="FFFFFF"/>
                <w:sz w:val="14"/>
                <w:lang w:val="en-AU"/>
              </w:rPr>
              <w:t>petrolium</w:t>
            </w:r>
            <w:proofErr w:type="spellEnd"/>
            <w:r w:rsidRPr="0044260A">
              <w:rPr>
                <w:rFonts w:ascii="AU Sans BETA Text Medium"/>
                <w:color w:val="FFFFFF"/>
                <w:spacing w:val="-8"/>
                <w:sz w:val="14"/>
                <w:lang w:val="en-AU"/>
              </w:rPr>
              <w:t xml:space="preserve"> </w:t>
            </w:r>
            <w:r w:rsidRPr="0044260A">
              <w:rPr>
                <w:rFonts w:ascii="AU Sans BETA Text Medium"/>
                <w:color w:val="FFFFFF"/>
                <w:sz w:val="14"/>
                <w:lang w:val="en-AU"/>
              </w:rPr>
              <w:t>policy</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implementation</w:t>
            </w:r>
          </w:p>
        </w:tc>
        <w:tc>
          <w:tcPr>
            <w:tcW w:w="227" w:type="dxa"/>
          </w:tcPr>
          <w:p w14:paraId="430B90EB"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2DC36987" w14:textId="77777777" w:rsidR="00EF6493" w:rsidRPr="0044260A" w:rsidRDefault="00EF6493" w:rsidP="00766359">
            <w:pPr>
              <w:pStyle w:val="TableParagraph"/>
              <w:spacing w:before="0"/>
              <w:rPr>
                <w:rFonts w:ascii="AU Sans BETA Text Medium"/>
                <w:sz w:val="14"/>
                <w:lang w:val="en-AU"/>
              </w:rPr>
            </w:pPr>
          </w:p>
          <w:p w14:paraId="3CB437EF" w14:textId="77777777" w:rsidR="00EF6493" w:rsidRPr="0044260A" w:rsidRDefault="00EF6493" w:rsidP="00766359">
            <w:pPr>
              <w:pStyle w:val="TableParagraph"/>
              <w:spacing w:before="0"/>
              <w:rPr>
                <w:rFonts w:ascii="AU Sans BETA Text Medium"/>
                <w:sz w:val="14"/>
                <w:lang w:val="en-AU"/>
              </w:rPr>
            </w:pPr>
          </w:p>
          <w:p w14:paraId="68D2A822" w14:textId="77777777" w:rsidR="00EF6493" w:rsidRPr="0044260A" w:rsidRDefault="00EF6493" w:rsidP="00766359">
            <w:pPr>
              <w:pStyle w:val="TableParagraph"/>
              <w:spacing w:before="1"/>
              <w:rPr>
                <w:rFonts w:ascii="AU Sans BETA Text Medium"/>
                <w:sz w:val="14"/>
                <w:lang w:val="en-AU"/>
              </w:rPr>
            </w:pPr>
          </w:p>
          <w:p w14:paraId="74891829" w14:textId="77777777" w:rsidR="00EF6493" w:rsidRPr="0044260A" w:rsidRDefault="00EF6493" w:rsidP="00766359">
            <w:pPr>
              <w:pStyle w:val="TableParagraph"/>
              <w:spacing w:before="1" w:line="276" w:lineRule="auto"/>
              <w:ind w:left="117" w:hanging="17"/>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infrastructure</w:t>
            </w:r>
          </w:p>
        </w:tc>
        <w:tc>
          <w:tcPr>
            <w:tcW w:w="227" w:type="dxa"/>
          </w:tcPr>
          <w:p w14:paraId="4A70C7BE"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63AB9EC2" w14:textId="77777777" w:rsidR="00EF6493" w:rsidRPr="0044260A" w:rsidRDefault="00EF6493" w:rsidP="00766359">
            <w:pPr>
              <w:pStyle w:val="TableParagraph"/>
              <w:spacing w:before="0"/>
              <w:rPr>
                <w:rFonts w:ascii="AU Sans BETA Text Medium"/>
                <w:sz w:val="14"/>
                <w:lang w:val="en-AU"/>
              </w:rPr>
            </w:pPr>
          </w:p>
          <w:p w14:paraId="49F67768" w14:textId="77777777" w:rsidR="00EF6493" w:rsidRPr="0044260A" w:rsidRDefault="00EF6493" w:rsidP="00766359">
            <w:pPr>
              <w:pStyle w:val="TableParagraph"/>
              <w:spacing w:before="1"/>
              <w:rPr>
                <w:rFonts w:ascii="AU Sans BETA Text Medium"/>
                <w:sz w:val="20"/>
                <w:lang w:val="en-AU"/>
              </w:rPr>
            </w:pPr>
          </w:p>
          <w:p w14:paraId="0F4F9F16" w14:textId="77777777" w:rsidR="00EF6493" w:rsidRPr="0044260A" w:rsidRDefault="00EF6493" w:rsidP="00766359">
            <w:pPr>
              <w:pStyle w:val="TableParagraph"/>
              <w:spacing w:before="0" w:line="276" w:lineRule="auto"/>
              <w:ind w:left="194" w:right="195"/>
              <w:jc w:val="center"/>
              <w:rPr>
                <w:rFonts w:ascii="AU Sans BETA Text Medium"/>
                <w:sz w:val="14"/>
                <w:lang w:val="en-AU"/>
              </w:rPr>
            </w:pPr>
            <w:r w:rsidRPr="0044260A">
              <w:rPr>
                <w:rFonts w:ascii="AU Sans BETA Text Medium"/>
                <w:color w:val="FFFFFF"/>
                <w:spacing w:val="-2"/>
                <w:sz w:val="14"/>
                <w:lang w:val="en-AU"/>
              </w:rPr>
              <w:t>Department</w:t>
            </w:r>
            <w:r w:rsidRPr="0044260A">
              <w:rPr>
                <w:rFonts w:ascii="AU Sans BETA Text Medium"/>
                <w:color w:val="FFFFFF"/>
                <w:spacing w:val="40"/>
                <w:sz w:val="14"/>
                <w:lang w:val="en-AU"/>
              </w:rPr>
              <w:t xml:space="preserve"> </w:t>
            </w:r>
            <w:r w:rsidRPr="0044260A">
              <w:rPr>
                <w:rFonts w:ascii="AU Sans BETA Text Medium"/>
                <w:color w:val="FFFFFF"/>
                <w:sz w:val="14"/>
                <w:lang w:val="en-AU"/>
              </w:rPr>
              <w:t>of</w:t>
            </w:r>
            <w:r w:rsidRPr="0044260A">
              <w:rPr>
                <w:rFonts w:ascii="AU Sans BETA Text Medium"/>
                <w:color w:val="FFFFFF"/>
                <w:spacing w:val="-8"/>
                <w:sz w:val="14"/>
                <w:lang w:val="en-AU"/>
              </w:rPr>
              <w:t xml:space="preserve"> </w:t>
            </w:r>
            <w:r w:rsidRPr="0044260A">
              <w:rPr>
                <w:rFonts w:ascii="AU Sans BETA Text Medium"/>
                <w:color w:val="FFFFFF"/>
                <w:sz w:val="14"/>
                <w:lang w:val="en-AU"/>
              </w:rPr>
              <w:t>study</w:t>
            </w:r>
            <w:r w:rsidRPr="0044260A">
              <w:rPr>
                <w:rFonts w:ascii="AU Sans BETA Text Medium"/>
                <w:color w:val="FFFFFF"/>
                <w:spacing w:val="-8"/>
                <w:sz w:val="14"/>
                <w:lang w:val="en-AU"/>
              </w:rPr>
              <w:t xml:space="preserve"> </w:t>
            </w:r>
            <w:r w:rsidRPr="0044260A">
              <w:rPr>
                <w:rFonts w:ascii="AU Sans BETA Text Medium"/>
                <w:color w:val="FFFFFF"/>
                <w:sz w:val="14"/>
                <w:lang w:val="en-AU"/>
              </w:rPr>
              <w:t>and</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statistics</w:t>
            </w:r>
          </w:p>
        </w:tc>
        <w:tc>
          <w:tcPr>
            <w:tcW w:w="227" w:type="dxa"/>
          </w:tcPr>
          <w:p w14:paraId="7C96BB59"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3D9E338D" w14:textId="77777777" w:rsidR="00EF6493" w:rsidRPr="0044260A" w:rsidRDefault="00EF6493" w:rsidP="00766359">
            <w:pPr>
              <w:pStyle w:val="TableParagraph"/>
              <w:spacing w:before="10"/>
              <w:rPr>
                <w:rFonts w:ascii="AU Sans BETA Text Medium"/>
                <w:sz w:val="17"/>
                <w:lang w:val="en-AU"/>
              </w:rPr>
            </w:pPr>
          </w:p>
          <w:p w14:paraId="792C898D" w14:textId="77777777" w:rsidR="00EF6493" w:rsidRPr="0044260A" w:rsidRDefault="00EF6493" w:rsidP="00766359">
            <w:pPr>
              <w:pStyle w:val="TableParagraph"/>
              <w:spacing w:before="0" w:line="276" w:lineRule="auto"/>
              <w:ind w:left="102" w:right="103"/>
              <w:jc w:val="center"/>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proofErr w:type="spellStart"/>
            <w:r w:rsidRPr="0044260A">
              <w:rPr>
                <w:rFonts w:ascii="AU Sans BETA Text Medium"/>
                <w:color w:val="FFFFFF"/>
                <w:spacing w:val="-2"/>
                <w:sz w:val="14"/>
                <w:lang w:val="en-AU"/>
              </w:rPr>
              <w:t>digitilization</w:t>
            </w:r>
            <w:proofErr w:type="spellEnd"/>
            <w:r w:rsidRPr="0044260A">
              <w:rPr>
                <w:rFonts w:ascii="AU Sans BETA Text Medium"/>
                <w:color w:val="FFFFFF"/>
                <w:spacing w:val="40"/>
                <w:sz w:val="14"/>
                <w:lang w:val="en-AU"/>
              </w:rPr>
              <w:t xml:space="preserve"> </w:t>
            </w:r>
            <w:r w:rsidRPr="0044260A">
              <w:rPr>
                <w:rFonts w:ascii="AU Sans BETA Text Medium"/>
                <w:color w:val="FFFFFF"/>
                <w:sz w:val="14"/>
                <w:lang w:val="en-AU"/>
              </w:rPr>
              <w:t>policy</w:t>
            </w:r>
            <w:r w:rsidRPr="0044260A">
              <w:rPr>
                <w:rFonts w:ascii="AU Sans BETA Text Medium"/>
                <w:color w:val="FFFFFF"/>
                <w:spacing w:val="-8"/>
                <w:sz w:val="14"/>
                <w:lang w:val="en-AU"/>
              </w:rPr>
              <w:t xml:space="preserve"> </w:t>
            </w:r>
            <w:r w:rsidRPr="0044260A">
              <w:rPr>
                <w:rFonts w:ascii="AU Sans BETA Text Medium"/>
                <w:color w:val="FFFFFF"/>
                <w:sz w:val="14"/>
                <w:lang w:val="en-AU"/>
              </w:rPr>
              <w:t>and</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information</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technology</w:t>
            </w:r>
          </w:p>
        </w:tc>
      </w:tr>
    </w:tbl>
    <w:p w14:paraId="433DD8A7" w14:textId="1BAD7ADF" w:rsidR="00EF6493" w:rsidRPr="0044260A" w:rsidRDefault="00EF6493" w:rsidP="00EF6493">
      <w:pPr>
        <w:pStyle w:val="BodyText"/>
        <w:spacing w:before="1"/>
        <w:rPr>
          <w:rFonts w:ascii="AU Sans BETA Text Medium"/>
          <w:sz w:val="13"/>
          <w:lang w:val="en-AU"/>
        </w:rPr>
      </w:pPr>
      <w:r w:rsidRPr="0044260A">
        <w:rPr>
          <w:noProof/>
          <w:lang w:val="en-AU"/>
        </w:rPr>
        <mc:AlternateContent>
          <mc:Choice Requires="wpg">
            <w:drawing>
              <wp:anchor distT="0" distB="0" distL="0" distR="0" simplePos="0" relativeHeight="251703296" behindDoc="1" locked="0" layoutInCell="1" allowOverlap="1" wp14:anchorId="3DF8CE80" wp14:editId="2175DA10">
                <wp:simplePos x="0" y="0"/>
                <wp:positionH relativeFrom="page">
                  <wp:posOffset>3566795</wp:posOffset>
                </wp:positionH>
                <wp:positionV relativeFrom="paragraph">
                  <wp:posOffset>102235</wp:posOffset>
                </wp:positionV>
                <wp:extent cx="828040" cy="624205"/>
                <wp:effectExtent l="0" t="0" r="0" b="4254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624205"/>
                          <a:chOff x="5346" y="160"/>
                          <a:chExt cx="1304" cy="978"/>
                        </a:xfrm>
                      </wpg:grpSpPr>
                      <wps:wsp>
                        <wps:cNvPr id="24" name="Line 3"/>
                        <wps:cNvCnPr>
                          <a:cxnSpLocks noChangeShapeType="1"/>
                        </wps:cNvCnPr>
                        <wps:spPr bwMode="auto">
                          <a:xfrm>
                            <a:off x="5998" y="983"/>
                            <a:ext cx="0" cy="155"/>
                          </a:xfrm>
                          <a:prstGeom prst="line">
                            <a:avLst/>
                          </a:prstGeom>
                          <a:noFill/>
                          <a:ln w="6350">
                            <a:solidFill>
                              <a:srgbClr val="814496"/>
                            </a:solidFill>
                            <a:prstDash val="solid"/>
                            <a:round/>
                            <a:headEnd/>
                            <a:tailEnd/>
                          </a:ln>
                          <a:extLst>
                            <a:ext uri="{909E8E84-426E-40DD-AFC4-6F175D3DCCD1}">
                              <a14:hiddenFill xmlns:a14="http://schemas.microsoft.com/office/drawing/2010/main">
                                <a:noFill/>
                              </a14:hiddenFill>
                            </a:ext>
                          </a:extLst>
                        </wps:spPr>
                        <wps:bodyPr/>
                      </wps:wsp>
                      <wps:wsp>
                        <wps:cNvPr id="25" name="docshape453"/>
                        <wps:cNvSpPr>
                          <a:spLocks/>
                        </wps:cNvSpPr>
                        <wps:spPr bwMode="auto">
                          <a:xfrm>
                            <a:off x="5953" y="1016"/>
                            <a:ext cx="89" cy="122"/>
                          </a:xfrm>
                          <a:custGeom>
                            <a:avLst/>
                            <a:gdLst>
                              <a:gd name="T0" fmla="+- 0 6042 5954"/>
                              <a:gd name="T1" fmla="*/ T0 w 89"/>
                              <a:gd name="T2" fmla="+- 0 1017 1017"/>
                              <a:gd name="T3" fmla="*/ 1017 h 122"/>
                              <a:gd name="T4" fmla="+- 0 5998 5954"/>
                              <a:gd name="T5" fmla="*/ T4 w 89"/>
                              <a:gd name="T6" fmla="+- 0 1138 1017"/>
                              <a:gd name="T7" fmla="*/ 1138 h 122"/>
                              <a:gd name="T8" fmla="+- 0 5954 5954"/>
                              <a:gd name="T9" fmla="*/ T8 w 89"/>
                              <a:gd name="T10" fmla="+- 0 1017 1017"/>
                              <a:gd name="T11" fmla="*/ 1017 h 122"/>
                            </a:gdLst>
                            <a:ahLst/>
                            <a:cxnLst>
                              <a:cxn ang="0">
                                <a:pos x="T1" y="T3"/>
                              </a:cxn>
                              <a:cxn ang="0">
                                <a:pos x="T5" y="T7"/>
                              </a:cxn>
                              <a:cxn ang="0">
                                <a:pos x="T9" y="T11"/>
                              </a:cxn>
                            </a:cxnLst>
                            <a:rect l="0" t="0" r="r" b="b"/>
                            <a:pathLst>
                              <a:path w="89" h="122">
                                <a:moveTo>
                                  <a:pt x="88" y="0"/>
                                </a:moveTo>
                                <a:lnTo>
                                  <a:pt x="44" y="121"/>
                                </a:lnTo>
                                <a:lnTo>
                                  <a:pt x="0" y="0"/>
                                </a:lnTo>
                              </a:path>
                            </a:pathLst>
                          </a:custGeom>
                          <a:noFill/>
                          <a:ln w="6350">
                            <a:solidFill>
                              <a:srgbClr val="8144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454"/>
                        <wps:cNvSpPr txBox="1">
                          <a:spLocks noChangeArrowheads="1"/>
                        </wps:cNvSpPr>
                        <wps:spPr bwMode="auto">
                          <a:xfrm>
                            <a:off x="5346" y="160"/>
                            <a:ext cx="1304" cy="82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6FD9A" w14:textId="0CFC87BC" w:rsidR="00EF6493" w:rsidRDefault="008E51CC" w:rsidP="00ED7342">
                              <w:pPr>
                                <w:shd w:val="clear" w:color="auto" w:fill="7A4282" w:themeFill="accent1"/>
                                <w:spacing w:before="118" w:line="276" w:lineRule="auto"/>
                                <w:ind w:left="96" w:firstLine="173"/>
                                <w:rPr>
                                  <w:rFonts w:ascii="AU Sans BETA Text Medium"/>
                                  <w:color w:val="000000"/>
                                  <w:sz w:val="14"/>
                                </w:rPr>
                              </w:pPr>
                              <w:r>
                                <w:rPr>
                                  <w:rFonts w:ascii="AU Sans BETA Text Medium"/>
                                  <w:color w:val="FFFFFF"/>
                                  <w:sz w:val="14"/>
                                </w:rPr>
                                <w:br/>
                                <w:t xml:space="preserve">      </w:t>
                              </w:r>
                              <w:r w:rsidR="00EF6493">
                                <w:rPr>
                                  <w:rFonts w:ascii="AU Sans BETA Text Medium"/>
                                  <w:color w:val="FFFFFF"/>
                                  <w:sz w:val="14"/>
                                </w:rPr>
                                <w:t>Division</w:t>
                              </w:r>
                              <w:r w:rsidR="00EF6493">
                                <w:rPr>
                                  <w:rFonts w:ascii="AU Sans BETA Text Medium"/>
                                  <w:color w:val="FFFFFF"/>
                                  <w:spacing w:val="-8"/>
                                  <w:sz w:val="14"/>
                                </w:rPr>
                                <w:t xml:space="preserve"> </w:t>
                              </w:r>
                              <w:r w:rsidR="00EF6493">
                                <w:rPr>
                                  <w:rFonts w:ascii="AU Sans BETA Text Medium"/>
                                  <w:color w:val="FFFFFF"/>
                                  <w:sz w:val="14"/>
                                </w:rPr>
                                <w:t>of</w:t>
                              </w:r>
                              <w:r w:rsidR="00EF6493">
                                <w:rPr>
                                  <w:rFonts w:ascii="AU Sans BETA Text Medium"/>
                                  <w:color w:val="FFFFFF"/>
                                  <w:spacing w:val="40"/>
                                  <w:sz w:val="14"/>
                                </w:rPr>
                                <w:t xml:space="preserve"> </w:t>
                              </w:r>
                              <w:r>
                                <w:rPr>
                                  <w:rFonts w:ascii="AU Sans BETA Text Medium"/>
                                  <w:color w:val="FFFFFF"/>
                                  <w:spacing w:val="40"/>
                                  <w:sz w:val="14"/>
                                </w:rPr>
                                <w:t xml:space="preserve">     </w:t>
                              </w:r>
                              <w:r w:rsidR="00EF6493">
                                <w:rPr>
                                  <w:rFonts w:ascii="AU Sans BETA Text Medium"/>
                                  <w:color w:val="FFFFFF"/>
                                  <w:spacing w:val="-2"/>
                                  <w:sz w:val="14"/>
                                </w:rPr>
                                <w:t>Administration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8CE80" id="Group 23" o:spid="_x0000_s1026" style="position:absolute;margin-left:280.85pt;margin-top:8.05pt;width:65.2pt;height:49.15pt;z-index:-251613184;mso-wrap-distance-left:0;mso-wrap-distance-right:0;mso-position-horizontal-relative:page" coordorigin="5346,160" coordsize="130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">
                <v:line id="Line 3" o:spid="_x0000_s1027" style="position:absolute;visibility:visible;mso-wrap-style:square" from="5998,983" to="5998,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" strokecolor="#814496" strokeweight=".5pt"/>
                <v:shape id="docshape453" o:spid="_x0000_s1028" style="position:absolute;left:5953;top:1016;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" path="m88,l44,121,,e" filled="f" strokecolor="#814496" strokeweight=".5pt">
                  <v:path arrowok="t" o:connecttype="custom" o:connectlocs="88,1017;44,1138;0,1017" o:connectangles="0,0,0"/>
                </v:shape>
                <v:shapetype id="_x0000_t202" coordsize="21600,21600" o:spt="202" path="m,l,21600r21600,l21600,xe">
                  <v:stroke joinstyle="miter"/>
                  <v:path gradientshapeok="t" o:connecttype="rect"/>
                </v:shapetype>
                <v:shape id="docshape454" o:spid="_x0000_s1029" type="#_x0000_t202" style="position:absolute;left:5346;top:160;width:1304;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" fillcolor="#7a4282 [3204]" stroked="f">
                  <v:textbox inset="0,0,0,0">
                    <w:txbxContent>
                      <w:p w14:paraId="3EE6FD9A" w14:textId="0CFC87BC" w:rsidR="00EF6493" w:rsidRDefault="008E51CC" w:rsidP="00ED7342">
                        <w:pPr>
                          <w:shd w:val="clear" w:color="auto" w:fill="7A4282" w:themeFill="accent1"/>
                          <w:spacing w:before="118" w:line="276" w:lineRule="auto"/>
                          <w:ind w:left="96" w:firstLine="173"/>
                          <w:rPr>
                            <w:rFonts w:ascii="AU Sans BETA Text Medium"/>
                            <w:color w:val="000000"/>
                            <w:sz w:val="14"/>
                          </w:rPr>
                        </w:pPr>
                        <w:r>
                          <w:rPr>
                            <w:rFonts w:ascii="AU Sans BETA Text Medium"/>
                            <w:color w:val="FFFFFF"/>
                            <w:sz w:val="14"/>
                          </w:rPr>
                          <w:br/>
                          <w:t xml:space="preserve">      </w:t>
                        </w:r>
                        <w:r w:rsidR="00EF6493">
                          <w:rPr>
                            <w:rFonts w:ascii="AU Sans BETA Text Medium"/>
                            <w:color w:val="FFFFFF"/>
                            <w:sz w:val="14"/>
                          </w:rPr>
                          <w:t>Division</w:t>
                        </w:r>
                        <w:r w:rsidR="00EF6493">
                          <w:rPr>
                            <w:rFonts w:ascii="AU Sans BETA Text Medium"/>
                            <w:color w:val="FFFFFF"/>
                            <w:spacing w:val="-8"/>
                            <w:sz w:val="14"/>
                          </w:rPr>
                          <w:t xml:space="preserve"> </w:t>
                        </w:r>
                        <w:r w:rsidR="00EF6493">
                          <w:rPr>
                            <w:rFonts w:ascii="AU Sans BETA Text Medium"/>
                            <w:color w:val="FFFFFF"/>
                            <w:sz w:val="14"/>
                          </w:rPr>
                          <w:t>of</w:t>
                        </w:r>
                        <w:r w:rsidR="00EF6493">
                          <w:rPr>
                            <w:rFonts w:ascii="AU Sans BETA Text Medium"/>
                            <w:color w:val="FFFFFF"/>
                            <w:spacing w:val="40"/>
                            <w:sz w:val="14"/>
                          </w:rPr>
                          <w:t xml:space="preserve"> </w:t>
                        </w:r>
                        <w:r>
                          <w:rPr>
                            <w:rFonts w:ascii="AU Sans BETA Text Medium"/>
                            <w:color w:val="FFFFFF"/>
                            <w:spacing w:val="40"/>
                            <w:sz w:val="14"/>
                          </w:rPr>
                          <w:t xml:space="preserve">     </w:t>
                        </w:r>
                        <w:r w:rsidR="00EF6493">
                          <w:rPr>
                            <w:rFonts w:ascii="AU Sans BETA Text Medium"/>
                            <w:color w:val="FFFFFF"/>
                            <w:spacing w:val="-2"/>
                            <w:sz w:val="14"/>
                          </w:rPr>
                          <w:t>Administration</w:t>
                        </w:r>
                      </w:p>
                    </w:txbxContent>
                  </v:textbox>
                </v:shape>
                <w10:wrap type="topAndBottom" anchorx="page"/>
              </v:group>
            </w:pict>
          </mc:Fallback>
        </mc:AlternateContent>
      </w:r>
    </w:p>
    <w:p w14:paraId="36AD59EE" w14:textId="77777777" w:rsidR="00EF6493" w:rsidRPr="0044260A" w:rsidRDefault="00EF6493" w:rsidP="00EF6493">
      <w:pPr>
        <w:pStyle w:val="BodyText"/>
        <w:spacing w:before="3"/>
        <w:rPr>
          <w:rFonts w:ascii="AU Sans BETA Text Medium"/>
          <w:sz w:val="6"/>
          <w:lang w:val="en-AU"/>
        </w:rPr>
      </w:pPr>
    </w:p>
    <w:tbl>
      <w:tblPr>
        <w:tblW w:w="0" w:type="auto"/>
        <w:tblInd w:w="3102" w:type="dxa"/>
        <w:tblLayout w:type="fixed"/>
        <w:tblCellMar>
          <w:left w:w="0" w:type="dxa"/>
          <w:right w:w="0" w:type="dxa"/>
        </w:tblCellMar>
        <w:tblLook w:val="01E0" w:firstRow="1" w:lastRow="1" w:firstColumn="1" w:lastColumn="1" w:noHBand="0" w:noVBand="0"/>
      </w:tblPr>
      <w:tblGrid>
        <w:gridCol w:w="652"/>
        <w:gridCol w:w="652"/>
        <w:gridCol w:w="227"/>
        <w:gridCol w:w="652"/>
        <w:gridCol w:w="652"/>
        <w:gridCol w:w="227"/>
        <w:gridCol w:w="652"/>
        <w:gridCol w:w="652"/>
      </w:tblGrid>
      <w:tr w:rsidR="00EF6493" w:rsidRPr="0044260A" w14:paraId="52C96014" w14:textId="77777777" w:rsidTr="00766359">
        <w:trPr>
          <w:trHeight w:val="160"/>
        </w:trPr>
        <w:tc>
          <w:tcPr>
            <w:tcW w:w="652" w:type="dxa"/>
            <w:tcBorders>
              <w:right w:val="single" w:sz="4" w:space="0" w:color="814496"/>
            </w:tcBorders>
          </w:tcPr>
          <w:p w14:paraId="335FE271" w14:textId="77777777" w:rsidR="00EF6493" w:rsidRPr="0044260A" w:rsidRDefault="00EF6493" w:rsidP="00766359">
            <w:pPr>
              <w:pStyle w:val="TableParagraph"/>
              <w:spacing w:before="0"/>
              <w:rPr>
                <w:rFonts w:ascii="Times New Roman"/>
                <w:sz w:val="10"/>
                <w:lang w:val="en-AU"/>
              </w:rPr>
            </w:pPr>
          </w:p>
        </w:tc>
        <w:tc>
          <w:tcPr>
            <w:tcW w:w="1531" w:type="dxa"/>
            <w:gridSpan w:val="3"/>
            <w:tcBorders>
              <w:top w:val="single" w:sz="4" w:space="0" w:color="814496"/>
              <w:left w:val="single" w:sz="4" w:space="0" w:color="814496"/>
              <w:right w:val="single" w:sz="4" w:space="0" w:color="814496"/>
            </w:tcBorders>
          </w:tcPr>
          <w:p w14:paraId="007EE0DF" w14:textId="77777777" w:rsidR="00EF6493" w:rsidRPr="0044260A" w:rsidRDefault="00EF6493" w:rsidP="00766359">
            <w:pPr>
              <w:pStyle w:val="TableParagraph"/>
              <w:spacing w:before="0"/>
              <w:rPr>
                <w:rFonts w:ascii="Times New Roman"/>
                <w:sz w:val="10"/>
                <w:lang w:val="en-AU"/>
              </w:rPr>
            </w:pPr>
          </w:p>
        </w:tc>
        <w:tc>
          <w:tcPr>
            <w:tcW w:w="1531" w:type="dxa"/>
            <w:gridSpan w:val="3"/>
            <w:tcBorders>
              <w:top w:val="single" w:sz="4" w:space="0" w:color="814496"/>
              <w:left w:val="single" w:sz="4" w:space="0" w:color="814496"/>
              <w:right w:val="single" w:sz="4" w:space="0" w:color="814496"/>
            </w:tcBorders>
          </w:tcPr>
          <w:p w14:paraId="1E8579FE" w14:textId="77777777" w:rsidR="00EF6493" w:rsidRPr="0044260A" w:rsidRDefault="00EF6493" w:rsidP="00766359">
            <w:pPr>
              <w:pStyle w:val="TableParagraph"/>
              <w:spacing w:before="0"/>
              <w:rPr>
                <w:rFonts w:ascii="Times New Roman"/>
                <w:sz w:val="10"/>
                <w:lang w:val="en-AU"/>
              </w:rPr>
            </w:pPr>
          </w:p>
        </w:tc>
        <w:tc>
          <w:tcPr>
            <w:tcW w:w="652" w:type="dxa"/>
            <w:tcBorders>
              <w:left w:val="single" w:sz="4" w:space="0" w:color="814496"/>
            </w:tcBorders>
          </w:tcPr>
          <w:p w14:paraId="01A5DAD9" w14:textId="77777777" w:rsidR="00EF6493" w:rsidRPr="0044260A" w:rsidRDefault="00EF6493" w:rsidP="00766359">
            <w:pPr>
              <w:pStyle w:val="TableParagraph"/>
              <w:spacing w:before="0"/>
              <w:rPr>
                <w:rFonts w:ascii="Times New Roman"/>
                <w:sz w:val="10"/>
                <w:lang w:val="en-AU"/>
              </w:rPr>
            </w:pPr>
          </w:p>
        </w:tc>
      </w:tr>
      <w:tr w:rsidR="00EF6493" w:rsidRPr="0044260A" w14:paraId="7871ADEC" w14:textId="77777777" w:rsidTr="00ED7342">
        <w:trPr>
          <w:trHeight w:val="822"/>
        </w:trPr>
        <w:tc>
          <w:tcPr>
            <w:tcW w:w="1304" w:type="dxa"/>
            <w:gridSpan w:val="2"/>
            <w:shd w:val="clear" w:color="auto" w:fill="7A4282" w:themeFill="accent1"/>
          </w:tcPr>
          <w:p w14:paraId="1277CC07" w14:textId="77777777" w:rsidR="00EF6493" w:rsidRPr="0044260A" w:rsidRDefault="00EF6493" w:rsidP="00766359">
            <w:pPr>
              <w:pStyle w:val="TableParagraph"/>
              <w:spacing w:before="0"/>
              <w:rPr>
                <w:rFonts w:ascii="AU Sans BETA Text Medium"/>
                <w:sz w:val="14"/>
                <w:lang w:val="en-AU"/>
              </w:rPr>
            </w:pPr>
          </w:p>
          <w:p w14:paraId="18DAED54" w14:textId="77777777" w:rsidR="00EF6493" w:rsidRPr="0044260A" w:rsidRDefault="00EF6493" w:rsidP="00766359">
            <w:pPr>
              <w:pStyle w:val="TableParagraph"/>
              <w:spacing w:before="118" w:line="276" w:lineRule="auto"/>
              <w:ind w:left="267" w:hanging="172"/>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z w:val="14"/>
                <w:lang w:val="en-AU"/>
              </w:rPr>
              <w:t>legal</w:t>
            </w:r>
            <w:r w:rsidRPr="0044260A">
              <w:rPr>
                <w:rFonts w:ascii="AU Sans BETA Text Medium"/>
                <w:color w:val="FFFFFF"/>
                <w:spacing w:val="-9"/>
                <w:sz w:val="14"/>
                <w:lang w:val="en-AU"/>
              </w:rPr>
              <w:t xml:space="preserve"> </w:t>
            </w:r>
            <w:r w:rsidRPr="0044260A">
              <w:rPr>
                <w:rFonts w:ascii="AU Sans BETA Text Medium"/>
                <w:color w:val="FFFFFF"/>
                <w:sz w:val="14"/>
                <w:lang w:val="en-AU"/>
              </w:rPr>
              <w:t>issue</w:t>
            </w:r>
          </w:p>
        </w:tc>
        <w:tc>
          <w:tcPr>
            <w:tcW w:w="227" w:type="dxa"/>
          </w:tcPr>
          <w:p w14:paraId="21CF7F9E"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305F8A8B" w14:textId="77777777" w:rsidR="00EF6493" w:rsidRPr="0044260A" w:rsidRDefault="00EF6493" w:rsidP="00766359">
            <w:pPr>
              <w:pStyle w:val="TableParagraph"/>
              <w:spacing w:before="0"/>
              <w:rPr>
                <w:rFonts w:ascii="AU Sans BETA Text Medium"/>
                <w:sz w:val="14"/>
                <w:lang w:val="en-AU"/>
              </w:rPr>
            </w:pPr>
          </w:p>
          <w:p w14:paraId="5C52CE89" w14:textId="77777777" w:rsidR="00EF6493" w:rsidRPr="0044260A" w:rsidRDefault="00EF6493" w:rsidP="00766359">
            <w:pPr>
              <w:pStyle w:val="TableParagraph"/>
              <w:spacing w:before="118" w:line="276" w:lineRule="auto"/>
              <w:ind w:left="362" w:hanging="94"/>
              <w:rPr>
                <w:rFonts w:ascii="AU Sans BETA Text Medium"/>
                <w:sz w:val="14"/>
                <w:lang w:val="en-AU"/>
              </w:rPr>
            </w:pPr>
            <w:r w:rsidRPr="0044260A">
              <w:rPr>
                <w:rFonts w:ascii="AU Sans BETA Text Medium"/>
                <w:color w:val="FFFFFF"/>
                <w:sz w:val="14"/>
                <w:lang w:val="en-AU"/>
              </w:rPr>
              <w:t>Division</w:t>
            </w:r>
            <w:r w:rsidRPr="0044260A">
              <w:rPr>
                <w:rFonts w:ascii="AU Sans BETA Text Medium"/>
                <w:color w:val="FFFFFF"/>
                <w:spacing w:val="-9"/>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Finance</w:t>
            </w:r>
          </w:p>
        </w:tc>
        <w:tc>
          <w:tcPr>
            <w:tcW w:w="227" w:type="dxa"/>
          </w:tcPr>
          <w:p w14:paraId="6FCA4804" w14:textId="77777777" w:rsidR="00EF6493" w:rsidRPr="0044260A" w:rsidRDefault="00EF6493" w:rsidP="00766359">
            <w:pPr>
              <w:pStyle w:val="TableParagraph"/>
              <w:spacing w:before="0"/>
              <w:rPr>
                <w:rFonts w:ascii="Times New Roman"/>
                <w:sz w:val="14"/>
                <w:lang w:val="en-AU"/>
              </w:rPr>
            </w:pPr>
          </w:p>
        </w:tc>
        <w:tc>
          <w:tcPr>
            <w:tcW w:w="1304" w:type="dxa"/>
            <w:gridSpan w:val="2"/>
            <w:shd w:val="clear" w:color="auto" w:fill="7A4282" w:themeFill="accent1"/>
          </w:tcPr>
          <w:p w14:paraId="3E39B106" w14:textId="77777777" w:rsidR="00EF6493" w:rsidRPr="0044260A" w:rsidRDefault="00EF6493" w:rsidP="00766359">
            <w:pPr>
              <w:pStyle w:val="TableParagraph"/>
              <w:spacing w:before="3"/>
              <w:rPr>
                <w:rFonts w:ascii="AU Sans BETA Text Medium"/>
                <w:sz w:val="17"/>
                <w:lang w:val="en-AU"/>
              </w:rPr>
            </w:pPr>
          </w:p>
          <w:p w14:paraId="4648F87D" w14:textId="77777777" w:rsidR="00EF6493" w:rsidRPr="0044260A" w:rsidRDefault="00EF6493" w:rsidP="00766359">
            <w:pPr>
              <w:pStyle w:val="TableParagraph"/>
              <w:spacing w:before="0" w:line="276" w:lineRule="auto"/>
              <w:ind w:left="73" w:right="63"/>
              <w:jc w:val="center"/>
              <w:rPr>
                <w:rFonts w:ascii="AU Sans BETA Text Medium"/>
                <w:sz w:val="14"/>
                <w:lang w:val="en-AU"/>
              </w:rPr>
            </w:pPr>
            <w:r w:rsidRPr="0044260A">
              <w:rPr>
                <w:rFonts w:ascii="AU Sans BETA Text Medium"/>
                <w:color w:val="FFFFFF"/>
                <w:sz w:val="14"/>
                <w:lang w:val="en-AU"/>
              </w:rPr>
              <w:t>Department</w:t>
            </w:r>
            <w:r w:rsidRPr="0044260A">
              <w:rPr>
                <w:rFonts w:ascii="AU Sans BETA Text Medium"/>
                <w:color w:val="FFFFFF"/>
                <w:spacing w:val="-8"/>
                <w:sz w:val="14"/>
                <w:lang w:val="en-AU"/>
              </w:rPr>
              <w:t xml:space="preserve"> </w:t>
            </w:r>
            <w:r w:rsidRPr="0044260A">
              <w:rPr>
                <w:rFonts w:ascii="AU Sans BETA Text Medium"/>
                <w:color w:val="FFFFFF"/>
                <w:sz w:val="14"/>
                <w:lang w:val="en-AU"/>
              </w:rPr>
              <w:t>of</w:t>
            </w:r>
            <w:r w:rsidRPr="0044260A">
              <w:rPr>
                <w:rFonts w:ascii="AU Sans BETA Text Medium"/>
                <w:color w:val="FFFFFF"/>
                <w:spacing w:val="40"/>
                <w:sz w:val="14"/>
                <w:lang w:val="en-AU"/>
              </w:rPr>
              <w:t xml:space="preserve"> </w:t>
            </w:r>
            <w:proofErr w:type="spellStart"/>
            <w:r w:rsidRPr="0044260A">
              <w:rPr>
                <w:rFonts w:ascii="AU Sans BETA Text Medium"/>
                <w:color w:val="FFFFFF"/>
                <w:spacing w:val="-2"/>
                <w:sz w:val="14"/>
                <w:lang w:val="en-AU"/>
              </w:rPr>
              <w:t>Forreign</w:t>
            </w:r>
            <w:proofErr w:type="spellEnd"/>
            <w:r w:rsidRPr="0044260A">
              <w:rPr>
                <w:rFonts w:ascii="AU Sans BETA Text Medium"/>
                <w:color w:val="FFFFFF"/>
                <w:spacing w:val="40"/>
                <w:sz w:val="14"/>
                <w:lang w:val="en-AU"/>
              </w:rPr>
              <w:t xml:space="preserve"> </w:t>
            </w:r>
            <w:r w:rsidRPr="0044260A">
              <w:rPr>
                <w:rFonts w:ascii="AU Sans BETA Text Medium"/>
                <w:color w:val="FFFFFF"/>
                <w:spacing w:val="-2"/>
                <w:sz w:val="14"/>
                <w:lang w:val="en-AU"/>
              </w:rPr>
              <w:t>cooperation</w:t>
            </w:r>
          </w:p>
        </w:tc>
      </w:tr>
    </w:tbl>
    <w:p w14:paraId="3C2A20C2" w14:textId="77777777" w:rsidR="00EF6493" w:rsidRPr="0044260A" w:rsidRDefault="00EF6493" w:rsidP="00EF6493">
      <w:pPr>
        <w:pStyle w:val="BodyText"/>
        <w:rPr>
          <w:rFonts w:ascii="AU Sans BETA Text Medium"/>
          <w:lang w:val="en-AU"/>
        </w:rPr>
      </w:pPr>
    </w:p>
    <w:p w14:paraId="6A34BD32" w14:textId="77777777" w:rsidR="00242AC6" w:rsidRPr="0044260A" w:rsidRDefault="00242AC6" w:rsidP="00242AC6">
      <w:pPr>
        <w:pStyle w:val="Heading2"/>
      </w:pPr>
      <w:r w:rsidRPr="0044260A">
        <w:t xml:space="preserve">Mineral Resources and Petroleum Authority of Mongolia </w:t>
      </w:r>
    </w:p>
    <w:p w14:paraId="044B04E7" w14:textId="77777777" w:rsidR="00242AC6" w:rsidRPr="0044260A" w:rsidRDefault="00242AC6" w:rsidP="00242AC6">
      <w:r w:rsidRPr="0044260A">
        <w:t xml:space="preserve">The Mineral Resources and Petroleum Authority of Mongolia (MRPAM) is an implementing agency of the Government of Mongolia. Its purpose is to support the administration of the mineral resources in formulating development of policy, to provide required information and create a favourable environment to increase investment in the mining sector. MRPAM also provides services related to exploration and mining licenses in order to implement the governing Minerals Law. </w:t>
      </w:r>
    </w:p>
    <w:p w14:paraId="579B0EAB" w14:textId="4D07CE4F" w:rsidR="00C806D9" w:rsidRPr="0044260A" w:rsidRDefault="00242AC6" w:rsidP="00242AC6">
      <w:r w:rsidRPr="0044260A">
        <w:t>The Mineral Resources and Petroleum Authority works in concert with other government agencies on environmental matters related to mining.</w:t>
      </w:r>
    </w:p>
    <w:p w14:paraId="62A2DD1F" w14:textId="7B89AD8D" w:rsidR="00C806D9" w:rsidRPr="0044260A" w:rsidRDefault="00242AC6" w:rsidP="004268DC">
      <w:r w:rsidRPr="0044260A">
        <w:rPr>
          <w:noProof/>
        </w:rPr>
        <mc:AlternateContent>
          <mc:Choice Requires="wps">
            <w:drawing>
              <wp:anchor distT="0" distB="0" distL="114300" distR="114300" simplePos="0" relativeHeight="251707392" behindDoc="0" locked="0" layoutInCell="1" allowOverlap="1" wp14:anchorId="4322730F" wp14:editId="6BD3E7EA">
                <wp:simplePos x="0" y="0"/>
                <wp:positionH relativeFrom="page">
                  <wp:posOffset>2242185</wp:posOffset>
                </wp:positionH>
                <wp:positionV relativeFrom="page">
                  <wp:posOffset>5608320</wp:posOffset>
                </wp:positionV>
                <wp:extent cx="118110" cy="104838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CB36B" w14:textId="77777777" w:rsidR="00242AC6" w:rsidRDefault="00242AC6" w:rsidP="00242AC6">
                            <w:pPr>
                              <w:spacing w:before="20"/>
                              <w:ind w:left="20"/>
                              <w:rPr>
                                <w:rFonts w:ascii="AU Sans BETA Text Medium"/>
                                <w:sz w:val="14"/>
                              </w:rPr>
                            </w:pPr>
                            <w:r>
                              <w:rPr>
                                <w:rFonts w:ascii="AU Sans BETA Text Medium"/>
                                <w:color w:val="FFFFFF"/>
                                <w:sz w:val="14"/>
                              </w:rPr>
                              <w:t>Coal</w:t>
                            </w:r>
                            <w:r>
                              <w:rPr>
                                <w:rFonts w:ascii="AU Sans BETA Text Medium"/>
                                <w:color w:val="FFFFFF"/>
                                <w:spacing w:val="13"/>
                                <w:sz w:val="14"/>
                              </w:rPr>
                              <w:t xml:space="preserve"> </w:t>
                            </w:r>
                            <w:r>
                              <w:rPr>
                                <w:rFonts w:ascii="AU Sans BETA Text Medium"/>
                                <w:color w:val="FFFFFF"/>
                                <w:sz w:val="14"/>
                              </w:rPr>
                              <w:t>research</w:t>
                            </w:r>
                            <w:r>
                              <w:rPr>
                                <w:rFonts w:ascii="AU Sans BETA Text Medium"/>
                                <w:color w:val="FFFFFF"/>
                                <w:spacing w:val="13"/>
                                <w:sz w:val="14"/>
                              </w:rPr>
                              <w:t xml:space="preserve"> </w:t>
                            </w:r>
                            <w:r>
                              <w:rPr>
                                <w:rFonts w:ascii="AU Sans BETA Text Medium"/>
                                <w:color w:val="FFFFFF"/>
                                <w:spacing w:val="-2"/>
                                <w:sz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2730F" id="Text Box 487" o:spid="_x0000_s1030" type="#_x0000_t202" style="position:absolute;margin-left:176.55pt;margin-top:441.6pt;width:9.3pt;height:82.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" filled="f" stroked="f">
                <v:textbox style="layout-flow:vertical;mso-layout-flow-alt:bottom-to-top" inset="0,0,0,0">
                  <w:txbxContent>
                    <w:p w14:paraId="166CB36B" w14:textId="77777777" w:rsidR="00242AC6" w:rsidRDefault="00242AC6" w:rsidP="00242AC6">
                      <w:pPr>
                        <w:spacing w:before="20"/>
                        <w:ind w:left="20"/>
                        <w:rPr>
                          <w:rFonts w:ascii="AU Sans BETA Text Medium"/>
                          <w:sz w:val="14"/>
                        </w:rPr>
                      </w:pPr>
                      <w:r>
                        <w:rPr>
                          <w:rFonts w:ascii="AU Sans BETA Text Medium"/>
                          <w:color w:val="FFFFFF"/>
                          <w:sz w:val="14"/>
                        </w:rPr>
                        <w:t>Coal</w:t>
                      </w:r>
                      <w:r>
                        <w:rPr>
                          <w:rFonts w:ascii="AU Sans BETA Text Medium"/>
                          <w:color w:val="FFFFFF"/>
                          <w:spacing w:val="13"/>
                          <w:sz w:val="14"/>
                        </w:rPr>
                        <w:t xml:space="preserve"> </w:t>
                      </w:r>
                      <w:r>
                        <w:rPr>
                          <w:rFonts w:ascii="AU Sans BETA Text Medium"/>
                          <w:color w:val="FFFFFF"/>
                          <w:sz w:val="14"/>
                        </w:rPr>
                        <w:t>research</w:t>
                      </w:r>
                      <w:r>
                        <w:rPr>
                          <w:rFonts w:ascii="AU Sans BETA Text Medium"/>
                          <w:color w:val="FFFFFF"/>
                          <w:spacing w:val="13"/>
                          <w:sz w:val="14"/>
                        </w:rPr>
                        <w:t xml:space="preserve"> </w:t>
                      </w:r>
                      <w:r>
                        <w:rPr>
                          <w:rFonts w:ascii="AU Sans BETA Text Medium"/>
                          <w:color w:val="FFFFFF"/>
                          <w:spacing w:val="-2"/>
                          <w:sz w:val="14"/>
                        </w:rPr>
                        <w:t>Division</w:t>
                      </w:r>
                    </w:p>
                  </w:txbxContent>
                </v:textbox>
                <w10:wrap anchorx="page" anchory="page"/>
              </v:shape>
            </w:pict>
          </mc:Fallback>
        </mc:AlternateContent>
      </w:r>
      <w:r w:rsidRPr="0044260A">
        <w:rPr>
          <w:noProof/>
        </w:rPr>
        <mc:AlternateContent>
          <mc:Choice Requires="wps">
            <w:drawing>
              <wp:anchor distT="0" distB="0" distL="114300" distR="114300" simplePos="0" relativeHeight="251706368" behindDoc="0" locked="0" layoutInCell="1" allowOverlap="1" wp14:anchorId="11B76175" wp14:editId="139C7F1D">
                <wp:simplePos x="0" y="0"/>
                <wp:positionH relativeFrom="page">
                  <wp:posOffset>1774190</wp:posOffset>
                </wp:positionH>
                <wp:positionV relativeFrom="page">
                  <wp:posOffset>5398770</wp:posOffset>
                </wp:positionV>
                <wp:extent cx="118110" cy="1466850"/>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1051" w14:textId="77777777" w:rsidR="00242AC6" w:rsidRDefault="00242AC6" w:rsidP="00242AC6">
                            <w:pPr>
                              <w:spacing w:before="20"/>
                              <w:ind w:left="20"/>
                              <w:rPr>
                                <w:rFonts w:ascii="AU Sans BETA Text Medium"/>
                                <w:sz w:val="14"/>
                              </w:rPr>
                            </w:pPr>
                            <w:r>
                              <w:rPr>
                                <w:rFonts w:ascii="AU Sans BETA Text Medium"/>
                                <w:color w:val="FFFFFF"/>
                                <w:sz w:val="14"/>
                              </w:rPr>
                              <w:t>Mining</w:t>
                            </w:r>
                            <w:r>
                              <w:rPr>
                                <w:rFonts w:ascii="AU Sans BETA Text Medium"/>
                                <w:color w:val="FFFFFF"/>
                                <w:spacing w:val="15"/>
                                <w:sz w:val="14"/>
                              </w:rPr>
                              <w:t xml:space="preserve"> </w:t>
                            </w:r>
                            <w:r>
                              <w:rPr>
                                <w:rFonts w:ascii="AU Sans BETA Text Medium"/>
                                <w:color w:val="FFFFFF"/>
                                <w:sz w:val="14"/>
                              </w:rPr>
                              <w:t>and</w:t>
                            </w:r>
                            <w:r>
                              <w:rPr>
                                <w:rFonts w:ascii="AU Sans BETA Text Medium"/>
                                <w:color w:val="FFFFFF"/>
                                <w:spacing w:val="16"/>
                                <w:sz w:val="14"/>
                              </w:rPr>
                              <w:t xml:space="preserve"> </w:t>
                            </w:r>
                            <w:r>
                              <w:rPr>
                                <w:rFonts w:ascii="AU Sans BETA Text Medium"/>
                                <w:color w:val="FFFFFF"/>
                                <w:sz w:val="14"/>
                              </w:rPr>
                              <w:t>technology</w:t>
                            </w:r>
                            <w:r>
                              <w:rPr>
                                <w:rFonts w:ascii="AU Sans BETA Text Medium"/>
                                <w:color w:val="FFFFFF"/>
                                <w:spacing w:val="16"/>
                                <w:sz w:val="14"/>
                              </w:rPr>
                              <w:t xml:space="preserve"> </w:t>
                            </w:r>
                            <w:r>
                              <w:rPr>
                                <w:rFonts w:ascii="AU Sans BETA Text Medium"/>
                                <w:color w:val="FFFFFF"/>
                                <w:spacing w:val="-2"/>
                                <w:sz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6175" id="Text Box 486" o:spid="_x0000_s1031" type="#_x0000_t202" style="position:absolute;margin-left:139.7pt;margin-top:425.1pt;width:9.3pt;height:11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" filled="f" stroked="f">
                <v:textbox style="layout-flow:vertical;mso-layout-flow-alt:bottom-to-top" inset="0,0,0,0">
                  <w:txbxContent>
                    <w:p w14:paraId="31C61051" w14:textId="77777777" w:rsidR="00242AC6" w:rsidRDefault="00242AC6" w:rsidP="00242AC6">
                      <w:pPr>
                        <w:spacing w:before="20"/>
                        <w:ind w:left="20"/>
                        <w:rPr>
                          <w:rFonts w:ascii="AU Sans BETA Text Medium"/>
                          <w:sz w:val="14"/>
                        </w:rPr>
                      </w:pPr>
                      <w:r>
                        <w:rPr>
                          <w:rFonts w:ascii="AU Sans BETA Text Medium"/>
                          <w:color w:val="FFFFFF"/>
                          <w:sz w:val="14"/>
                        </w:rPr>
                        <w:t>Mining</w:t>
                      </w:r>
                      <w:r>
                        <w:rPr>
                          <w:rFonts w:ascii="AU Sans BETA Text Medium"/>
                          <w:color w:val="FFFFFF"/>
                          <w:spacing w:val="15"/>
                          <w:sz w:val="14"/>
                        </w:rPr>
                        <w:t xml:space="preserve"> </w:t>
                      </w:r>
                      <w:r>
                        <w:rPr>
                          <w:rFonts w:ascii="AU Sans BETA Text Medium"/>
                          <w:color w:val="FFFFFF"/>
                          <w:sz w:val="14"/>
                        </w:rPr>
                        <w:t>and</w:t>
                      </w:r>
                      <w:r>
                        <w:rPr>
                          <w:rFonts w:ascii="AU Sans BETA Text Medium"/>
                          <w:color w:val="FFFFFF"/>
                          <w:spacing w:val="16"/>
                          <w:sz w:val="14"/>
                        </w:rPr>
                        <w:t xml:space="preserve"> </w:t>
                      </w:r>
                      <w:r>
                        <w:rPr>
                          <w:rFonts w:ascii="AU Sans BETA Text Medium"/>
                          <w:color w:val="FFFFFF"/>
                          <w:sz w:val="14"/>
                        </w:rPr>
                        <w:t>technology</w:t>
                      </w:r>
                      <w:r>
                        <w:rPr>
                          <w:rFonts w:ascii="AU Sans BETA Text Medium"/>
                          <w:color w:val="FFFFFF"/>
                          <w:spacing w:val="16"/>
                          <w:sz w:val="14"/>
                        </w:rPr>
                        <w:t xml:space="preserve"> </w:t>
                      </w:r>
                      <w:r>
                        <w:rPr>
                          <w:rFonts w:ascii="AU Sans BETA Text Medium"/>
                          <w:color w:val="FFFFFF"/>
                          <w:spacing w:val="-2"/>
                          <w:sz w:val="14"/>
                        </w:rPr>
                        <w:t>Division</w:t>
                      </w:r>
                    </w:p>
                  </w:txbxContent>
                </v:textbox>
                <w10:wrap anchorx="page" anchory="page"/>
              </v:shape>
            </w:pict>
          </mc:Fallback>
        </mc:AlternateContent>
      </w:r>
      <w:r w:rsidRPr="0044260A">
        <w:rPr>
          <w:rFonts w:asciiTheme="minorHAnsi" w:hAnsiTheme="minorHAnsi"/>
          <w:b/>
        </w:rPr>
        <w:t>Figure 22: Organizational chart of MRPAM</w:t>
      </w:r>
    </w:p>
    <w:p w14:paraId="3F331E09"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27140F38" w14:textId="4474F935"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8592" behindDoc="1" locked="0" layoutInCell="0" allowOverlap="1" wp14:anchorId="7CB7978A" wp14:editId="1D8C65AA">
                <wp:simplePos x="0" y="0"/>
                <wp:positionH relativeFrom="page">
                  <wp:posOffset>3120390</wp:posOffset>
                </wp:positionH>
                <wp:positionV relativeFrom="paragraph">
                  <wp:posOffset>81280</wp:posOffset>
                </wp:positionV>
                <wp:extent cx="1319530" cy="53657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536575"/>
                        </a:xfrm>
                        <a:prstGeom prst="rect">
                          <a:avLst/>
                        </a:prstGeom>
                        <a:solidFill>
                          <a:schemeClr val="tx2"/>
                        </a:solidFill>
                        <a:ln>
                          <a:noFill/>
                        </a:ln>
                      </wps:spPr>
                      <wps:txbx>
                        <w:txbxContent>
                          <w:p w14:paraId="78EAAE56"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5E2F0C1B"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4DF0532E" w14:textId="77777777" w:rsidR="00887F6A" w:rsidRDefault="00887F6A" w:rsidP="00887F6A">
                            <w:pPr>
                              <w:pStyle w:val="BodyText"/>
                              <w:kinsoku w:val="0"/>
                              <w:overflowPunct w:val="0"/>
                              <w:ind w:left="685"/>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Chairman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978A" id="Text Box 102" o:spid="_x0000_s1032" type="#_x0000_t202" style="position:absolute;margin-left:245.7pt;margin-top:6.4pt;width:103.9pt;height:42.2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" o:allowincell="f" fillcolor="#2e1a47 [3215]" stroked="f">
                <v:textbox inset="0,0,0,0">
                  <w:txbxContent>
                    <w:p w14:paraId="78EAAE56"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5E2F0C1B"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4DF0532E" w14:textId="77777777" w:rsidR="00887F6A" w:rsidRDefault="00887F6A" w:rsidP="00887F6A">
                      <w:pPr>
                        <w:pStyle w:val="BodyText"/>
                        <w:kinsoku w:val="0"/>
                        <w:overflowPunct w:val="0"/>
                        <w:ind w:left="685"/>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Chairman</w:t>
                      </w:r>
                    </w:p>
                  </w:txbxContent>
                </v:textbox>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7568" behindDoc="1" locked="0" layoutInCell="0" allowOverlap="1" wp14:anchorId="2A3D7C99" wp14:editId="573DD028">
                <wp:simplePos x="0" y="0"/>
                <wp:positionH relativeFrom="page">
                  <wp:posOffset>1205230</wp:posOffset>
                </wp:positionH>
                <wp:positionV relativeFrom="paragraph">
                  <wp:posOffset>81280</wp:posOffset>
                </wp:positionV>
                <wp:extent cx="1319530" cy="53657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536575"/>
                        </a:xfrm>
                        <a:prstGeom prst="rect">
                          <a:avLst/>
                        </a:prstGeom>
                        <a:solidFill>
                          <a:schemeClr val="accent1"/>
                        </a:solidFill>
                        <a:ln>
                          <a:noFill/>
                        </a:ln>
                      </wps:spPr>
                      <wps:txbx>
                        <w:txbxContent>
                          <w:p w14:paraId="17B3F0B8"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6D26709F"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76BB8349" w14:textId="77777777" w:rsidR="00887F6A" w:rsidRDefault="00887F6A" w:rsidP="00887F6A">
                            <w:pPr>
                              <w:pStyle w:val="BodyText"/>
                              <w:kinsoku w:val="0"/>
                              <w:overflowPunct w:val="0"/>
                              <w:ind w:left="355"/>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Board</w:t>
                            </w:r>
                            <w:r>
                              <w:rPr>
                                <w:rFonts w:ascii="AU Sans BETA Text Medium" w:hAnsi="AU Sans BETA Text Medium" w:cs="AU Sans BETA Text Medium"/>
                                <w:color w:val="FFFFFF"/>
                                <w:spacing w:val="4"/>
                                <w:sz w:val="14"/>
                                <w:szCs w:val="14"/>
                              </w:rPr>
                              <w:t xml:space="preserve"> </w:t>
                            </w:r>
                            <w:r>
                              <w:rPr>
                                <w:rFonts w:ascii="AU Sans BETA Text Medium" w:hAnsi="AU Sans BETA Text Medium" w:cs="AU Sans BETA Text Medium"/>
                                <w:color w:val="FFFFFF"/>
                                <w:sz w:val="14"/>
                                <w:szCs w:val="14"/>
                              </w:rPr>
                              <w:t>of</w:t>
                            </w:r>
                            <w:r>
                              <w:rPr>
                                <w:rFonts w:ascii="AU Sans BETA Text Medium" w:hAnsi="AU Sans BETA Text Medium" w:cs="AU Sans BETA Text Medium"/>
                                <w:color w:val="FFFFFF"/>
                                <w:spacing w:val="7"/>
                                <w:sz w:val="14"/>
                                <w:szCs w:val="14"/>
                              </w:rPr>
                              <w:t xml:space="preserve"> </w:t>
                            </w:r>
                            <w:r>
                              <w:rPr>
                                <w:rFonts w:ascii="AU Sans BETA Text Medium" w:hAnsi="AU Sans BETA Text Medium" w:cs="AU Sans BETA Text Medium"/>
                                <w:color w:val="FFFFFF"/>
                                <w:spacing w:val="-2"/>
                                <w:sz w:val="14"/>
                                <w:szCs w:val="14"/>
                              </w:rPr>
                              <w:t>Chairman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7C99" id="Text Box 101" o:spid="_x0000_s1033" type="#_x0000_t202" style="position:absolute;margin-left:94.9pt;margin-top:6.4pt;width:103.9pt;height:42.2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" o:allowincell="f" fillcolor="#7a4282 [3204]" stroked="f">
                <v:textbox inset="0,0,0,0">
                  <w:txbxContent>
                    <w:p w14:paraId="17B3F0B8"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6D26709F"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76BB8349" w14:textId="77777777" w:rsidR="00887F6A" w:rsidRDefault="00887F6A" w:rsidP="00887F6A">
                      <w:pPr>
                        <w:pStyle w:val="BodyText"/>
                        <w:kinsoku w:val="0"/>
                        <w:overflowPunct w:val="0"/>
                        <w:ind w:left="355"/>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Board</w:t>
                      </w:r>
                      <w:r>
                        <w:rPr>
                          <w:rFonts w:ascii="AU Sans BETA Text Medium" w:hAnsi="AU Sans BETA Text Medium" w:cs="AU Sans BETA Text Medium"/>
                          <w:color w:val="FFFFFF"/>
                          <w:spacing w:val="4"/>
                          <w:sz w:val="14"/>
                          <w:szCs w:val="14"/>
                        </w:rPr>
                        <w:t xml:space="preserve"> </w:t>
                      </w:r>
                      <w:r>
                        <w:rPr>
                          <w:rFonts w:ascii="AU Sans BETA Text Medium" w:hAnsi="AU Sans BETA Text Medium" w:cs="AU Sans BETA Text Medium"/>
                          <w:color w:val="FFFFFF"/>
                          <w:sz w:val="14"/>
                          <w:szCs w:val="14"/>
                        </w:rPr>
                        <w:t>of</w:t>
                      </w:r>
                      <w:r>
                        <w:rPr>
                          <w:rFonts w:ascii="AU Sans BETA Text Medium" w:hAnsi="AU Sans BETA Text Medium" w:cs="AU Sans BETA Text Medium"/>
                          <w:color w:val="FFFFFF"/>
                          <w:spacing w:val="7"/>
                          <w:sz w:val="14"/>
                          <w:szCs w:val="14"/>
                        </w:rPr>
                        <w:t xml:space="preserve"> </w:t>
                      </w:r>
                      <w:r>
                        <w:rPr>
                          <w:rFonts w:ascii="AU Sans BETA Text Medium" w:hAnsi="AU Sans BETA Text Medium" w:cs="AU Sans BETA Text Medium"/>
                          <w:color w:val="FFFFFF"/>
                          <w:spacing w:val="-2"/>
                          <w:sz w:val="14"/>
                          <w:szCs w:val="14"/>
                        </w:rPr>
                        <w:t>Chairman</w:t>
                      </w:r>
                    </w:p>
                  </w:txbxContent>
                </v:textbox>
                <w10:wrap anchorx="page"/>
              </v:shape>
            </w:pict>
          </mc:Fallback>
        </mc:AlternateContent>
      </w:r>
    </w:p>
    <w:p w14:paraId="4798A9EA"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46BB564A" w14:textId="60C407B6"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3712" behindDoc="1" locked="0" layoutInCell="0" allowOverlap="1" wp14:anchorId="13E1CFFA" wp14:editId="28892434">
                <wp:simplePos x="0" y="0"/>
                <wp:positionH relativeFrom="page">
                  <wp:posOffset>4733925</wp:posOffset>
                </wp:positionH>
                <wp:positionV relativeFrom="paragraph">
                  <wp:posOffset>81915</wp:posOffset>
                </wp:positionV>
                <wp:extent cx="635" cy="647700"/>
                <wp:effectExtent l="0" t="0" r="37465" b="19050"/>
                <wp:wrapNone/>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47700"/>
                        </a:xfrm>
                        <a:custGeom>
                          <a:avLst/>
                          <a:gdLst>
                            <a:gd name="T0" fmla="*/ 0 w 1"/>
                            <a:gd name="T1" fmla="*/ 0 h 1020"/>
                            <a:gd name="T2" fmla="*/ 0 w 1"/>
                            <a:gd name="T3" fmla="*/ 1019 h 1020"/>
                          </a:gdLst>
                          <a:ahLst/>
                          <a:cxnLst>
                            <a:cxn ang="0">
                              <a:pos x="T0" y="T1"/>
                            </a:cxn>
                            <a:cxn ang="0">
                              <a:pos x="T2" y="T3"/>
                            </a:cxn>
                          </a:cxnLst>
                          <a:rect l="0" t="0" r="r" b="b"/>
                          <a:pathLst>
                            <a:path w="1" h="1020">
                              <a:moveTo>
                                <a:pt x="0" y="0"/>
                              </a:moveTo>
                              <a:lnTo>
                                <a:pt x="0" y="101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9E8524" id="Freeform: Shape 10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2.75pt,6.45pt,372.75pt,57.4pt" coordsize="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" o:allowincell="f" filled="f" strokecolor="#7a4282 [3204]" strokeweight=".5pt">
                <v:stroke joinstyle="miter"/>
                <v:path arrowok="t" o:connecttype="custom" o:connectlocs="0,0;0,64706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2688" behindDoc="1" locked="0" layoutInCell="0" allowOverlap="1" wp14:anchorId="58F46DDB" wp14:editId="10A5F0FC">
                <wp:simplePos x="0" y="0"/>
                <wp:positionH relativeFrom="page">
                  <wp:posOffset>4439285</wp:posOffset>
                </wp:positionH>
                <wp:positionV relativeFrom="paragraph">
                  <wp:posOffset>85090</wp:posOffset>
                </wp:positionV>
                <wp:extent cx="298450" cy="635"/>
                <wp:effectExtent l="0" t="0" r="0" b="0"/>
                <wp:wrapNone/>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635"/>
                        </a:xfrm>
                        <a:custGeom>
                          <a:avLst/>
                          <a:gdLst>
                            <a:gd name="T0" fmla="*/ 0 w 470"/>
                            <a:gd name="T1" fmla="*/ 0 h 1"/>
                            <a:gd name="T2" fmla="*/ 469 w 470"/>
                            <a:gd name="T3" fmla="*/ 0 h 1"/>
                          </a:gdLst>
                          <a:ahLst/>
                          <a:cxnLst>
                            <a:cxn ang="0">
                              <a:pos x="T0" y="T1"/>
                            </a:cxn>
                            <a:cxn ang="0">
                              <a:pos x="T2" y="T3"/>
                            </a:cxn>
                          </a:cxnLst>
                          <a:rect l="0" t="0" r="r" b="b"/>
                          <a:pathLst>
                            <a:path w="470" h="1">
                              <a:moveTo>
                                <a:pt x="0" y="0"/>
                              </a:moveTo>
                              <a:lnTo>
                                <a:pt x="469" y="0"/>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07DEDF" id="Freeform: Shape 99"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9.55pt,6.7pt,373pt,6.7pt" coordsize="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" o:allowincell="f" filled="f" strokecolor="#7a4282 [3204]" strokeweight=".5pt">
                <v:stroke joinstyle="miter"/>
                <v:path arrowok="t" o:connecttype="custom" o:connectlocs="0,0;297815,0"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9616" behindDoc="1" locked="0" layoutInCell="0" allowOverlap="1" wp14:anchorId="342741B4" wp14:editId="332653AB">
                <wp:simplePos x="0" y="0"/>
                <wp:positionH relativeFrom="page">
                  <wp:posOffset>2524125</wp:posOffset>
                </wp:positionH>
                <wp:positionV relativeFrom="paragraph">
                  <wp:posOffset>85090</wp:posOffset>
                </wp:positionV>
                <wp:extent cx="596265" cy="635"/>
                <wp:effectExtent l="0" t="0" r="0" b="0"/>
                <wp:wrapNone/>
                <wp:docPr id="98"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65" cy="635"/>
                        </a:xfrm>
                        <a:custGeom>
                          <a:avLst/>
                          <a:gdLst>
                            <a:gd name="T0" fmla="*/ 0 w 939"/>
                            <a:gd name="T1" fmla="*/ 0 h 1"/>
                            <a:gd name="T2" fmla="*/ 938 w 939"/>
                            <a:gd name="T3" fmla="*/ 0 h 1"/>
                          </a:gdLst>
                          <a:ahLst/>
                          <a:cxnLst>
                            <a:cxn ang="0">
                              <a:pos x="T0" y="T1"/>
                            </a:cxn>
                            <a:cxn ang="0">
                              <a:pos x="T2" y="T3"/>
                            </a:cxn>
                          </a:cxnLst>
                          <a:rect l="0" t="0" r="r" b="b"/>
                          <a:pathLst>
                            <a:path w="939" h="1">
                              <a:moveTo>
                                <a:pt x="0" y="0"/>
                              </a:moveTo>
                              <a:lnTo>
                                <a:pt x="938" y="0"/>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C936E" id="Freeform: Shape 98"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75pt,6.7pt,245.65pt,6.7pt" coordsize="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" o:allowincell="f" filled="f" strokecolor="#7a4282 [3204]" strokeweight=".5pt">
                <v:stroke joinstyle="miter"/>
                <v:path arrowok="t" o:connecttype="custom" o:connectlocs="0,0;595630,0" o:connectangles="0,0"/>
                <w10:wrap anchorx="page"/>
              </v:polyline>
            </w:pict>
          </mc:Fallback>
        </mc:AlternateContent>
      </w:r>
    </w:p>
    <w:p w14:paraId="1BEA3E62" w14:textId="618A90E5"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7808" behindDoc="1" locked="0" layoutInCell="0" allowOverlap="1" wp14:anchorId="61105361" wp14:editId="21EA0552">
                <wp:simplePos x="0" y="0"/>
                <wp:positionH relativeFrom="page">
                  <wp:posOffset>2818765</wp:posOffset>
                </wp:positionH>
                <wp:positionV relativeFrom="paragraph">
                  <wp:posOffset>98425</wp:posOffset>
                </wp:positionV>
                <wp:extent cx="635" cy="497840"/>
                <wp:effectExtent l="0" t="0" r="37465" b="16510"/>
                <wp:wrapNone/>
                <wp:docPr id="97"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97840"/>
                        </a:xfrm>
                        <a:custGeom>
                          <a:avLst/>
                          <a:gdLst>
                            <a:gd name="T0" fmla="*/ 0 w 1"/>
                            <a:gd name="T1" fmla="*/ 0 h 784"/>
                            <a:gd name="T2" fmla="*/ 0 w 1"/>
                            <a:gd name="T3" fmla="*/ 783 h 784"/>
                          </a:gdLst>
                          <a:ahLst/>
                          <a:cxnLst>
                            <a:cxn ang="0">
                              <a:pos x="T0" y="T1"/>
                            </a:cxn>
                            <a:cxn ang="0">
                              <a:pos x="T2" y="T3"/>
                            </a:cxn>
                          </a:cxnLst>
                          <a:rect l="0" t="0" r="r" b="b"/>
                          <a:pathLst>
                            <a:path w="1" h="784">
                              <a:moveTo>
                                <a:pt x="0" y="0"/>
                              </a:moveTo>
                              <a:lnTo>
                                <a:pt x="0" y="783"/>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A4077B" id="Freeform: Shape 97"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1.95pt,7.75pt,221.95pt,46.9pt" coordsize="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" o:allowincell="f" filled="f" strokecolor="#7a4282 [3204]" strokeweight=".5pt">
                <v:stroke joinstyle="miter"/>
                <v:path arrowok="t" o:connecttype="custom" o:connectlocs="0,0;0,49720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6784" behindDoc="1" locked="0" layoutInCell="0" allowOverlap="1" wp14:anchorId="4A5BAAE5" wp14:editId="4BB48687">
                <wp:simplePos x="0" y="0"/>
                <wp:positionH relativeFrom="page">
                  <wp:posOffset>2821940</wp:posOffset>
                </wp:positionH>
                <wp:positionV relativeFrom="paragraph">
                  <wp:posOffset>101600</wp:posOffset>
                </wp:positionV>
                <wp:extent cx="298450" cy="635"/>
                <wp:effectExtent l="0" t="0" r="0" b="0"/>
                <wp:wrapNone/>
                <wp:docPr id="9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635"/>
                        </a:xfrm>
                        <a:custGeom>
                          <a:avLst/>
                          <a:gdLst>
                            <a:gd name="T0" fmla="*/ 0 w 470"/>
                            <a:gd name="T1" fmla="*/ 0 h 1"/>
                            <a:gd name="T2" fmla="*/ 469 w 470"/>
                            <a:gd name="T3" fmla="*/ 0 h 1"/>
                          </a:gdLst>
                          <a:ahLst/>
                          <a:cxnLst>
                            <a:cxn ang="0">
                              <a:pos x="T0" y="T1"/>
                            </a:cxn>
                            <a:cxn ang="0">
                              <a:pos x="T2" y="T3"/>
                            </a:cxn>
                          </a:cxnLst>
                          <a:rect l="0" t="0" r="r" b="b"/>
                          <a:pathLst>
                            <a:path w="470" h="1">
                              <a:moveTo>
                                <a:pt x="0" y="0"/>
                              </a:moveTo>
                              <a:lnTo>
                                <a:pt x="469" y="0"/>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2E85F" id="Freeform: Shape 96"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2.2pt,8pt,245.65pt,8pt" coordsize="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" o:allowincell="f" filled="f" strokecolor="#7a4282 [3204]" strokeweight=".5pt">
                <v:stroke joinstyle="miter"/>
                <v:path arrowok="t" o:connecttype="custom" o:connectlocs="0,0;297815,0" o:connectangles="0,0"/>
                <w10:wrap anchorx="page"/>
              </v:polyline>
            </w:pict>
          </mc:Fallback>
        </mc:AlternateContent>
      </w:r>
    </w:p>
    <w:p w14:paraId="046805DB" w14:textId="1F01A5FA"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5520" behindDoc="1" locked="0" layoutInCell="0" allowOverlap="1" wp14:anchorId="39B7FA4B" wp14:editId="6F8A2FB2">
                <wp:simplePos x="0" y="0"/>
                <wp:positionH relativeFrom="page">
                  <wp:posOffset>3779520</wp:posOffset>
                </wp:positionH>
                <wp:positionV relativeFrom="paragraph">
                  <wp:posOffset>88265</wp:posOffset>
                </wp:positionV>
                <wp:extent cx="635" cy="821055"/>
                <wp:effectExtent l="0" t="0" r="37465" b="17145"/>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21055"/>
                        </a:xfrm>
                        <a:custGeom>
                          <a:avLst/>
                          <a:gdLst>
                            <a:gd name="T0" fmla="*/ 0 w 1"/>
                            <a:gd name="T1" fmla="*/ 0 h 1293"/>
                            <a:gd name="T2" fmla="*/ 0 w 1"/>
                            <a:gd name="T3" fmla="*/ 1292 h 1293"/>
                          </a:gdLst>
                          <a:ahLst/>
                          <a:cxnLst>
                            <a:cxn ang="0">
                              <a:pos x="T0" y="T1"/>
                            </a:cxn>
                            <a:cxn ang="0">
                              <a:pos x="T2" y="T3"/>
                            </a:cxn>
                          </a:cxnLst>
                          <a:rect l="0" t="0" r="r" b="b"/>
                          <a:pathLst>
                            <a:path w="1" h="1293">
                              <a:moveTo>
                                <a:pt x="0" y="0"/>
                              </a:moveTo>
                              <a:lnTo>
                                <a:pt x="0" y="1292"/>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C0F855" id="Freeform: Shape 95"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7.6pt,6.95pt,297.6pt,71.55pt" coordsize="1,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" o:allowincell="f" filled="f" strokecolor="#7a4282 [3204]" strokeweight=".5pt">
                <v:stroke joinstyle="miter"/>
                <v:path arrowok="t" o:connecttype="custom" o:connectlocs="0,0;0,820420" o:connectangles="0,0"/>
                <w10:wrap anchorx="page"/>
              </v:polyline>
            </w:pict>
          </mc:Fallback>
        </mc:AlternateContent>
      </w:r>
    </w:p>
    <w:p w14:paraId="25B54447" w14:textId="3FF13FE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4736" behindDoc="1" locked="0" layoutInCell="0" allowOverlap="1" wp14:anchorId="6209E6B0" wp14:editId="5D3C646B">
                <wp:simplePos x="0" y="0"/>
                <wp:positionH relativeFrom="page">
                  <wp:posOffset>1205230</wp:posOffset>
                </wp:positionH>
                <wp:positionV relativeFrom="paragraph">
                  <wp:posOffset>60325</wp:posOffset>
                </wp:positionV>
                <wp:extent cx="1319530" cy="53657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536575"/>
                        </a:xfrm>
                        <a:prstGeom prst="rect">
                          <a:avLst/>
                        </a:prstGeom>
                        <a:solidFill>
                          <a:schemeClr val="accent1"/>
                        </a:solidFill>
                        <a:ln>
                          <a:noFill/>
                        </a:ln>
                      </wps:spPr>
                      <wps:txbx>
                        <w:txbxContent>
                          <w:p w14:paraId="12A88DB8"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67518B9B"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3E65A940" w14:textId="77777777" w:rsidR="00887F6A" w:rsidRDefault="00887F6A" w:rsidP="00887F6A">
                            <w:pPr>
                              <w:pStyle w:val="BodyText"/>
                              <w:kinsoku w:val="0"/>
                              <w:overflowPunct w:val="0"/>
                              <w:ind w:left="512"/>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Vice</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pacing w:val="-2"/>
                                <w:sz w:val="14"/>
                                <w:szCs w:val="14"/>
                              </w:rPr>
                              <w:t>Chairman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9E6B0" id="Text Box 94" o:spid="_x0000_s1034" type="#_x0000_t202" style="position:absolute;margin-left:94.9pt;margin-top:4.75pt;width:103.9pt;height:42.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" o:allowincell="f" fillcolor="#7a4282 [3204]" stroked="f">
                <v:textbox inset="0,0,0,0">
                  <w:txbxContent>
                    <w:p w14:paraId="12A88DB8"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67518B9B"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3E65A940" w14:textId="77777777" w:rsidR="00887F6A" w:rsidRDefault="00887F6A" w:rsidP="00887F6A">
                      <w:pPr>
                        <w:pStyle w:val="BodyText"/>
                        <w:kinsoku w:val="0"/>
                        <w:overflowPunct w:val="0"/>
                        <w:ind w:left="512"/>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Vice</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pacing w:val="-2"/>
                          <w:sz w:val="14"/>
                          <w:szCs w:val="14"/>
                        </w:rPr>
                        <w:t>Chairman</w:t>
                      </w:r>
                    </w:p>
                  </w:txbxContent>
                </v:textbox>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0640" behindDoc="1" locked="0" layoutInCell="0" allowOverlap="1" wp14:anchorId="30E3C6CE" wp14:editId="0D27168D">
                <wp:simplePos x="0" y="0"/>
                <wp:positionH relativeFrom="page">
                  <wp:posOffset>5029200</wp:posOffset>
                </wp:positionH>
                <wp:positionV relativeFrom="paragraph">
                  <wp:posOffset>60325</wp:posOffset>
                </wp:positionV>
                <wp:extent cx="1319530" cy="53657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536575"/>
                        </a:xfrm>
                        <a:prstGeom prst="rect">
                          <a:avLst/>
                        </a:prstGeom>
                        <a:solidFill>
                          <a:schemeClr val="accent1"/>
                        </a:solidFill>
                        <a:ln>
                          <a:noFill/>
                        </a:ln>
                      </wps:spPr>
                      <wps:txbx>
                        <w:txbxContent>
                          <w:p w14:paraId="5D1AE453"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6BB62974"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46613729" w14:textId="77777777" w:rsidR="00887F6A" w:rsidRDefault="00887F6A" w:rsidP="00887F6A">
                            <w:pPr>
                              <w:pStyle w:val="BodyText"/>
                              <w:kinsoku w:val="0"/>
                              <w:overflowPunct w:val="0"/>
                              <w:ind w:left="512"/>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Vice</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pacing w:val="-2"/>
                                <w:sz w:val="14"/>
                                <w:szCs w:val="14"/>
                              </w:rPr>
                              <w:t>Chairman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C6CE" id="Text Box 93" o:spid="_x0000_s1035" type="#_x0000_t202" style="position:absolute;margin-left:396pt;margin-top:4.75pt;width:103.9pt;height:42.2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" o:allowincell="f" fillcolor="#7a4282 [3204]" stroked="f">
                <v:textbox inset="0,0,0,0">
                  <w:txbxContent>
                    <w:p w14:paraId="5D1AE453" w14:textId="77777777" w:rsidR="00887F6A" w:rsidRDefault="00887F6A" w:rsidP="00887F6A">
                      <w:pPr>
                        <w:pStyle w:val="BodyText"/>
                        <w:kinsoku w:val="0"/>
                        <w:overflowPunct w:val="0"/>
                        <w:rPr>
                          <w:rFonts w:ascii="AU Sans BETA Text" w:hAnsi="AU Sans BETA Text" w:cs="AU Sans BETA Text"/>
                          <w:color w:val="000000"/>
                          <w:sz w:val="14"/>
                          <w:szCs w:val="14"/>
                        </w:rPr>
                      </w:pPr>
                    </w:p>
                    <w:p w14:paraId="6BB62974" w14:textId="77777777" w:rsidR="00887F6A" w:rsidRDefault="00887F6A" w:rsidP="00887F6A">
                      <w:pPr>
                        <w:pStyle w:val="BodyText"/>
                        <w:kinsoku w:val="0"/>
                        <w:overflowPunct w:val="0"/>
                        <w:spacing w:before="6"/>
                        <w:rPr>
                          <w:rFonts w:ascii="AU Sans BETA Text" w:hAnsi="AU Sans BETA Text" w:cs="AU Sans BETA Text"/>
                          <w:color w:val="000000"/>
                          <w:sz w:val="20"/>
                          <w:szCs w:val="20"/>
                        </w:rPr>
                      </w:pPr>
                    </w:p>
                    <w:p w14:paraId="46613729" w14:textId="77777777" w:rsidR="00887F6A" w:rsidRDefault="00887F6A" w:rsidP="00887F6A">
                      <w:pPr>
                        <w:pStyle w:val="BodyText"/>
                        <w:kinsoku w:val="0"/>
                        <w:overflowPunct w:val="0"/>
                        <w:ind w:left="512"/>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Vice</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pacing w:val="-2"/>
                          <w:sz w:val="14"/>
                          <w:szCs w:val="14"/>
                        </w:rPr>
                        <w:t>Chairman</w:t>
                      </w:r>
                    </w:p>
                  </w:txbxContent>
                </v:textbox>
                <w10:wrap anchorx="page"/>
              </v:shape>
            </w:pict>
          </mc:Fallback>
        </mc:AlternateContent>
      </w:r>
    </w:p>
    <w:p w14:paraId="36092798" w14:textId="2913A1A8"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1840B6DB" w14:textId="126F25A1"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5760" behindDoc="1" locked="0" layoutInCell="0" allowOverlap="1" wp14:anchorId="2D4E90A6" wp14:editId="29DAD89B">
                <wp:simplePos x="0" y="0"/>
                <wp:positionH relativeFrom="page">
                  <wp:posOffset>2524125</wp:posOffset>
                </wp:positionH>
                <wp:positionV relativeFrom="paragraph">
                  <wp:posOffset>64135</wp:posOffset>
                </wp:positionV>
                <wp:extent cx="298450" cy="635"/>
                <wp:effectExtent l="0" t="0" r="0" b="0"/>
                <wp:wrapNone/>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635"/>
                        </a:xfrm>
                        <a:custGeom>
                          <a:avLst/>
                          <a:gdLst>
                            <a:gd name="T0" fmla="*/ 0 w 470"/>
                            <a:gd name="T1" fmla="*/ 0 h 1"/>
                            <a:gd name="T2" fmla="*/ 469 w 470"/>
                            <a:gd name="T3" fmla="*/ 0 h 1"/>
                          </a:gdLst>
                          <a:ahLst/>
                          <a:cxnLst>
                            <a:cxn ang="0">
                              <a:pos x="T0" y="T1"/>
                            </a:cxn>
                            <a:cxn ang="0">
                              <a:pos x="T2" y="T3"/>
                            </a:cxn>
                          </a:cxnLst>
                          <a:rect l="0" t="0" r="r" b="b"/>
                          <a:pathLst>
                            <a:path w="470" h="1">
                              <a:moveTo>
                                <a:pt x="0" y="0"/>
                              </a:moveTo>
                              <a:lnTo>
                                <a:pt x="469" y="0"/>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7BEBD" id="Freeform: Shape 92"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75pt,5.05pt,222.2pt,5.05pt" coordsize="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" o:allowincell="f" filled="f" strokecolor="#7a4282 [3204]" strokeweight=".5pt">
                <v:stroke joinstyle="miter"/>
                <v:path arrowok="t" o:connecttype="custom" o:connectlocs="0,0;297815,0"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61664" behindDoc="1" locked="0" layoutInCell="0" allowOverlap="1" wp14:anchorId="3A0FF28B" wp14:editId="1BC5D073">
                <wp:simplePos x="0" y="0"/>
                <wp:positionH relativeFrom="page">
                  <wp:posOffset>4730750</wp:posOffset>
                </wp:positionH>
                <wp:positionV relativeFrom="paragraph">
                  <wp:posOffset>64135</wp:posOffset>
                </wp:positionV>
                <wp:extent cx="298450" cy="635"/>
                <wp:effectExtent l="0" t="0" r="0" b="0"/>
                <wp:wrapNone/>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635"/>
                        </a:xfrm>
                        <a:custGeom>
                          <a:avLst/>
                          <a:gdLst>
                            <a:gd name="T0" fmla="*/ 469 w 470"/>
                            <a:gd name="T1" fmla="*/ 0 h 1"/>
                            <a:gd name="T2" fmla="*/ 0 w 470"/>
                            <a:gd name="T3" fmla="*/ 0 h 1"/>
                          </a:gdLst>
                          <a:ahLst/>
                          <a:cxnLst>
                            <a:cxn ang="0">
                              <a:pos x="T0" y="T1"/>
                            </a:cxn>
                            <a:cxn ang="0">
                              <a:pos x="T2" y="T3"/>
                            </a:cxn>
                          </a:cxnLst>
                          <a:rect l="0" t="0" r="r" b="b"/>
                          <a:pathLst>
                            <a:path w="470" h="1">
                              <a:moveTo>
                                <a:pt x="469" y="0"/>
                              </a:moveTo>
                              <a:lnTo>
                                <a:pt x="0" y="0"/>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9035E" id="Freeform: Shape 91"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5.95pt,5.05pt,372.5pt,5.05pt" coordsize="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" o:allowincell="f" filled="f" strokecolor="#7a4282 [3204]" strokeweight=".5pt">
                <v:stroke joinstyle="miter"/>
                <v:path arrowok="t" o:connecttype="custom" o:connectlocs="297815,0;0,0" o:connectangles="0,0"/>
                <w10:wrap anchorx="page"/>
              </v:polyline>
            </w:pict>
          </mc:Fallback>
        </mc:AlternateContent>
      </w:r>
    </w:p>
    <w:p w14:paraId="05B3B1B9" w14:textId="086DAE6A"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59B5C898" w14:textId="239EE8E4"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2DDD4683" w14:textId="32809459"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6544" behindDoc="1" locked="0" layoutInCell="0" allowOverlap="1" wp14:anchorId="10D887DB" wp14:editId="718BC211">
                <wp:simplePos x="0" y="0"/>
                <wp:positionH relativeFrom="page">
                  <wp:posOffset>1202690</wp:posOffset>
                </wp:positionH>
                <wp:positionV relativeFrom="paragraph">
                  <wp:posOffset>111760</wp:posOffset>
                </wp:positionV>
                <wp:extent cx="5154930" cy="635"/>
                <wp:effectExtent l="0" t="0" r="0" b="0"/>
                <wp:wrapNone/>
                <wp:docPr id="90"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4930" cy="635"/>
                        </a:xfrm>
                        <a:custGeom>
                          <a:avLst/>
                          <a:gdLst>
                            <a:gd name="T0" fmla="*/ 0 w 8118"/>
                            <a:gd name="T1" fmla="*/ 0 h 1"/>
                            <a:gd name="T2" fmla="*/ 8117 w 8118"/>
                            <a:gd name="T3" fmla="*/ 0 h 1"/>
                          </a:gdLst>
                          <a:ahLst/>
                          <a:cxnLst>
                            <a:cxn ang="0">
                              <a:pos x="T0" y="T1"/>
                            </a:cxn>
                            <a:cxn ang="0">
                              <a:pos x="T2" y="T3"/>
                            </a:cxn>
                          </a:cxnLst>
                          <a:rect l="0" t="0" r="r" b="b"/>
                          <a:pathLst>
                            <a:path w="8118" h="1">
                              <a:moveTo>
                                <a:pt x="0" y="0"/>
                              </a:moveTo>
                              <a:lnTo>
                                <a:pt x="8117" y="0"/>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D47A8C" id="Freeform: Shape 90"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7pt,8.8pt,500.55pt,8.8pt" coordsize="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" o:allowincell="f" filled="f" strokecolor="#7a4282 [3204]" strokeweight=".5pt">
                <v:stroke joinstyle="miter"/>
                <v:path arrowok="t" o:connecttype="custom" o:connectlocs="0,0;5154295,0"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4496" behindDoc="1" locked="0" layoutInCell="0" allowOverlap="1" wp14:anchorId="5DE0895D" wp14:editId="18726EA1">
                <wp:simplePos x="0" y="0"/>
                <wp:positionH relativeFrom="page">
                  <wp:posOffset>6353810</wp:posOffset>
                </wp:positionH>
                <wp:positionV relativeFrom="paragraph">
                  <wp:posOffset>108585</wp:posOffset>
                </wp:positionV>
                <wp:extent cx="635" cy="298450"/>
                <wp:effectExtent l="0" t="0" r="37465" b="2540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E5D36A" id="Freeform: Shape 89"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0.3pt,8.55pt,500.3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2448" behindDoc="1" locked="0" layoutInCell="0" allowOverlap="1" wp14:anchorId="0A02A674" wp14:editId="4296E3EB">
                <wp:simplePos x="0" y="0"/>
                <wp:positionH relativeFrom="page">
                  <wp:posOffset>5885815</wp:posOffset>
                </wp:positionH>
                <wp:positionV relativeFrom="paragraph">
                  <wp:posOffset>108585</wp:posOffset>
                </wp:positionV>
                <wp:extent cx="635" cy="298450"/>
                <wp:effectExtent l="0" t="0" r="37465" b="25400"/>
                <wp:wrapNone/>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69AF7E" id="Freeform: Shape 88"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45pt,8.55pt,463.4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0400" behindDoc="1" locked="0" layoutInCell="0" allowOverlap="1" wp14:anchorId="22B878AC" wp14:editId="5BFE556F">
                <wp:simplePos x="0" y="0"/>
                <wp:positionH relativeFrom="page">
                  <wp:posOffset>5417820</wp:posOffset>
                </wp:positionH>
                <wp:positionV relativeFrom="paragraph">
                  <wp:posOffset>108585</wp:posOffset>
                </wp:positionV>
                <wp:extent cx="635" cy="298450"/>
                <wp:effectExtent l="0" t="0" r="37465" b="2540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8D57AD" id="Freeform: Shape 87"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6.6pt,8.55pt,426.6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8352" behindDoc="1" locked="0" layoutInCell="0" allowOverlap="1" wp14:anchorId="19FA31BB" wp14:editId="48B69AA6">
                <wp:simplePos x="0" y="0"/>
                <wp:positionH relativeFrom="page">
                  <wp:posOffset>4949825</wp:posOffset>
                </wp:positionH>
                <wp:positionV relativeFrom="paragraph">
                  <wp:posOffset>108585</wp:posOffset>
                </wp:positionV>
                <wp:extent cx="635" cy="298450"/>
                <wp:effectExtent l="0" t="0" r="37465" b="25400"/>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CA48C1" id="Freeform: Shape 86"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9.75pt,8.55pt,389.7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6304" behindDoc="1" locked="0" layoutInCell="0" allowOverlap="1" wp14:anchorId="2E52A535" wp14:editId="68C3AD06">
                <wp:simplePos x="0" y="0"/>
                <wp:positionH relativeFrom="page">
                  <wp:posOffset>4481830</wp:posOffset>
                </wp:positionH>
                <wp:positionV relativeFrom="paragraph">
                  <wp:posOffset>108585</wp:posOffset>
                </wp:positionV>
                <wp:extent cx="635" cy="298450"/>
                <wp:effectExtent l="0" t="0" r="37465" b="25400"/>
                <wp:wrapNone/>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397335" id="Freeform: Shape 85"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2.9pt,8.55pt,352.9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4256" behindDoc="1" locked="0" layoutInCell="0" allowOverlap="1" wp14:anchorId="3398A6AA" wp14:editId="7C4C5240">
                <wp:simplePos x="0" y="0"/>
                <wp:positionH relativeFrom="page">
                  <wp:posOffset>4013835</wp:posOffset>
                </wp:positionH>
                <wp:positionV relativeFrom="paragraph">
                  <wp:posOffset>108585</wp:posOffset>
                </wp:positionV>
                <wp:extent cx="635" cy="298450"/>
                <wp:effectExtent l="0" t="0" r="37465" b="25400"/>
                <wp:wrapNone/>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6C0D79" id="Freeform: Shape 84"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5pt,8.55pt,316.0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2208" behindDoc="1" locked="0" layoutInCell="0" allowOverlap="1" wp14:anchorId="023E9B62" wp14:editId="23FA465B">
                <wp:simplePos x="0" y="0"/>
                <wp:positionH relativeFrom="page">
                  <wp:posOffset>3545840</wp:posOffset>
                </wp:positionH>
                <wp:positionV relativeFrom="paragraph">
                  <wp:posOffset>108585</wp:posOffset>
                </wp:positionV>
                <wp:extent cx="635" cy="298450"/>
                <wp:effectExtent l="0" t="0" r="37465" b="25400"/>
                <wp:wrapNone/>
                <wp:docPr id="83"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132E7D" id="Freeform: Shape 83"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9.2pt,8.55pt,279.2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0160" behindDoc="1" locked="0" layoutInCell="0" allowOverlap="1" wp14:anchorId="36DBA6FD" wp14:editId="5289DCE2">
                <wp:simplePos x="0" y="0"/>
                <wp:positionH relativeFrom="page">
                  <wp:posOffset>3077845</wp:posOffset>
                </wp:positionH>
                <wp:positionV relativeFrom="paragraph">
                  <wp:posOffset>108585</wp:posOffset>
                </wp:positionV>
                <wp:extent cx="635" cy="298450"/>
                <wp:effectExtent l="0" t="0" r="37465" b="25400"/>
                <wp:wrapNone/>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CB6573" id="Freeform: Shap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2.35pt,8.55pt,242.3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8112" behindDoc="1" locked="0" layoutInCell="0" allowOverlap="1" wp14:anchorId="23A20E15" wp14:editId="51E24C08">
                <wp:simplePos x="0" y="0"/>
                <wp:positionH relativeFrom="page">
                  <wp:posOffset>2609850</wp:posOffset>
                </wp:positionH>
                <wp:positionV relativeFrom="paragraph">
                  <wp:posOffset>108585</wp:posOffset>
                </wp:positionV>
                <wp:extent cx="635" cy="298450"/>
                <wp:effectExtent l="0" t="0" r="37465" b="25400"/>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AB0FAF" id="Freeform: Shape 81"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5.5pt,8.55pt,205.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6064" behindDoc="1" locked="0" layoutInCell="0" allowOverlap="1" wp14:anchorId="1B0301C4" wp14:editId="487FA69A">
                <wp:simplePos x="0" y="0"/>
                <wp:positionH relativeFrom="page">
                  <wp:posOffset>2141855</wp:posOffset>
                </wp:positionH>
                <wp:positionV relativeFrom="paragraph">
                  <wp:posOffset>108585</wp:posOffset>
                </wp:positionV>
                <wp:extent cx="635" cy="298450"/>
                <wp:effectExtent l="0" t="0" r="37465" b="25400"/>
                <wp:wrapNone/>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D50D75" id="Freeform: Shape 8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8.65pt,8.55pt,168.6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4016" behindDoc="1" locked="0" layoutInCell="0" allowOverlap="1" wp14:anchorId="5D677047" wp14:editId="6F6E1AC2">
                <wp:simplePos x="0" y="0"/>
                <wp:positionH relativeFrom="page">
                  <wp:posOffset>1673860</wp:posOffset>
                </wp:positionH>
                <wp:positionV relativeFrom="paragraph">
                  <wp:posOffset>108585</wp:posOffset>
                </wp:positionV>
                <wp:extent cx="635" cy="298450"/>
                <wp:effectExtent l="0" t="0" r="37465" b="2540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B2003" id="Freeform: Shape 79"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1.8pt,8.55pt,131.8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" o:allowincell="f" filled="f" strokecolor="#7a4282 [3204]" strokeweight=".5pt">
                <v:stroke joinstyle="miter"/>
                <v:path arrowok="t" o:connecttype="custom" o:connectlocs="0,0;0,297815" o:connectangles="0,0"/>
                <w10:wrap anchorx="page"/>
              </v:polylin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1968" behindDoc="1" locked="0" layoutInCell="0" allowOverlap="1" wp14:anchorId="644B36D9" wp14:editId="5428C913">
                <wp:simplePos x="0" y="0"/>
                <wp:positionH relativeFrom="page">
                  <wp:posOffset>1205865</wp:posOffset>
                </wp:positionH>
                <wp:positionV relativeFrom="paragraph">
                  <wp:posOffset>108585</wp:posOffset>
                </wp:positionV>
                <wp:extent cx="635" cy="298450"/>
                <wp:effectExtent l="0" t="0" r="37465" b="25400"/>
                <wp:wrapNone/>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98450"/>
                        </a:xfrm>
                        <a:custGeom>
                          <a:avLst/>
                          <a:gdLst>
                            <a:gd name="T0" fmla="*/ 0 w 1"/>
                            <a:gd name="T1" fmla="*/ 0 h 470"/>
                            <a:gd name="T2" fmla="*/ 0 w 1"/>
                            <a:gd name="T3" fmla="*/ 469 h 470"/>
                          </a:gdLst>
                          <a:ahLst/>
                          <a:cxnLst>
                            <a:cxn ang="0">
                              <a:pos x="T0" y="T1"/>
                            </a:cxn>
                            <a:cxn ang="0">
                              <a:pos x="T2" y="T3"/>
                            </a:cxn>
                          </a:cxnLst>
                          <a:rect l="0" t="0" r="r" b="b"/>
                          <a:pathLst>
                            <a:path w="1" h="470">
                              <a:moveTo>
                                <a:pt x="0" y="0"/>
                              </a:moveTo>
                              <a:lnTo>
                                <a:pt x="0" y="469"/>
                              </a:ln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08418C" id="Freeform: Shape 78"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8.55pt,94.95pt,32pt"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" o:allowincell="f" filled="f" strokecolor="#7a4282 [3204]" strokeweight=".5pt">
                <v:stroke joinstyle="miter"/>
                <v:path arrowok="t" o:connecttype="custom" o:connectlocs="0,0;0,297815" o:connectangles="0,0"/>
                <w10:wrap anchorx="page"/>
              </v:polyline>
            </w:pict>
          </mc:Fallback>
        </mc:AlternateContent>
      </w:r>
    </w:p>
    <w:p w14:paraId="1CE6DA85" w14:textId="3E847C7C"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5F59EC5E" w14:textId="136EB6B8"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17CDBA00" w14:textId="2110BF90"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3472" behindDoc="1" locked="0" layoutInCell="0" allowOverlap="1" wp14:anchorId="3484019E" wp14:editId="762F998B">
                <wp:simplePos x="0" y="0"/>
                <wp:positionH relativeFrom="page">
                  <wp:posOffset>6149975</wp:posOffset>
                </wp:positionH>
                <wp:positionV relativeFrom="paragraph">
                  <wp:posOffset>9525</wp:posOffset>
                </wp:positionV>
                <wp:extent cx="407035" cy="3261995"/>
                <wp:effectExtent l="0" t="0" r="0" b="0"/>
                <wp:wrapNone/>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2CD4" id="Freeform: Shape 77" o:spid="_x0000_s1026" style="position:absolute;margin-left:484.25pt;margin-top:.75pt;width:32.05pt;height:256.8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51424" behindDoc="1" locked="0" layoutInCell="0" allowOverlap="1" wp14:anchorId="473EDB9F" wp14:editId="031016FB">
                <wp:simplePos x="0" y="0"/>
                <wp:positionH relativeFrom="page">
                  <wp:posOffset>5681980</wp:posOffset>
                </wp:positionH>
                <wp:positionV relativeFrom="paragraph">
                  <wp:posOffset>9525</wp:posOffset>
                </wp:positionV>
                <wp:extent cx="407035" cy="3261995"/>
                <wp:effectExtent l="0" t="0" r="0" b="0"/>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83610" id="Freeform: Shape 76" o:spid="_x0000_s1026" style="position:absolute;margin-left:447.4pt;margin-top:.75pt;width:32.05pt;height:256.8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9376" behindDoc="1" locked="0" layoutInCell="0" allowOverlap="1" wp14:anchorId="517C38B4" wp14:editId="718BF027">
                <wp:simplePos x="0" y="0"/>
                <wp:positionH relativeFrom="page">
                  <wp:posOffset>5213985</wp:posOffset>
                </wp:positionH>
                <wp:positionV relativeFrom="paragraph">
                  <wp:posOffset>9525</wp:posOffset>
                </wp:positionV>
                <wp:extent cx="407035" cy="3261995"/>
                <wp:effectExtent l="0" t="0" r="0" b="0"/>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C4575" id="Freeform: Shape 75" o:spid="_x0000_s1026" style="position:absolute;margin-left:410.55pt;margin-top:.75pt;width:32.05pt;height:256.8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7328" behindDoc="1" locked="0" layoutInCell="0" allowOverlap="1" wp14:anchorId="25983858" wp14:editId="502249F6">
                <wp:simplePos x="0" y="0"/>
                <wp:positionH relativeFrom="page">
                  <wp:posOffset>4745990</wp:posOffset>
                </wp:positionH>
                <wp:positionV relativeFrom="paragraph">
                  <wp:posOffset>9525</wp:posOffset>
                </wp:positionV>
                <wp:extent cx="407035" cy="3261995"/>
                <wp:effectExtent l="0" t="0" r="0"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D2C8" id="Freeform: Shape 74" o:spid="_x0000_s1026" style="position:absolute;margin-left:373.7pt;margin-top:.75pt;width:32.05pt;height:256.8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5280" behindDoc="1" locked="0" layoutInCell="0" allowOverlap="1" wp14:anchorId="5BB65179" wp14:editId="45F22510">
                <wp:simplePos x="0" y="0"/>
                <wp:positionH relativeFrom="page">
                  <wp:posOffset>4277995</wp:posOffset>
                </wp:positionH>
                <wp:positionV relativeFrom="paragraph">
                  <wp:posOffset>9525</wp:posOffset>
                </wp:positionV>
                <wp:extent cx="407035" cy="3261995"/>
                <wp:effectExtent l="0" t="0" r="0" b="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D6E36" id="Freeform: Shape 73" o:spid="_x0000_s1026" style="position:absolute;margin-left:336.85pt;margin-top:.75pt;width:32.05pt;height:256.8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3232" behindDoc="1" locked="0" layoutInCell="0" allowOverlap="1" wp14:anchorId="7C607010" wp14:editId="41781B28">
                <wp:simplePos x="0" y="0"/>
                <wp:positionH relativeFrom="page">
                  <wp:posOffset>3810000</wp:posOffset>
                </wp:positionH>
                <wp:positionV relativeFrom="paragraph">
                  <wp:posOffset>9525</wp:posOffset>
                </wp:positionV>
                <wp:extent cx="407035" cy="3261995"/>
                <wp:effectExtent l="0" t="0" r="0" b="0"/>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08DB" id="Freeform: Shape 72" o:spid="_x0000_s1026" style="position:absolute;margin-left:300pt;margin-top:.75pt;width:32.05pt;height:256.8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41184" behindDoc="1" locked="0" layoutInCell="0" allowOverlap="1" wp14:anchorId="1AB7FF3D" wp14:editId="759056B8">
                <wp:simplePos x="0" y="0"/>
                <wp:positionH relativeFrom="page">
                  <wp:posOffset>3342005</wp:posOffset>
                </wp:positionH>
                <wp:positionV relativeFrom="paragraph">
                  <wp:posOffset>9525</wp:posOffset>
                </wp:positionV>
                <wp:extent cx="407035" cy="3261995"/>
                <wp:effectExtent l="0" t="0" r="0" b="0"/>
                <wp:wrapNone/>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ACA9C" id="Freeform: Shape 71" o:spid="_x0000_s1026" style="position:absolute;margin-left:263.15pt;margin-top:.75pt;width:32.05pt;height:256.8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9136" behindDoc="1" locked="0" layoutInCell="0" allowOverlap="1" wp14:anchorId="1FC79084" wp14:editId="3D5BD0BF">
                <wp:simplePos x="0" y="0"/>
                <wp:positionH relativeFrom="page">
                  <wp:posOffset>2874010</wp:posOffset>
                </wp:positionH>
                <wp:positionV relativeFrom="paragraph">
                  <wp:posOffset>9525</wp:posOffset>
                </wp:positionV>
                <wp:extent cx="407035" cy="3261995"/>
                <wp:effectExtent l="0" t="0" r="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F8FE" id="Freeform: Shape 70" o:spid="_x0000_s1026" style="position:absolute;margin-left:226.3pt;margin-top:.75pt;width:32.05pt;height:256.8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7088" behindDoc="1" locked="0" layoutInCell="0" allowOverlap="1" wp14:anchorId="45FFEB20" wp14:editId="06640BA1">
                <wp:simplePos x="0" y="0"/>
                <wp:positionH relativeFrom="page">
                  <wp:posOffset>2406015</wp:posOffset>
                </wp:positionH>
                <wp:positionV relativeFrom="paragraph">
                  <wp:posOffset>9525</wp:posOffset>
                </wp:positionV>
                <wp:extent cx="407035" cy="3261995"/>
                <wp:effectExtent l="0" t="0" r="0" b="0"/>
                <wp:wrapNone/>
                <wp:docPr id="68"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5FE9" id="Freeform: Shape 68" o:spid="_x0000_s1026" style="position:absolute;margin-left:189.45pt;margin-top:.75pt;width:32.05pt;height:256.8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5040" behindDoc="1" locked="0" layoutInCell="0" allowOverlap="1" wp14:anchorId="05EBF5EF" wp14:editId="471EC39B">
                <wp:simplePos x="0" y="0"/>
                <wp:positionH relativeFrom="page">
                  <wp:posOffset>1938020</wp:posOffset>
                </wp:positionH>
                <wp:positionV relativeFrom="paragraph">
                  <wp:posOffset>9525</wp:posOffset>
                </wp:positionV>
                <wp:extent cx="407035" cy="3261995"/>
                <wp:effectExtent l="0" t="0" r="0" b="0"/>
                <wp:wrapNone/>
                <wp:docPr id="67"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165A" id="Freeform: Shape 67" o:spid="_x0000_s1026" style="position:absolute;margin-left:152.6pt;margin-top:.75pt;width:32.05pt;height:256.8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2992" behindDoc="1" locked="0" layoutInCell="0" allowOverlap="1" wp14:anchorId="484673FE" wp14:editId="0242D9EB">
                <wp:simplePos x="0" y="0"/>
                <wp:positionH relativeFrom="page">
                  <wp:posOffset>1470025</wp:posOffset>
                </wp:positionH>
                <wp:positionV relativeFrom="paragraph">
                  <wp:posOffset>9525</wp:posOffset>
                </wp:positionV>
                <wp:extent cx="407035" cy="3261995"/>
                <wp:effectExtent l="0" t="0" r="0" b="0"/>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F9A8" id="Freeform: Shape 66" o:spid="_x0000_s1026" style="position:absolute;margin-left:115.75pt;margin-top:.75pt;width:32.05pt;height:256.8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" o:allowincell="f" path="m640,l,,,5136r640,l640,xe" fillcolor="#7a4282 [3204]" stroked="f">
                <v:path arrowok="t" o:connecttype="custom" o:connectlocs="406400,0;0,0;0,3261360;406400,3261360;406400,0" o:connectangles="0,0,0,0,0"/>
                <w10:wrap anchorx="page"/>
              </v:shape>
            </w:pict>
          </mc:Fallback>
        </mc:AlternateContent>
      </w:r>
      <w:r w:rsidRPr="0044260A">
        <w:rPr>
          <w:rFonts w:ascii="AU Sans BETA Text Medium" w:hAnsi="AU Sans BETA Text Medium" w:cs="AU Sans BETA Text Medium"/>
          <w:noProof/>
          <w:sz w:val="20"/>
          <w:szCs w:val="20"/>
          <w:lang w:val="en-AU"/>
        </w:rPr>
        <mc:AlternateContent>
          <mc:Choice Requires="wps">
            <w:drawing>
              <wp:anchor distT="0" distB="0" distL="114300" distR="114300" simplePos="0" relativeHeight="251730944" behindDoc="1" locked="0" layoutInCell="0" allowOverlap="1" wp14:anchorId="51DCAA85" wp14:editId="59AEC038">
                <wp:simplePos x="0" y="0"/>
                <wp:positionH relativeFrom="page">
                  <wp:posOffset>1002030</wp:posOffset>
                </wp:positionH>
                <wp:positionV relativeFrom="paragraph">
                  <wp:posOffset>9525</wp:posOffset>
                </wp:positionV>
                <wp:extent cx="407035" cy="3261995"/>
                <wp:effectExtent l="0" t="0" r="0" b="0"/>
                <wp:wrapNone/>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3261995"/>
                        </a:xfrm>
                        <a:custGeom>
                          <a:avLst/>
                          <a:gdLst>
                            <a:gd name="T0" fmla="*/ 640 w 641"/>
                            <a:gd name="T1" fmla="*/ 0 h 5137"/>
                            <a:gd name="T2" fmla="*/ 0 w 641"/>
                            <a:gd name="T3" fmla="*/ 0 h 5137"/>
                            <a:gd name="T4" fmla="*/ 0 w 641"/>
                            <a:gd name="T5" fmla="*/ 5136 h 5137"/>
                            <a:gd name="T6" fmla="*/ 640 w 641"/>
                            <a:gd name="T7" fmla="*/ 5136 h 5137"/>
                            <a:gd name="T8" fmla="*/ 640 w 641"/>
                            <a:gd name="T9" fmla="*/ 0 h 5137"/>
                          </a:gdLst>
                          <a:ahLst/>
                          <a:cxnLst>
                            <a:cxn ang="0">
                              <a:pos x="T0" y="T1"/>
                            </a:cxn>
                            <a:cxn ang="0">
                              <a:pos x="T2" y="T3"/>
                            </a:cxn>
                            <a:cxn ang="0">
                              <a:pos x="T4" y="T5"/>
                            </a:cxn>
                            <a:cxn ang="0">
                              <a:pos x="T6" y="T7"/>
                            </a:cxn>
                            <a:cxn ang="0">
                              <a:pos x="T8" y="T9"/>
                            </a:cxn>
                          </a:cxnLst>
                          <a:rect l="0" t="0" r="r" b="b"/>
                          <a:pathLst>
                            <a:path w="641" h="5137">
                              <a:moveTo>
                                <a:pt x="640" y="0"/>
                              </a:moveTo>
                              <a:lnTo>
                                <a:pt x="0" y="0"/>
                              </a:lnTo>
                              <a:lnTo>
                                <a:pt x="0" y="5136"/>
                              </a:lnTo>
                              <a:lnTo>
                                <a:pt x="640" y="5136"/>
                              </a:lnTo>
                              <a:lnTo>
                                <a:pt x="640" y="0"/>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C923" id="Freeform: Shape 65" o:spid="_x0000_s1026" style="position:absolute;margin-left:78.9pt;margin-top:.75pt;width:32.05pt;height:256.8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" o:allowincell="f" path="m640,l,,,5136r640,l640,xe" fillcolor="#7a4282 [3204]" stroked="f">
                <v:path arrowok="t" o:connecttype="custom" o:connectlocs="406400,0;0,0;0,3261360;406400,3261360;406400,0" o:connectangles="0,0,0,0,0"/>
                <w10:wrap anchorx="page"/>
              </v:shape>
            </w:pict>
          </mc:Fallback>
        </mc:AlternateContent>
      </w:r>
    </w:p>
    <w:p w14:paraId="4A656266" w14:textId="36A675D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2E7CB913" w14:textId="2FA757B8"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01D4D577" w14:textId="3ECB0584"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r w:rsidRPr="0044260A">
        <w:rPr>
          <w:noProof/>
          <w:lang w:val="en-AU"/>
        </w:rPr>
        <mc:AlternateContent>
          <mc:Choice Requires="wps">
            <w:drawing>
              <wp:anchor distT="0" distB="0" distL="114300" distR="114300" simplePos="0" relativeHeight="251722752" behindDoc="0" locked="0" layoutInCell="0" allowOverlap="1" wp14:anchorId="19868297" wp14:editId="3ECF4A68">
                <wp:simplePos x="0" y="0"/>
                <wp:positionH relativeFrom="page">
                  <wp:posOffset>3025775</wp:posOffset>
                </wp:positionH>
                <wp:positionV relativeFrom="page">
                  <wp:posOffset>6123305</wp:posOffset>
                </wp:positionV>
                <wp:extent cx="118110" cy="667385"/>
                <wp:effectExtent l="0" t="0" r="15240" b="1841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E8A7"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Legal</w:t>
                            </w:r>
                            <w:r>
                              <w:rPr>
                                <w:rFonts w:ascii="AU Sans BETA Text Medium" w:hAnsi="AU Sans BETA Text Medium" w:cs="AU Sans BETA Text Medium"/>
                                <w:color w:val="FFFFFF"/>
                                <w:spacing w:val="11"/>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8297" id="Text Box 64" o:spid="_x0000_s1036" type="#_x0000_t202" style="position:absolute;margin-left:238.25pt;margin-top:482.15pt;width:9.3pt;height:52.5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" o:allowincell="f" filled="f" stroked="f">
                <v:textbox style="layout-flow:vertical;mso-layout-flow-alt:bottom-to-top" inset="0,0,0,0">
                  <w:txbxContent>
                    <w:p w14:paraId="1A8DE8A7"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Legal</w:t>
                      </w:r>
                      <w:r>
                        <w:rPr>
                          <w:rFonts w:ascii="AU Sans BETA Text Medium" w:hAnsi="AU Sans BETA Text Medium" w:cs="AU Sans BETA Text Medium"/>
                          <w:color w:val="FFFFFF"/>
                          <w:spacing w:val="11"/>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4800" behindDoc="0" locked="0" layoutInCell="0" allowOverlap="1" wp14:anchorId="584C9F44" wp14:editId="0B0AF7C0">
                <wp:simplePos x="0" y="0"/>
                <wp:positionH relativeFrom="page">
                  <wp:posOffset>3961765</wp:posOffset>
                </wp:positionH>
                <wp:positionV relativeFrom="page">
                  <wp:posOffset>5384165</wp:posOffset>
                </wp:positionV>
                <wp:extent cx="118110" cy="2143125"/>
                <wp:effectExtent l="0" t="0" r="15240" b="952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1074"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Minerals</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Information</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z w:val="14"/>
                                <w:szCs w:val="14"/>
                              </w:rPr>
                              <w:t>Technology</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C9F44" id="Text Box 511" o:spid="_x0000_s1037" type="#_x0000_t202" style="position:absolute;margin-left:311.95pt;margin-top:423.95pt;width:9.3pt;height:168.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" o:allowincell="f" filled="f" stroked="f">
                <v:textbox style="layout-flow:vertical;mso-layout-flow-alt:bottom-to-top" inset="0,0,0,0">
                  <w:txbxContent>
                    <w:p w14:paraId="51231074"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Minerals</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Information</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z w:val="14"/>
                          <w:szCs w:val="14"/>
                        </w:rPr>
                        <w:t>Technology</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5824" behindDoc="0" locked="0" layoutInCell="0" allowOverlap="1" wp14:anchorId="0E86C754" wp14:editId="3046111B">
                <wp:simplePos x="0" y="0"/>
                <wp:positionH relativeFrom="page">
                  <wp:posOffset>4429760</wp:posOffset>
                </wp:positionH>
                <wp:positionV relativeFrom="page">
                  <wp:posOffset>5462905</wp:posOffset>
                </wp:positionV>
                <wp:extent cx="118110" cy="1985645"/>
                <wp:effectExtent l="0" t="0" r="15240" b="1460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98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1E69"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Monitoring,</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evalutation</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8"/>
                                <w:sz w:val="14"/>
                                <w:szCs w:val="14"/>
                              </w:rPr>
                              <w:t xml:space="preserve"> </w:t>
                            </w:r>
                            <w:r>
                              <w:rPr>
                                <w:rFonts w:ascii="AU Sans BETA Text Medium" w:hAnsi="AU Sans BETA Text Medium" w:cs="AU Sans BETA Text Medium"/>
                                <w:color w:val="FFFFFF"/>
                                <w:sz w:val="14"/>
                                <w:szCs w:val="14"/>
                              </w:rPr>
                              <w:t>Stats</w:t>
                            </w:r>
                            <w:r>
                              <w:rPr>
                                <w:rFonts w:ascii="AU Sans BETA Text Medium" w:hAnsi="AU Sans BETA Text Medium" w:cs="AU Sans BETA Text Medium"/>
                                <w:color w:val="FFFFFF"/>
                                <w:spacing w:val="16"/>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C754" id="Text Box 510" o:spid="_x0000_s1038" type="#_x0000_t202" style="position:absolute;margin-left:348.8pt;margin-top:430.15pt;width:9.3pt;height:156.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" o:allowincell="f" filled="f" stroked="f">
                <v:textbox style="layout-flow:vertical;mso-layout-flow-alt:bottom-to-top" inset="0,0,0,0">
                  <w:txbxContent>
                    <w:p w14:paraId="493B1E69"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Monitoring,</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evalutation</w:t>
                      </w:r>
                      <w:r>
                        <w:rPr>
                          <w:rFonts w:ascii="AU Sans BETA Text Medium" w:hAnsi="AU Sans BETA Text Medium" w:cs="AU Sans BETA Text Medium"/>
                          <w:color w:val="FFFFFF"/>
                          <w:spacing w:val="17"/>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8"/>
                          <w:sz w:val="14"/>
                          <w:szCs w:val="14"/>
                        </w:rPr>
                        <w:t xml:space="preserve"> </w:t>
                      </w:r>
                      <w:r>
                        <w:rPr>
                          <w:rFonts w:ascii="AU Sans BETA Text Medium" w:hAnsi="AU Sans BETA Text Medium" w:cs="AU Sans BETA Text Medium"/>
                          <w:color w:val="FFFFFF"/>
                          <w:sz w:val="14"/>
                          <w:szCs w:val="14"/>
                        </w:rPr>
                        <w:t>Stats</w:t>
                      </w:r>
                      <w:r>
                        <w:rPr>
                          <w:rFonts w:ascii="AU Sans BETA Text Medium" w:hAnsi="AU Sans BETA Text Medium" w:cs="AU Sans BETA Text Medium"/>
                          <w:color w:val="FFFFFF"/>
                          <w:spacing w:val="16"/>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3776" behindDoc="0" locked="0" layoutInCell="0" allowOverlap="1" wp14:anchorId="639989E6" wp14:editId="50FA601D">
                <wp:simplePos x="0" y="0"/>
                <wp:positionH relativeFrom="page">
                  <wp:posOffset>3493770</wp:posOffset>
                </wp:positionH>
                <wp:positionV relativeFrom="page">
                  <wp:posOffset>5330190</wp:posOffset>
                </wp:positionV>
                <wp:extent cx="118110" cy="2253615"/>
                <wp:effectExtent l="0" t="0" r="15240" b="13335"/>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225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8E0A"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Public</w:t>
                            </w:r>
                            <w:r>
                              <w:rPr>
                                <w:rFonts w:ascii="AU Sans BETA Text Medium" w:hAnsi="AU Sans BETA Text Medium" w:cs="AU Sans BETA Text Medium"/>
                                <w:color w:val="FFFFFF"/>
                                <w:spacing w:val="18"/>
                                <w:sz w:val="14"/>
                                <w:szCs w:val="14"/>
                              </w:rPr>
                              <w:t xml:space="preserve"> </w:t>
                            </w:r>
                            <w:r>
                              <w:rPr>
                                <w:rFonts w:ascii="AU Sans BETA Text Medium" w:hAnsi="AU Sans BETA Text Medium" w:cs="AU Sans BETA Text Medium"/>
                                <w:color w:val="FFFFFF"/>
                                <w:sz w:val="14"/>
                                <w:szCs w:val="14"/>
                              </w:rPr>
                              <w:t>Administration</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20"/>
                                <w:sz w:val="14"/>
                                <w:szCs w:val="14"/>
                              </w:rPr>
                              <w:t xml:space="preserve"> </w:t>
                            </w:r>
                            <w:r>
                              <w:rPr>
                                <w:rFonts w:ascii="AU Sans BETA Text Medium" w:hAnsi="AU Sans BETA Text Medium" w:cs="AU Sans BETA Text Medium"/>
                                <w:color w:val="FFFFFF"/>
                                <w:sz w:val="14"/>
                                <w:szCs w:val="14"/>
                              </w:rPr>
                              <w:t>Management</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989E6" id="Text Box 509" o:spid="_x0000_s1039" type="#_x0000_t202" style="position:absolute;margin-left:275.1pt;margin-top:419.7pt;width:9.3pt;height:177.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" o:allowincell="f" filled="f" stroked="f">
                <v:textbox style="layout-flow:vertical;mso-layout-flow-alt:bottom-to-top" inset="0,0,0,0">
                  <w:txbxContent>
                    <w:p w14:paraId="7C0A8E0A"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Public</w:t>
                      </w:r>
                      <w:r>
                        <w:rPr>
                          <w:rFonts w:ascii="AU Sans BETA Text Medium" w:hAnsi="AU Sans BETA Text Medium" w:cs="AU Sans BETA Text Medium"/>
                          <w:color w:val="FFFFFF"/>
                          <w:spacing w:val="18"/>
                          <w:sz w:val="14"/>
                          <w:szCs w:val="14"/>
                        </w:rPr>
                        <w:t xml:space="preserve"> </w:t>
                      </w:r>
                      <w:r>
                        <w:rPr>
                          <w:rFonts w:ascii="AU Sans BETA Text Medium" w:hAnsi="AU Sans BETA Text Medium" w:cs="AU Sans BETA Text Medium"/>
                          <w:color w:val="FFFFFF"/>
                          <w:sz w:val="14"/>
                          <w:szCs w:val="14"/>
                        </w:rPr>
                        <w:t>Administration</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20"/>
                          <w:sz w:val="14"/>
                          <w:szCs w:val="14"/>
                        </w:rPr>
                        <w:t xml:space="preserve"> </w:t>
                      </w:r>
                      <w:r>
                        <w:rPr>
                          <w:rFonts w:ascii="AU Sans BETA Text Medium" w:hAnsi="AU Sans BETA Text Medium" w:cs="AU Sans BETA Text Medium"/>
                          <w:color w:val="FFFFFF"/>
                          <w:sz w:val="14"/>
                          <w:szCs w:val="14"/>
                        </w:rPr>
                        <w:t>Management</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6848" behindDoc="0" locked="0" layoutInCell="0" allowOverlap="1" wp14:anchorId="144C3917" wp14:editId="01D484E1">
                <wp:simplePos x="0" y="0"/>
                <wp:positionH relativeFrom="page">
                  <wp:posOffset>4897755</wp:posOffset>
                </wp:positionH>
                <wp:positionV relativeFrom="page">
                  <wp:posOffset>5741670</wp:posOffset>
                </wp:positionV>
                <wp:extent cx="118110" cy="1427480"/>
                <wp:effectExtent l="0" t="0" r="15240" b="127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050D"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Petroleum</w:t>
                            </w:r>
                            <w:r>
                              <w:rPr>
                                <w:rFonts w:ascii="AU Sans BETA Text Medium" w:hAnsi="AU Sans BETA Text Medium" w:cs="AU Sans BETA Text Medium"/>
                                <w:color w:val="FFFFFF"/>
                                <w:spacing w:val="26"/>
                                <w:sz w:val="14"/>
                                <w:szCs w:val="14"/>
                              </w:rPr>
                              <w:t xml:space="preserve"> </w:t>
                            </w:r>
                            <w:r>
                              <w:rPr>
                                <w:rFonts w:ascii="AU Sans BETA Text Medium" w:hAnsi="AU Sans BETA Text Medium" w:cs="AU Sans BETA Text Medium"/>
                                <w:color w:val="FFFFFF"/>
                                <w:sz w:val="14"/>
                                <w:szCs w:val="14"/>
                              </w:rPr>
                              <w:t>Extraction</w:t>
                            </w:r>
                            <w:r>
                              <w:rPr>
                                <w:rFonts w:ascii="AU Sans BETA Text Medium" w:hAnsi="AU Sans BETA Text Medium" w:cs="AU Sans BETA Text Medium"/>
                                <w:color w:val="FFFFFF"/>
                                <w:spacing w:val="26"/>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3917" id="Text Box 508" o:spid="_x0000_s1040" type="#_x0000_t202" style="position:absolute;margin-left:385.65pt;margin-top:452.1pt;width:9.3pt;height:112.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" o:allowincell="f" filled="f" stroked="f">
                <v:textbox style="layout-flow:vertical;mso-layout-flow-alt:bottom-to-top" inset="0,0,0,0">
                  <w:txbxContent>
                    <w:p w14:paraId="3BF8050D"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Petroleum</w:t>
                      </w:r>
                      <w:r>
                        <w:rPr>
                          <w:rFonts w:ascii="AU Sans BETA Text Medium" w:hAnsi="AU Sans BETA Text Medium" w:cs="AU Sans BETA Text Medium"/>
                          <w:color w:val="FFFFFF"/>
                          <w:spacing w:val="26"/>
                          <w:sz w:val="14"/>
                          <w:szCs w:val="14"/>
                        </w:rPr>
                        <w:t xml:space="preserve"> </w:t>
                      </w:r>
                      <w:r>
                        <w:rPr>
                          <w:rFonts w:ascii="AU Sans BETA Text Medium" w:hAnsi="AU Sans BETA Text Medium" w:cs="AU Sans BETA Text Medium"/>
                          <w:color w:val="FFFFFF"/>
                          <w:sz w:val="14"/>
                          <w:szCs w:val="14"/>
                        </w:rPr>
                        <w:t>Extraction</w:t>
                      </w:r>
                      <w:r>
                        <w:rPr>
                          <w:rFonts w:ascii="AU Sans BETA Text Medium" w:hAnsi="AU Sans BETA Text Medium" w:cs="AU Sans BETA Text Medium"/>
                          <w:color w:val="FFFFFF"/>
                          <w:spacing w:val="26"/>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7872" behindDoc="0" locked="0" layoutInCell="0" allowOverlap="1" wp14:anchorId="4B36D67C" wp14:editId="754F64A2">
                <wp:simplePos x="0" y="0"/>
                <wp:positionH relativeFrom="page">
                  <wp:posOffset>5365750</wp:posOffset>
                </wp:positionH>
                <wp:positionV relativeFrom="page">
                  <wp:posOffset>5779135</wp:posOffset>
                </wp:positionV>
                <wp:extent cx="118110" cy="1353185"/>
                <wp:effectExtent l="0" t="0" r="15240" b="1841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E843"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Petroleum</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z w:val="14"/>
                                <w:szCs w:val="14"/>
                              </w:rPr>
                              <w:t>Products</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D67C" id="Text Box 507" o:spid="_x0000_s1041" type="#_x0000_t202" style="position:absolute;margin-left:422.5pt;margin-top:455.05pt;width:9.3pt;height:106.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" o:allowincell="f" filled="f" stroked="f">
                <v:textbox style="layout-flow:vertical;mso-layout-flow-alt:bottom-to-top" inset="0,0,0,0">
                  <w:txbxContent>
                    <w:p w14:paraId="0ECCE843"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Petroleum</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z w:val="14"/>
                          <w:szCs w:val="14"/>
                        </w:rPr>
                        <w:t>Products</w:t>
                      </w:r>
                      <w:r>
                        <w:rPr>
                          <w:rFonts w:ascii="AU Sans BETA Text Medium" w:hAnsi="AU Sans BETA Text Medium" w:cs="AU Sans BETA Text Medium"/>
                          <w:color w:val="FFFFFF"/>
                          <w:spacing w:val="21"/>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8896" behindDoc="0" locked="0" layoutInCell="0" allowOverlap="1" wp14:anchorId="11CF368E" wp14:editId="4529F2AB">
                <wp:simplePos x="0" y="0"/>
                <wp:positionH relativeFrom="page">
                  <wp:posOffset>5833745</wp:posOffset>
                </wp:positionH>
                <wp:positionV relativeFrom="page">
                  <wp:posOffset>5520055</wp:posOffset>
                </wp:positionV>
                <wp:extent cx="118110" cy="1871345"/>
                <wp:effectExtent l="0" t="0" r="15240" b="1460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19F5"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Heavy</w:t>
                            </w:r>
                            <w:r>
                              <w:rPr>
                                <w:rFonts w:ascii="AU Sans BETA Text Medium" w:hAnsi="AU Sans BETA Text Medium" w:cs="AU Sans BETA Text Medium"/>
                                <w:color w:val="FFFFFF"/>
                                <w:spacing w:val="14"/>
                                <w:sz w:val="14"/>
                                <w:szCs w:val="14"/>
                              </w:rPr>
                              <w:t xml:space="preserve"> </w:t>
                            </w:r>
                            <w:r>
                              <w:rPr>
                                <w:rFonts w:ascii="AU Sans BETA Text Medium" w:hAnsi="AU Sans BETA Text Medium" w:cs="AU Sans BETA Text Medium"/>
                                <w:color w:val="FFFFFF"/>
                                <w:sz w:val="14"/>
                                <w:szCs w:val="14"/>
                              </w:rPr>
                              <w:t>Industry</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4"/>
                                <w:sz w:val="14"/>
                                <w:szCs w:val="14"/>
                              </w:rPr>
                              <w:t xml:space="preserve"> </w:t>
                            </w:r>
                            <w:r>
                              <w:rPr>
                                <w:rFonts w:ascii="AU Sans BETA Text Medium" w:hAnsi="AU Sans BETA Text Medium" w:cs="AU Sans BETA Text Medium"/>
                                <w:color w:val="FFFFFF"/>
                                <w:sz w:val="14"/>
                                <w:szCs w:val="14"/>
                              </w:rPr>
                              <w:t>Technology</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368E" id="Text Box 506" o:spid="_x0000_s1042" type="#_x0000_t202" style="position:absolute;margin-left:459.35pt;margin-top:434.65pt;width:9.3pt;height:147.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" o:allowincell="f" filled="f" stroked="f">
                <v:textbox style="layout-flow:vertical;mso-layout-flow-alt:bottom-to-top" inset="0,0,0,0">
                  <w:txbxContent>
                    <w:p w14:paraId="52F719F5"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Heavy</w:t>
                      </w:r>
                      <w:r>
                        <w:rPr>
                          <w:rFonts w:ascii="AU Sans BETA Text Medium" w:hAnsi="AU Sans BETA Text Medium" w:cs="AU Sans BETA Text Medium"/>
                          <w:color w:val="FFFFFF"/>
                          <w:spacing w:val="14"/>
                          <w:sz w:val="14"/>
                          <w:szCs w:val="14"/>
                        </w:rPr>
                        <w:t xml:space="preserve"> </w:t>
                      </w:r>
                      <w:r>
                        <w:rPr>
                          <w:rFonts w:ascii="AU Sans BETA Text Medium" w:hAnsi="AU Sans BETA Text Medium" w:cs="AU Sans BETA Text Medium"/>
                          <w:color w:val="FFFFFF"/>
                          <w:sz w:val="14"/>
                          <w:szCs w:val="14"/>
                        </w:rPr>
                        <w:t>Industry</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4"/>
                          <w:sz w:val="14"/>
                          <w:szCs w:val="14"/>
                        </w:rPr>
                        <w:t xml:space="preserve"> </w:t>
                      </w:r>
                      <w:r>
                        <w:rPr>
                          <w:rFonts w:ascii="AU Sans BETA Text Medium" w:hAnsi="AU Sans BETA Text Medium" w:cs="AU Sans BETA Text Medium"/>
                          <w:color w:val="FFFFFF"/>
                          <w:sz w:val="14"/>
                          <w:szCs w:val="14"/>
                        </w:rPr>
                        <w:t>Technology</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9920" behindDoc="0" locked="0" layoutInCell="0" allowOverlap="1" wp14:anchorId="556CA174" wp14:editId="2FF0D50C">
                <wp:simplePos x="0" y="0"/>
                <wp:positionH relativeFrom="page">
                  <wp:posOffset>6301740</wp:posOffset>
                </wp:positionH>
                <wp:positionV relativeFrom="page">
                  <wp:posOffset>5528945</wp:posOffset>
                </wp:positionV>
                <wp:extent cx="118110" cy="1856105"/>
                <wp:effectExtent l="0" t="0" r="15240" b="1079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2A75"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Central</w:t>
                            </w:r>
                            <w:r>
                              <w:rPr>
                                <w:rFonts w:ascii="AU Sans BETA Text Medium" w:hAnsi="AU Sans BETA Text Medium" w:cs="AU Sans BETA Text Medium"/>
                                <w:color w:val="FFFFFF"/>
                                <w:spacing w:val="10"/>
                                <w:sz w:val="14"/>
                                <w:szCs w:val="14"/>
                              </w:rPr>
                              <w:t xml:space="preserve"> </w:t>
                            </w:r>
                            <w:r>
                              <w:rPr>
                                <w:rFonts w:ascii="AU Sans BETA Text Medium" w:hAnsi="AU Sans BETA Text Medium" w:cs="AU Sans BETA Text Medium"/>
                                <w:color w:val="FFFFFF"/>
                                <w:sz w:val="14"/>
                                <w:szCs w:val="14"/>
                              </w:rPr>
                              <w:t>Lab</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z w:val="14"/>
                                <w:szCs w:val="14"/>
                              </w:rPr>
                              <w:t>for</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z w:val="14"/>
                                <w:szCs w:val="14"/>
                              </w:rPr>
                              <w:t>Minerals</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pacing w:val="-2"/>
                                <w:sz w:val="14"/>
                                <w:szCs w:val="14"/>
                              </w:rPr>
                              <w:t>Petroleum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A174" id="Text Box 505" o:spid="_x0000_s1043" type="#_x0000_t202" style="position:absolute;margin-left:496.2pt;margin-top:435.35pt;width:9.3pt;height:146.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" o:allowincell="f" filled="f" stroked="f">
                <v:textbox style="layout-flow:vertical;mso-layout-flow-alt:bottom-to-top" inset="0,0,0,0">
                  <w:txbxContent>
                    <w:p w14:paraId="0F372A75"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Central</w:t>
                      </w:r>
                      <w:r>
                        <w:rPr>
                          <w:rFonts w:ascii="AU Sans BETA Text Medium" w:hAnsi="AU Sans BETA Text Medium" w:cs="AU Sans BETA Text Medium"/>
                          <w:color w:val="FFFFFF"/>
                          <w:spacing w:val="10"/>
                          <w:sz w:val="14"/>
                          <w:szCs w:val="14"/>
                        </w:rPr>
                        <w:t xml:space="preserve"> </w:t>
                      </w:r>
                      <w:r>
                        <w:rPr>
                          <w:rFonts w:ascii="AU Sans BETA Text Medium" w:hAnsi="AU Sans BETA Text Medium" w:cs="AU Sans BETA Text Medium"/>
                          <w:color w:val="FFFFFF"/>
                          <w:sz w:val="14"/>
                          <w:szCs w:val="14"/>
                        </w:rPr>
                        <w:t>Lab</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z w:val="14"/>
                          <w:szCs w:val="14"/>
                        </w:rPr>
                        <w:t>for</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z w:val="14"/>
                          <w:szCs w:val="14"/>
                        </w:rPr>
                        <w:t>Minerals</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2"/>
                          <w:sz w:val="14"/>
                          <w:szCs w:val="14"/>
                        </w:rPr>
                        <w:t xml:space="preserve"> </w:t>
                      </w:r>
                      <w:r>
                        <w:rPr>
                          <w:rFonts w:ascii="AU Sans BETA Text Medium" w:hAnsi="AU Sans BETA Text Medium" w:cs="AU Sans BETA Text Medium"/>
                          <w:color w:val="FFFFFF"/>
                          <w:spacing w:val="-2"/>
                          <w:sz w:val="14"/>
                          <w:szCs w:val="14"/>
                        </w:rPr>
                        <w:t>Petroleum</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18656" behindDoc="0" locked="0" layoutInCell="0" allowOverlap="1" wp14:anchorId="437ABE00" wp14:editId="1C98E0B2">
                <wp:simplePos x="0" y="0"/>
                <wp:positionH relativeFrom="page">
                  <wp:posOffset>1153795</wp:posOffset>
                </wp:positionH>
                <wp:positionV relativeFrom="page">
                  <wp:posOffset>6057900</wp:posOffset>
                </wp:positionV>
                <wp:extent cx="118110" cy="795020"/>
                <wp:effectExtent l="0" t="0" r="15240" b="508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69F5"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Geology</w:t>
                            </w:r>
                            <w:r>
                              <w:rPr>
                                <w:rFonts w:ascii="AU Sans BETA Text Medium" w:hAnsi="AU Sans BETA Text Medium" w:cs="AU Sans BETA Text Medium"/>
                                <w:color w:val="FFFFFF"/>
                                <w:spacing w:val="18"/>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ABE00" id="Text Box 504" o:spid="_x0000_s1044" type="#_x0000_t202" style="position:absolute;margin-left:90.85pt;margin-top:477pt;width:9.3pt;height:62.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" o:allowincell="f" filled="f" stroked="f">
                <v:textbox style="layout-flow:vertical;mso-layout-flow-alt:bottom-to-top" inset="0,0,0,0">
                  <w:txbxContent>
                    <w:p w14:paraId="72AF69F5"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Geology</w:t>
                      </w:r>
                      <w:r>
                        <w:rPr>
                          <w:rFonts w:ascii="AU Sans BETA Text Medium" w:hAnsi="AU Sans BETA Text Medium" w:cs="AU Sans BETA Text Medium"/>
                          <w:color w:val="FFFFFF"/>
                          <w:spacing w:val="18"/>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19680" behindDoc="0" locked="0" layoutInCell="0" allowOverlap="1" wp14:anchorId="56D7DE31" wp14:editId="5C17EAD5">
                <wp:simplePos x="0" y="0"/>
                <wp:positionH relativeFrom="page">
                  <wp:posOffset>1621790</wp:posOffset>
                </wp:positionH>
                <wp:positionV relativeFrom="page">
                  <wp:posOffset>5721985</wp:posOffset>
                </wp:positionV>
                <wp:extent cx="118110" cy="1466850"/>
                <wp:effectExtent l="0" t="0" r="1524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4ED31"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Mining</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6"/>
                                <w:sz w:val="14"/>
                                <w:szCs w:val="14"/>
                              </w:rPr>
                              <w:t xml:space="preserve"> </w:t>
                            </w:r>
                            <w:r>
                              <w:rPr>
                                <w:rFonts w:ascii="AU Sans BETA Text Medium" w:hAnsi="AU Sans BETA Text Medium" w:cs="AU Sans BETA Text Medium"/>
                                <w:color w:val="FFFFFF"/>
                                <w:sz w:val="14"/>
                                <w:szCs w:val="14"/>
                              </w:rPr>
                              <w:t>technology</w:t>
                            </w:r>
                            <w:r>
                              <w:rPr>
                                <w:rFonts w:ascii="AU Sans BETA Text Medium" w:hAnsi="AU Sans BETA Text Medium" w:cs="AU Sans BETA Text Medium"/>
                                <w:color w:val="FFFFFF"/>
                                <w:spacing w:val="16"/>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DE31" id="Text Box 503" o:spid="_x0000_s1045" type="#_x0000_t202" style="position:absolute;margin-left:127.7pt;margin-top:450.55pt;width:9.3pt;height:115.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" o:allowincell="f" filled="f" stroked="f">
                <v:textbox style="layout-flow:vertical;mso-layout-flow-alt:bottom-to-top" inset="0,0,0,0">
                  <w:txbxContent>
                    <w:p w14:paraId="40B4ED31"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Mining</w:t>
                      </w:r>
                      <w:r>
                        <w:rPr>
                          <w:rFonts w:ascii="AU Sans BETA Text Medium" w:hAnsi="AU Sans BETA Text Medium" w:cs="AU Sans BETA Text Medium"/>
                          <w:color w:val="FFFFFF"/>
                          <w:spacing w:val="15"/>
                          <w:sz w:val="14"/>
                          <w:szCs w:val="14"/>
                        </w:rPr>
                        <w:t xml:space="preserve"> </w:t>
                      </w:r>
                      <w:r>
                        <w:rPr>
                          <w:rFonts w:ascii="AU Sans BETA Text Medium" w:hAnsi="AU Sans BETA Text Medium" w:cs="AU Sans BETA Text Medium"/>
                          <w:color w:val="FFFFFF"/>
                          <w:sz w:val="14"/>
                          <w:szCs w:val="14"/>
                        </w:rPr>
                        <w:t>and</w:t>
                      </w:r>
                      <w:r>
                        <w:rPr>
                          <w:rFonts w:ascii="AU Sans BETA Text Medium" w:hAnsi="AU Sans BETA Text Medium" w:cs="AU Sans BETA Text Medium"/>
                          <w:color w:val="FFFFFF"/>
                          <w:spacing w:val="16"/>
                          <w:sz w:val="14"/>
                          <w:szCs w:val="14"/>
                        </w:rPr>
                        <w:t xml:space="preserve"> </w:t>
                      </w:r>
                      <w:r>
                        <w:rPr>
                          <w:rFonts w:ascii="AU Sans BETA Text Medium" w:hAnsi="AU Sans BETA Text Medium" w:cs="AU Sans BETA Text Medium"/>
                          <w:color w:val="FFFFFF"/>
                          <w:sz w:val="14"/>
                          <w:szCs w:val="14"/>
                        </w:rPr>
                        <w:t>technology</w:t>
                      </w:r>
                      <w:r>
                        <w:rPr>
                          <w:rFonts w:ascii="AU Sans BETA Text Medium" w:hAnsi="AU Sans BETA Text Medium" w:cs="AU Sans BETA Text Medium"/>
                          <w:color w:val="FFFFFF"/>
                          <w:spacing w:val="16"/>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0704" behindDoc="0" locked="0" layoutInCell="0" allowOverlap="1" wp14:anchorId="3273CFA0" wp14:editId="43101C3B">
                <wp:simplePos x="0" y="0"/>
                <wp:positionH relativeFrom="page">
                  <wp:posOffset>2089785</wp:posOffset>
                </wp:positionH>
                <wp:positionV relativeFrom="page">
                  <wp:posOffset>5931535</wp:posOffset>
                </wp:positionV>
                <wp:extent cx="118110" cy="1048385"/>
                <wp:effectExtent l="0" t="0" r="15240" b="1841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BD5E"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Coal</w:t>
                            </w:r>
                            <w:r>
                              <w:rPr>
                                <w:rFonts w:ascii="AU Sans BETA Text Medium" w:hAnsi="AU Sans BETA Text Medium" w:cs="AU Sans BETA Text Medium"/>
                                <w:color w:val="FFFFFF"/>
                                <w:spacing w:val="13"/>
                                <w:sz w:val="14"/>
                                <w:szCs w:val="14"/>
                              </w:rPr>
                              <w:t xml:space="preserve"> </w:t>
                            </w:r>
                            <w:r>
                              <w:rPr>
                                <w:rFonts w:ascii="AU Sans BETA Text Medium" w:hAnsi="AU Sans BETA Text Medium" w:cs="AU Sans BETA Text Medium"/>
                                <w:color w:val="FFFFFF"/>
                                <w:sz w:val="14"/>
                                <w:szCs w:val="14"/>
                              </w:rPr>
                              <w:t>research</w:t>
                            </w:r>
                            <w:r>
                              <w:rPr>
                                <w:rFonts w:ascii="AU Sans BETA Text Medium" w:hAnsi="AU Sans BETA Text Medium" w:cs="AU Sans BETA Text Medium"/>
                                <w:color w:val="FFFFFF"/>
                                <w:spacing w:val="13"/>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3CFA0" id="Text Box 502" o:spid="_x0000_s1046" type="#_x0000_t202" style="position:absolute;margin-left:164.55pt;margin-top:467.05pt;width:9.3pt;height:82.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" o:allowincell="f" filled="f" stroked="f">
                <v:textbox style="layout-flow:vertical;mso-layout-flow-alt:bottom-to-top" inset="0,0,0,0">
                  <w:txbxContent>
                    <w:p w14:paraId="22DCBD5E"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Coal</w:t>
                      </w:r>
                      <w:r>
                        <w:rPr>
                          <w:rFonts w:ascii="AU Sans BETA Text Medium" w:hAnsi="AU Sans BETA Text Medium" w:cs="AU Sans BETA Text Medium"/>
                          <w:color w:val="FFFFFF"/>
                          <w:spacing w:val="13"/>
                          <w:sz w:val="14"/>
                          <w:szCs w:val="14"/>
                        </w:rPr>
                        <w:t xml:space="preserve"> </w:t>
                      </w:r>
                      <w:r>
                        <w:rPr>
                          <w:rFonts w:ascii="AU Sans BETA Text Medium" w:hAnsi="AU Sans BETA Text Medium" w:cs="AU Sans BETA Text Medium"/>
                          <w:color w:val="FFFFFF"/>
                          <w:sz w:val="14"/>
                          <w:szCs w:val="14"/>
                        </w:rPr>
                        <w:t>research</w:t>
                      </w:r>
                      <w:r>
                        <w:rPr>
                          <w:rFonts w:ascii="AU Sans BETA Text Medium" w:hAnsi="AU Sans BETA Text Medium" w:cs="AU Sans BETA Text Medium"/>
                          <w:color w:val="FFFFFF"/>
                          <w:spacing w:val="13"/>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r w:rsidRPr="0044260A">
        <w:rPr>
          <w:noProof/>
          <w:lang w:val="en-AU"/>
        </w:rPr>
        <mc:AlternateContent>
          <mc:Choice Requires="wps">
            <w:drawing>
              <wp:anchor distT="0" distB="0" distL="114300" distR="114300" simplePos="0" relativeHeight="251721728" behindDoc="0" locked="0" layoutInCell="0" allowOverlap="1" wp14:anchorId="1FF0EE17" wp14:editId="36D5CC6C">
                <wp:simplePos x="0" y="0"/>
                <wp:positionH relativeFrom="page">
                  <wp:posOffset>2557780</wp:posOffset>
                </wp:positionH>
                <wp:positionV relativeFrom="page">
                  <wp:posOffset>6035675</wp:posOffset>
                </wp:positionV>
                <wp:extent cx="118110" cy="842645"/>
                <wp:effectExtent l="0" t="0" r="15240" b="14605"/>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01E00"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Cadastre</w:t>
                            </w:r>
                            <w:r>
                              <w:rPr>
                                <w:rFonts w:ascii="AU Sans BETA Text Medium" w:hAnsi="AU Sans BETA Text Medium" w:cs="AU Sans BETA Text Medium"/>
                                <w:color w:val="FFFFFF"/>
                                <w:spacing w:val="20"/>
                                <w:sz w:val="14"/>
                                <w:szCs w:val="14"/>
                              </w:rPr>
                              <w:t xml:space="preserve"> </w:t>
                            </w:r>
                            <w:r>
                              <w:rPr>
                                <w:rFonts w:ascii="AU Sans BETA Text Medium" w:hAnsi="AU Sans BETA Text Medium" w:cs="AU Sans BETA Text Medium"/>
                                <w:color w:val="FFFFFF"/>
                                <w:spacing w:val="-2"/>
                                <w:sz w:val="14"/>
                                <w:szCs w:val="14"/>
                              </w:rPr>
                              <w:t>Division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0EE17" id="Text Box 501" o:spid="_x0000_s1047" type="#_x0000_t202" style="position:absolute;margin-left:201.4pt;margin-top:475.25pt;width:9.3pt;height:66.3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" o:allowincell="f" filled="f" stroked="f">
                <v:textbox style="layout-flow:vertical;mso-layout-flow-alt:bottom-to-top" inset="0,0,0,0">
                  <w:txbxContent>
                    <w:p w14:paraId="49A01E00" w14:textId="77777777" w:rsidR="00887F6A" w:rsidRDefault="00887F6A" w:rsidP="00887F6A">
                      <w:pPr>
                        <w:pStyle w:val="BodyText"/>
                        <w:kinsoku w:val="0"/>
                        <w:overflowPunct w:val="0"/>
                        <w:spacing w:before="20"/>
                        <w:ind w:left="20"/>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Cadastre</w:t>
                      </w:r>
                      <w:r>
                        <w:rPr>
                          <w:rFonts w:ascii="AU Sans BETA Text Medium" w:hAnsi="AU Sans BETA Text Medium" w:cs="AU Sans BETA Text Medium"/>
                          <w:color w:val="FFFFFF"/>
                          <w:spacing w:val="20"/>
                          <w:sz w:val="14"/>
                          <w:szCs w:val="14"/>
                        </w:rPr>
                        <w:t xml:space="preserve"> </w:t>
                      </w:r>
                      <w:r>
                        <w:rPr>
                          <w:rFonts w:ascii="AU Sans BETA Text Medium" w:hAnsi="AU Sans BETA Text Medium" w:cs="AU Sans BETA Text Medium"/>
                          <w:color w:val="FFFFFF"/>
                          <w:spacing w:val="-2"/>
                          <w:sz w:val="14"/>
                          <w:szCs w:val="14"/>
                        </w:rPr>
                        <w:t>Division</w:t>
                      </w:r>
                    </w:p>
                  </w:txbxContent>
                </v:textbox>
                <w10:wrap anchorx="page" anchory="page"/>
              </v:shape>
            </w:pict>
          </mc:Fallback>
        </mc:AlternateContent>
      </w:r>
    </w:p>
    <w:p w14:paraId="5D0DD540"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76BAD9BB"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793FD7D6"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21482527"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67C61F1C"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36A45C20"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5A6F0121"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6F8B3018"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49C0F225"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0A163ECD"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1273EB48"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0415F477"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59501B66"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7137EB4C"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094ABB3F"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12FE2473"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3AC90AF9"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4DB6B8F7"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75E2B2A5"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14EC58C2"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4A15C4D8"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402D7F6A"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2C7DE365" w14:textId="77777777" w:rsidR="00887F6A" w:rsidRPr="0044260A" w:rsidRDefault="00887F6A" w:rsidP="00887F6A">
      <w:pPr>
        <w:pStyle w:val="BodyText"/>
        <w:kinsoku w:val="0"/>
        <w:overflowPunct w:val="0"/>
        <w:rPr>
          <w:rFonts w:ascii="AU Sans BETA Text Medium" w:hAnsi="AU Sans BETA Text Medium" w:cs="AU Sans BETA Text Medium"/>
          <w:sz w:val="20"/>
          <w:szCs w:val="20"/>
          <w:lang w:val="en-AU"/>
        </w:rPr>
      </w:pPr>
    </w:p>
    <w:p w14:paraId="4964ECFE" w14:textId="77777777" w:rsidR="007206A5" w:rsidRPr="0044260A" w:rsidRDefault="007206A5" w:rsidP="007206A5">
      <w:pPr>
        <w:rPr>
          <w:sz w:val="16"/>
          <w:szCs w:val="16"/>
        </w:rPr>
      </w:pPr>
    </w:p>
    <w:p w14:paraId="18B283A0" w14:textId="3FE4A690" w:rsidR="00242AC6" w:rsidRPr="0044260A" w:rsidRDefault="007206A5" w:rsidP="007206A5">
      <w:r w:rsidRPr="0044260A">
        <w:rPr>
          <w:sz w:val="16"/>
          <w:szCs w:val="16"/>
        </w:rPr>
        <w:t xml:space="preserve">Address: Government Building 12, </w:t>
      </w:r>
      <w:proofErr w:type="spellStart"/>
      <w:r w:rsidRPr="0044260A">
        <w:rPr>
          <w:sz w:val="16"/>
          <w:szCs w:val="16"/>
        </w:rPr>
        <w:t>Barilgachdyn</w:t>
      </w:r>
      <w:proofErr w:type="spellEnd"/>
      <w:r w:rsidRPr="0044260A">
        <w:rPr>
          <w:sz w:val="16"/>
          <w:szCs w:val="16"/>
        </w:rPr>
        <w:t xml:space="preserve"> </w:t>
      </w:r>
      <w:proofErr w:type="spellStart"/>
      <w:r w:rsidRPr="0044260A">
        <w:rPr>
          <w:sz w:val="16"/>
          <w:szCs w:val="16"/>
        </w:rPr>
        <w:t>Talbai</w:t>
      </w:r>
      <w:proofErr w:type="spellEnd"/>
      <w:r w:rsidRPr="0044260A">
        <w:rPr>
          <w:sz w:val="16"/>
          <w:szCs w:val="16"/>
        </w:rPr>
        <w:t xml:space="preserve"> 3, </w:t>
      </w:r>
      <w:proofErr w:type="spellStart"/>
      <w:r w:rsidRPr="0044260A">
        <w:rPr>
          <w:sz w:val="16"/>
          <w:szCs w:val="16"/>
        </w:rPr>
        <w:t>Chingeltei</w:t>
      </w:r>
      <w:proofErr w:type="spellEnd"/>
      <w:r w:rsidRPr="0044260A">
        <w:rPr>
          <w:sz w:val="16"/>
          <w:szCs w:val="16"/>
        </w:rPr>
        <w:t xml:space="preserve"> District, Ulaanbaatar </w:t>
      </w:r>
      <w:r w:rsidRPr="0044260A">
        <w:rPr>
          <w:sz w:val="16"/>
          <w:szCs w:val="16"/>
        </w:rPr>
        <w:br/>
        <w:t>Phone: +976 51 263926</w:t>
      </w:r>
      <w:r w:rsidRPr="0044260A">
        <w:rPr>
          <w:sz w:val="16"/>
          <w:szCs w:val="16"/>
        </w:rPr>
        <w:br/>
        <w:t>Fax: +976 11 310370</w:t>
      </w:r>
      <w:r w:rsidRPr="0044260A">
        <w:rPr>
          <w:sz w:val="16"/>
          <w:szCs w:val="16"/>
        </w:rPr>
        <w:br/>
        <w:t xml:space="preserve">Website: www.mrpam.gov.mn </w:t>
      </w:r>
      <w:r w:rsidRPr="0044260A">
        <w:rPr>
          <w:sz w:val="16"/>
          <w:szCs w:val="16"/>
        </w:rPr>
        <w:br/>
        <w:t>E-mail: info@mrpam.gov.mn</w:t>
      </w:r>
    </w:p>
    <w:p w14:paraId="09A2AAC5" w14:textId="77777777" w:rsidR="00167769" w:rsidRPr="0044260A" w:rsidRDefault="00167769" w:rsidP="00167769">
      <w:pPr>
        <w:pStyle w:val="Heading2"/>
      </w:pPr>
      <w:r w:rsidRPr="0044260A">
        <w:t xml:space="preserve">National Geological Office </w:t>
      </w:r>
    </w:p>
    <w:p w14:paraId="38C3B0E4" w14:textId="407DF007" w:rsidR="00167769" w:rsidRPr="0044260A" w:rsidRDefault="00167769" w:rsidP="00167769">
      <w:r w:rsidRPr="0044260A">
        <w:t>The National Geological Office have functions to discover mineral resources by conduct in thorough research of subsoil minerals regardless of mineral types with geology, geochemistry, and geophysical methods. Moreover, the office manages registration of at the state database, carry out state-funded geological research, make mineral analysis, build national geology and mineral database, enhance it, and serve interested people with information except for classified documents.</w:t>
      </w:r>
    </w:p>
    <w:p w14:paraId="21DAABB6" w14:textId="09492AB1" w:rsidR="00B43653" w:rsidRPr="0044260A" w:rsidRDefault="00167769" w:rsidP="006312F6">
      <w:pPr>
        <w:rPr>
          <w:rFonts w:asciiTheme="minorHAnsi" w:hAnsiTheme="minorHAnsi"/>
          <w:b/>
        </w:rPr>
      </w:pPr>
      <w:r w:rsidRPr="0044260A">
        <w:rPr>
          <w:rFonts w:asciiTheme="minorHAnsi" w:hAnsiTheme="minorHAnsi"/>
          <w:b/>
        </w:rPr>
        <w:t>Figure 23: Organization Chart of National Geological Office</w:t>
      </w:r>
    </w:p>
    <w:p w14:paraId="5A6DFC83" w14:textId="3E63DE7A" w:rsidR="007206A5" w:rsidRPr="0044260A" w:rsidRDefault="007206A5" w:rsidP="007206A5">
      <w:pPr>
        <w:pStyle w:val="BodyText"/>
        <w:kinsoku w:val="0"/>
        <w:overflowPunct w:val="0"/>
        <w:spacing w:before="3"/>
        <w:rPr>
          <w:rFonts w:ascii="AU Sans BETA Text Medium" w:hAnsi="AU Sans BETA Text Medium" w:cs="AU Sans BETA Text Medium"/>
          <w:sz w:val="14"/>
          <w:szCs w:val="14"/>
          <w:lang w:val="en-AU"/>
        </w:rPr>
      </w:pPr>
      <w:r w:rsidRPr="0044260A">
        <w:rPr>
          <w:noProof/>
          <w:lang w:val="en-AU"/>
        </w:rPr>
        <mc:AlternateContent>
          <mc:Choice Requires="wpg">
            <w:drawing>
              <wp:anchor distT="0" distB="0" distL="0" distR="0" simplePos="0" relativeHeight="251769856" behindDoc="0" locked="0" layoutInCell="0" allowOverlap="1" wp14:anchorId="73572043" wp14:editId="0DE07729">
                <wp:simplePos x="0" y="0"/>
                <wp:positionH relativeFrom="page">
                  <wp:posOffset>2045970</wp:posOffset>
                </wp:positionH>
                <wp:positionV relativeFrom="paragraph">
                  <wp:posOffset>109855</wp:posOffset>
                </wp:positionV>
                <wp:extent cx="3467100" cy="3446780"/>
                <wp:effectExtent l="0" t="0" r="0" b="2032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3443605"/>
                          <a:chOff x="3223" y="173"/>
                          <a:chExt cx="5460" cy="5423"/>
                        </a:xfrm>
                      </wpg:grpSpPr>
                      <wps:wsp>
                        <wps:cNvPr id="125" name="Freeform 153"/>
                        <wps:cNvSpPr>
                          <a:spLocks/>
                        </wps:cNvSpPr>
                        <wps:spPr bwMode="auto">
                          <a:xfrm>
                            <a:off x="5952" y="1345"/>
                            <a:ext cx="1" cy="173"/>
                          </a:xfrm>
                          <a:custGeom>
                            <a:avLst/>
                            <a:gdLst>
                              <a:gd name="T0" fmla="*/ 0 w 1"/>
                              <a:gd name="T1" fmla="*/ 0 h 173"/>
                              <a:gd name="T2" fmla="*/ 0 w 1"/>
                              <a:gd name="T3" fmla="*/ 172 h 173"/>
                            </a:gdLst>
                            <a:ahLst/>
                            <a:cxnLst>
                              <a:cxn ang="0">
                                <a:pos x="T0" y="T1"/>
                              </a:cxn>
                              <a:cxn ang="0">
                                <a:pos x="T2" y="T3"/>
                              </a:cxn>
                            </a:cxnLst>
                            <a:rect l="0" t="0" r="r" b="b"/>
                            <a:pathLst>
                              <a:path w="1" h="173">
                                <a:moveTo>
                                  <a:pt x="0" y="0"/>
                                </a:moveTo>
                                <a:lnTo>
                                  <a:pt x="0" y="172"/>
                                </a:lnTo>
                              </a:path>
                            </a:pathLst>
                          </a:custGeom>
                          <a:noFill/>
                          <a:ln w="635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54"/>
                        <wps:cNvSpPr>
                          <a:spLocks/>
                        </wps:cNvSpPr>
                        <wps:spPr bwMode="auto">
                          <a:xfrm>
                            <a:off x="5908" y="1396"/>
                            <a:ext cx="89" cy="122"/>
                          </a:xfrm>
                          <a:custGeom>
                            <a:avLst/>
                            <a:gdLst>
                              <a:gd name="T0" fmla="*/ 88 w 89"/>
                              <a:gd name="T1" fmla="*/ 0 h 122"/>
                              <a:gd name="T2" fmla="*/ 44 w 89"/>
                              <a:gd name="T3" fmla="*/ 121 h 122"/>
                              <a:gd name="T4" fmla="*/ 0 w 89"/>
                              <a:gd name="T5" fmla="*/ 0 h 122"/>
                            </a:gdLst>
                            <a:ahLst/>
                            <a:cxnLst>
                              <a:cxn ang="0">
                                <a:pos x="T0" y="T1"/>
                              </a:cxn>
                              <a:cxn ang="0">
                                <a:pos x="T2" y="T3"/>
                              </a:cxn>
                              <a:cxn ang="0">
                                <a:pos x="T4" y="T5"/>
                              </a:cxn>
                            </a:cxnLst>
                            <a:rect l="0" t="0" r="r" b="b"/>
                            <a:pathLst>
                              <a:path w="89" h="122">
                                <a:moveTo>
                                  <a:pt x="88" y="0"/>
                                </a:moveTo>
                                <a:lnTo>
                                  <a:pt x="44" y="121"/>
                                </a:lnTo>
                                <a:lnTo>
                                  <a:pt x="0" y="0"/>
                                </a:lnTo>
                              </a:path>
                            </a:pathLst>
                          </a:custGeom>
                          <a:noFill/>
                          <a:ln w="635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55"/>
                        <wps:cNvSpPr txBox="1">
                          <a:spLocks noChangeArrowheads="1"/>
                        </wps:cNvSpPr>
                        <wps:spPr bwMode="auto">
                          <a:xfrm>
                            <a:off x="5247" y="1532"/>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D964F"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1CFC4B2A"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15DC447B" w14:textId="77777777" w:rsidR="007206A5" w:rsidRDefault="007206A5" w:rsidP="007206A5">
                              <w:pPr>
                                <w:pStyle w:val="BodyText"/>
                                <w:kinsoku w:val="0"/>
                                <w:overflowPunct w:val="0"/>
                                <w:spacing w:line="276" w:lineRule="auto"/>
                                <w:ind w:left="321" w:right="319" w:hanging="1"/>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National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Geological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Office</w:t>
                              </w:r>
                            </w:p>
                          </w:txbxContent>
                        </wps:txbx>
                        <wps:bodyPr rot="0" vert="horz" wrap="square" lIns="0" tIns="0" rIns="0" bIns="0" anchor="t" anchorCtr="0" upright="1">
                          <a:noAutofit/>
                        </wps:bodyPr>
                      </wps:wsp>
                      <wps:wsp>
                        <wps:cNvPr id="704" name="Text Box 156"/>
                        <wps:cNvSpPr txBox="1">
                          <a:spLocks noChangeArrowheads="1"/>
                        </wps:cNvSpPr>
                        <wps:spPr bwMode="auto">
                          <a:xfrm>
                            <a:off x="5247" y="173"/>
                            <a:ext cx="1412" cy="1173"/>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DB54"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195A0BA5"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2E7D8286" w14:textId="77777777" w:rsidR="007206A5" w:rsidRDefault="007206A5" w:rsidP="007206A5">
                              <w:pPr>
                                <w:pStyle w:val="BodyText"/>
                                <w:kinsoku w:val="0"/>
                                <w:overflowPunct w:val="0"/>
                                <w:spacing w:line="276" w:lineRule="auto"/>
                                <w:ind w:left="110" w:right="108" w:hanging="1"/>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Minister</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of</w:t>
                              </w:r>
                              <w:r>
                                <w:rPr>
                                  <w:rFonts w:ascii="AU Sans BETA Text Medium" w:hAnsi="AU Sans BETA Text Medium" w:cs="AU Sans BETA Text Medium"/>
                                  <w:color w:val="FFFFFF"/>
                                  <w:spacing w:val="80"/>
                                  <w:sz w:val="14"/>
                                  <w:szCs w:val="14"/>
                                </w:rPr>
                                <w:t xml:space="preserve"> </w:t>
                              </w:r>
                              <w:r>
                                <w:rPr>
                                  <w:rFonts w:ascii="AU Sans BETA Text Medium" w:hAnsi="AU Sans BETA Text Medium" w:cs="AU Sans BETA Text Medium"/>
                                  <w:color w:val="FFFFFF"/>
                                  <w:sz w:val="14"/>
                                  <w:szCs w:val="14"/>
                                </w:rPr>
                                <w:t>Minin and Heavy</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Industry</w:t>
                              </w:r>
                            </w:p>
                          </w:txbxContent>
                        </wps:txbx>
                        <wps:bodyPr rot="0" vert="horz" wrap="square" lIns="0" tIns="0" rIns="0" bIns="0" anchor="t" anchorCtr="0" upright="1">
                          <a:noAutofit/>
                        </wps:bodyPr>
                      </wps:wsp>
                      <wps:wsp>
                        <wps:cNvPr id="705" name="Freeform 157"/>
                        <wps:cNvSpPr>
                          <a:spLocks/>
                        </wps:cNvSpPr>
                        <wps:spPr bwMode="auto">
                          <a:xfrm>
                            <a:off x="5952" y="2704"/>
                            <a:ext cx="1" cy="173"/>
                          </a:xfrm>
                          <a:custGeom>
                            <a:avLst/>
                            <a:gdLst>
                              <a:gd name="T0" fmla="*/ 0 w 1"/>
                              <a:gd name="T1" fmla="*/ 0 h 173"/>
                              <a:gd name="T2" fmla="*/ 0 w 1"/>
                              <a:gd name="T3" fmla="*/ 172 h 173"/>
                            </a:gdLst>
                            <a:ahLst/>
                            <a:cxnLst>
                              <a:cxn ang="0">
                                <a:pos x="T0" y="T1"/>
                              </a:cxn>
                              <a:cxn ang="0">
                                <a:pos x="T2" y="T3"/>
                              </a:cxn>
                            </a:cxnLst>
                            <a:rect l="0" t="0" r="r" b="b"/>
                            <a:pathLst>
                              <a:path w="1" h="173">
                                <a:moveTo>
                                  <a:pt x="0" y="0"/>
                                </a:moveTo>
                                <a:lnTo>
                                  <a:pt x="0" y="172"/>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58"/>
                        <wps:cNvSpPr>
                          <a:spLocks/>
                        </wps:cNvSpPr>
                        <wps:spPr bwMode="auto">
                          <a:xfrm>
                            <a:off x="5908" y="2755"/>
                            <a:ext cx="89" cy="122"/>
                          </a:xfrm>
                          <a:custGeom>
                            <a:avLst/>
                            <a:gdLst>
                              <a:gd name="T0" fmla="*/ 88 w 89"/>
                              <a:gd name="T1" fmla="*/ 0 h 122"/>
                              <a:gd name="T2" fmla="*/ 44 w 89"/>
                              <a:gd name="T3" fmla="*/ 121 h 122"/>
                              <a:gd name="T4" fmla="*/ 0 w 89"/>
                              <a:gd name="T5" fmla="*/ 0 h 122"/>
                            </a:gdLst>
                            <a:ahLst/>
                            <a:cxnLst>
                              <a:cxn ang="0">
                                <a:pos x="T0" y="T1"/>
                              </a:cxn>
                              <a:cxn ang="0">
                                <a:pos x="T2" y="T3"/>
                              </a:cxn>
                              <a:cxn ang="0">
                                <a:pos x="T4" y="T5"/>
                              </a:cxn>
                            </a:cxnLst>
                            <a:rect l="0" t="0" r="r" b="b"/>
                            <a:pathLst>
                              <a:path w="89" h="122">
                                <a:moveTo>
                                  <a:pt x="88" y="0"/>
                                </a:moveTo>
                                <a:lnTo>
                                  <a:pt x="44" y="121"/>
                                </a:ln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159"/>
                        <wps:cNvSpPr>
                          <a:spLocks/>
                        </wps:cNvSpPr>
                        <wps:spPr bwMode="auto">
                          <a:xfrm>
                            <a:off x="6658" y="3477"/>
                            <a:ext cx="613" cy="1"/>
                          </a:xfrm>
                          <a:custGeom>
                            <a:avLst/>
                            <a:gdLst>
                              <a:gd name="T0" fmla="*/ 612 w 613"/>
                              <a:gd name="T1" fmla="*/ 0 h 1"/>
                              <a:gd name="T2" fmla="*/ 0 w 613"/>
                              <a:gd name="T3" fmla="*/ 0 h 1"/>
                            </a:gdLst>
                            <a:ahLst/>
                            <a:cxnLst>
                              <a:cxn ang="0">
                                <a:pos x="T0" y="T1"/>
                              </a:cxn>
                              <a:cxn ang="0">
                                <a:pos x="T2" y="T3"/>
                              </a:cxn>
                            </a:cxnLst>
                            <a:rect l="0" t="0" r="r" b="b"/>
                            <a:pathLst>
                              <a:path w="613" h="1">
                                <a:moveTo>
                                  <a:pt x="612" y="0"/>
                                </a:move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160"/>
                        <wps:cNvSpPr txBox="1">
                          <a:spLocks noChangeArrowheads="1"/>
                        </wps:cNvSpPr>
                        <wps:spPr bwMode="auto">
                          <a:xfrm>
                            <a:off x="5247" y="2892"/>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51065"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7D52B1A1"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68755D81"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79910CFB" w14:textId="77777777" w:rsidR="007206A5" w:rsidRDefault="007206A5" w:rsidP="007206A5">
                              <w:pPr>
                                <w:pStyle w:val="BodyText"/>
                                <w:kinsoku w:val="0"/>
                                <w:overflowPunct w:val="0"/>
                                <w:spacing w:before="86"/>
                                <w:ind w:left="15" w:right="15"/>
                                <w:jc w:val="center"/>
                                <w:rPr>
                                  <w:rFonts w:ascii="AU Sans BETA Text Medium" w:hAnsi="AU Sans BETA Text Medium" w:cs="AU Sans BETA Text Medium"/>
                                  <w:color w:val="FFFFFF"/>
                                  <w:spacing w:val="-4"/>
                                  <w:sz w:val="14"/>
                                  <w:szCs w:val="14"/>
                                </w:rPr>
                              </w:pPr>
                              <w:r>
                                <w:rPr>
                                  <w:rFonts w:ascii="AU Sans BETA Text Medium" w:hAnsi="AU Sans BETA Text Medium" w:cs="AU Sans BETA Text Medium"/>
                                  <w:color w:val="FFFFFF"/>
                                  <w:spacing w:val="-4"/>
                                  <w:sz w:val="14"/>
                                  <w:szCs w:val="14"/>
                                </w:rPr>
                                <w:t>Head</w:t>
                              </w:r>
                            </w:p>
                          </w:txbxContent>
                        </wps:txbx>
                        <wps:bodyPr rot="0" vert="horz" wrap="square" lIns="0" tIns="0" rIns="0" bIns="0" anchor="t" anchorCtr="0" upright="1">
                          <a:noAutofit/>
                        </wps:bodyPr>
                      </wps:wsp>
                      <wps:wsp>
                        <wps:cNvPr id="709" name="Text Box 161"/>
                        <wps:cNvSpPr txBox="1">
                          <a:spLocks noChangeArrowheads="1"/>
                        </wps:cNvSpPr>
                        <wps:spPr bwMode="auto">
                          <a:xfrm>
                            <a:off x="7271" y="2892"/>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BE155"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78F0664C" w14:textId="77777777" w:rsidR="007206A5" w:rsidRDefault="007206A5" w:rsidP="007206A5">
                              <w:pPr>
                                <w:pStyle w:val="BodyText"/>
                                <w:kinsoku w:val="0"/>
                                <w:overflowPunct w:val="0"/>
                                <w:spacing w:before="125" w:line="276" w:lineRule="auto"/>
                                <w:ind w:left="207" w:right="205" w:firstLine="4"/>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Science,</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technological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committee</w:t>
                              </w:r>
                            </w:p>
                            <w:p w14:paraId="39916B72" w14:textId="77777777" w:rsidR="007206A5" w:rsidRDefault="007206A5" w:rsidP="007206A5">
                              <w:pPr>
                                <w:pStyle w:val="BodyText"/>
                                <w:kinsoku w:val="0"/>
                                <w:overflowPunct w:val="0"/>
                                <w:spacing w:before="1"/>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2"/>
                                  <w:sz w:val="14"/>
                                  <w:szCs w:val="14"/>
                                </w:rPr>
                                <w:t xml:space="preserve"> </w:t>
                              </w:r>
                              <w:r>
                                <w:rPr>
                                  <w:rFonts w:ascii="AU Sans BETA Text Medium" w:hAnsi="AU Sans BETA Text Medium" w:cs="AU Sans BETA Text Medium"/>
                                  <w:color w:val="FFFFFF"/>
                                  <w:sz w:val="14"/>
                                  <w:szCs w:val="14"/>
                                </w:rPr>
                                <w:t>11</w:t>
                              </w:r>
                              <w:r>
                                <w:rPr>
                                  <w:rFonts w:ascii="AU Sans BETA Text Medium" w:hAnsi="AU Sans BETA Text Medium" w:cs="AU Sans BETA Text Medium"/>
                                  <w:color w:val="FFFFFF"/>
                                  <w:spacing w:val="4"/>
                                  <w:sz w:val="14"/>
                                  <w:szCs w:val="14"/>
                                </w:rPr>
                                <w:t xml:space="preserve"> </w:t>
                              </w:r>
                              <w:r>
                                <w:rPr>
                                  <w:rFonts w:ascii="AU Sans BETA Text Medium" w:hAnsi="AU Sans BETA Text Medium" w:cs="AU Sans BETA Text Medium"/>
                                  <w:color w:val="FFFFFF"/>
                                  <w:spacing w:val="-2"/>
                                  <w:sz w:val="14"/>
                                  <w:szCs w:val="14"/>
                                </w:rPr>
                                <w:t>members)</w:t>
                              </w:r>
                            </w:p>
                          </w:txbxContent>
                        </wps:txbx>
                        <wps:bodyPr rot="0" vert="horz" wrap="square" lIns="0" tIns="0" rIns="0" bIns="0" anchor="t" anchorCtr="0" upright="1">
                          <a:noAutofit/>
                        </wps:bodyPr>
                      </wps:wsp>
                      <wps:wsp>
                        <wps:cNvPr id="710" name="Freeform 162"/>
                        <wps:cNvSpPr>
                          <a:spLocks/>
                        </wps:cNvSpPr>
                        <wps:spPr bwMode="auto">
                          <a:xfrm>
                            <a:off x="4634" y="3477"/>
                            <a:ext cx="613" cy="1"/>
                          </a:xfrm>
                          <a:custGeom>
                            <a:avLst/>
                            <a:gdLst>
                              <a:gd name="T0" fmla="*/ 612 w 613"/>
                              <a:gd name="T1" fmla="*/ 0 h 1"/>
                              <a:gd name="T2" fmla="*/ 0 w 613"/>
                              <a:gd name="T3" fmla="*/ 0 h 1"/>
                            </a:gdLst>
                            <a:ahLst/>
                            <a:cxnLst>
                              <a:cxn ang="0">
                                <a:pos x="T0" y="T1"/>
                              </a:cxn>
                              <a:cxn ang="0">
                                <a:pos x="T2" y="T3"/>
                              </a:cxn>
                            </a:cxnLst>
                            <a:rect l="0" t="0" r="r" b="b"/>
                            <a:pathLst>
                              <a:path w="613" h="1">
                                <a:moveTo>
                                  <a:pt x="612" y="0"/>
                                </a:move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Text Box 163"/>
                        <wps:cNvSpPr txBox="1">
                          <a:spLocks noChangeArrowheads="1"/>
                        </wps:cNvSpPr>
                        <wps:spPr bwMode="auto">
                          <a:xfrm>
                            <a:off x="3223" y="2892"/>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3B561"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46E21039"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69952735" w14:textId="77777777" w:rsidR="007206A5" w:rsidRDefault="007206A5" w:rsidP="007206A5">
                              <w:pPr>
                                <w:pStyle w:val="BodyText"/>
                                <w:kinsoku w:val="0"/>
                                <w:overflowPunct w:val="0"/>
                                <w:spacing w:line="276" w:lineRule="auto"/>
                                <w:ind w:left="15" w:right="13"/>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Management</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Committe</w:t>
                              </w:r>
                            </w:p>
                            <w:p w14:paraId="1A0E078E" w14:textId="77777777" w:rsidR="007206A5" w:rsidRDefault="007206A5" w:rsidP="007206A5">
                              <w:pPr>
                                <w:pStyle w:val="BodyText"/>
                                <w:kinsoku w:val="0"/>
                                <w:overflowPunct w:val="0"/>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2"/>
                                  <w:sz w:val="14"/>
                                  <w:szCs w:val="14"/>
                                </w:rPr>
                                <w:t xml:space="preserve"> </w:t>
                              </w:r>
                              <w:r>
                                <w:rPr>
                                  <w:rFonts w:ascii="AU Sans BETA Text Medium" w:hAnsi="AU Sans BETA Text Medium" w:cs="AU Sans BETA Text Medium"/>
                                  <w:color w:val="FFFFFF"/>
                                  <w:sz w:val="14"/>
                                  <w:szCs w:val="14"/>
                                </w:rPr>
                                <w:t>7</w:t>
                              </w:r>
                              <w:r>
                                <w:rPr>
                                  <w:rFonts w:ascii="AU Sans BETA Text Medium" w:hAnsi="AU Sans BETA Text Medium" w:cs="AU Sans BETA Text Medium"/>
                                  <w:color w:val="FFFFFF"/>
                                  <w:spacing w:val="2"/>
                                  <w:sz w:val="14"/>
                                  <w:szCs w:val="14"/>
                                </w:rPr>
                                <w:t xml:space="preserve"> </w:t>
                              </w:r>
                              <w:r>
                                <w:rPr>
                                  <w:rFonts w:ascii="AU Sans BETA Text Medium" w:hAnsi="AU Sans BETA Text Medium" w:cs="AU Sans BETA Text Medium"/>
                                  <w:color w:val="FFFFFF"/>
                                  <w:spacing w:val="-2"/>
                                  <w:sz w:val="14"/>
                                  <w:szCs w:val="14"/>
                                </w:rPr>
                                <w:t>members)</w:t>
                              </w:r>
                            </w:p>
                          </w:txbxContent>
                        </wps:txbx>
                        <wps:bodyPr rot="0" vert="horz" wrap="square" lIns="0" tIns="0" rIns="0" bIns="0" anchor="t" anchorCtr="0" upright="1">
                          <a:noAutofit/>
                        </wps:bodyPr>
                      </wps:wsp>
                      <wps:wsp>
                        <wps:cNvPr id="712" name="Freeform 164"/>
                        <wps:cNvSpPr>
                          <a:spLocks/>
                        </wps:cNvSpPr>
                        <wps:spPr bwMode="auto">
                          <a:xfrm>
                            <a:off x="5952" y="4063"/>
                            <a:ext cx="1" cy="173"/>
                          </a:xfrm>
                          <a:custGeom>
                            <a:avLst/>
                            <a:gdLst>
                              <a:gd name="T0" fmla="*/ 0 w 1"/>
                              <a:gd name="T1" fmla="*/ 0 h 173"/>
                              <a:gd name="T2" fmla="*/ 0 w 1"/>
                              <a:gd name="T3" fmla="*/ 172 h 173"/>
                            </a:gdLst>
                            <a:ahLst/>
                            <a:cxnLst>
                              <a:cxn ang="0">
                                <a:pos x="T0" y="T1"/>
                              </a:cxn>
                              <a:cxn ang="0">
                                <a:pos x="T2" y="T3"/>
                              </a:cxn>
                            </a:cxnLst>
                            <a:rect l="0" t="0" r="r" b="b"/>
                            <a:pathLst>
                              <a:path w="1" h="173">
                                <a:moveTo>
                                  <a:pt x="0" y="0"/>
                                </a:moveTo>
                                <a:lnTo>
                                  <a:pt x="0" y="172"/>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65"/>
                        <wps:cNvSpPr>
                          <a:spLocks/>
                        </wps:cNvSpPr>
                        <wps:spPr bwMode="auto">
                          <a:xfrm>
                            <a:off x="5908" y="4114"/>
                            <a:ext cx="89" cy="122"/>
                          </a:xfrm>
                          <a:custGeom>
                            <a:avLst/>
                            <a:gdLst>
                              <a:gd name="T0" fmla="*/ 88 w 89"/>
                              <a:gd name="T1" fmla="*/ 0 h 122"/>
                              <a:gd name="T2" fmla="*/ 44 w 89"/>
                              <a:gd name="T3" fmla="*/ 121 h 122"/>
                              <a:gd name="T4" fmla="*/ 0 w 89"/>
                              <a:gd name="T5" fmla="*/ 0 h 122"/>
                            </a:gdLst>
                            <a:ahLst/>
                            <a:cxnLst>
                              <a:cxn ang="0">
                                <a:pos x="T0" y="T1"/>
                              </a:cxn>
                              <a:cxn ang="0">
                                <a:pos x="T2" y="T3"/>
                              </a:cxn>
                              <a:cxn ang="0">
                                <a:pos x="T4" y="T5"/>
                              </a:cxn>
                            </a:cxnLst>
                            <a:rect l="0" t="0" r="r" b="b"/>
                            <a:pathLst>
                              <a:path w="89" h="122">
                                <a:moveTo>
                                  <a:pt x="88" y="0"/>
                                </a:moveTo>
                                <a:lnTo>
                                  <a:pt x="44" y="121"/>
                                </a:ln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6"/>
                        <wps:cNvSpPr>
                          <a:spLocks/>
                        </wps:cNvSpPr>
                        <wps:spPr bwMode="auto">
                          <a:xfrm>
                            <a:off x="6658" y="4842"/>
                            <a:ext cx="613" cy="1"/>
                          </a:xfrm>
                          <a:custGeom>
                            <a:avLst/>
                            <a:gdLst>
                              <a:gd name="T0" fmla="*/ 612 w 613"/>
                              <a:gd name="T1" fmla="*/ 0 h 1"/>
                              <a:gd name="T2" fmla="*/ 0 w 613"/>
                              <a:gd name="T3" fmla="*/ 0 h 1"/>
                            </a:gdLst>
                            <a:ahLst/>
                            <a:cxnLst>
                              <a:cxn ang="0">
                                <a:pos x="T0" y="T1"/>
                              </a:cxn>
                              <a:cxn ang="0">
                                <a:pos x="T2" y="T3"/>
                              </a:cxn>
                            </a:cxnLst>
                            <a:rect l="0" t="0" r="r" b="b"/>
                            <a:pathLst>
                              <a:path w="613" h="1">
                                <a:moveTo>
                                  <a:pt x="612" y="0"/>
                                </a:move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Text Box 167"/>
                        <wps:cNvSpPr txBox="1">
                          <a:spLocks noChangeArrowheads="1"/>
                        </wps:cNvSpPr>
                        <wps:spPr bwMode="auto">
                          <a:xfrm>
                            <a:off x="5247" y="4251"/>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48A42"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0B78DE3F"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36F2C950" w14:textId="77777777" w:rsidR="007206A5" w:rsidRDefault="007206A5" w:rsidP="007206A5">
                              <w:pPr>
                                <w:pStyle w:val="BodyText"/>
                                <w:kinsoku w:val="0"/>
                                <w:overflowPunct w:val="0"/>
                                <w:spacing w:before="6"/>
                                <w:rPr>
                                  <w:rFonts w:ascii="AU Sans BETA Text Medium" w:hAnsi="AU Sans BETA Text Medium" w:cs="AU Sans BETA Text Medium"/>
                                  <w:color w:val="000000"/>
                                  <w:sz w:val="14"/>
                                  <w:szCs w:val="14"/>
                                </w:rPr>
                              </w:pPr>
                            </w:p>
                            <w:p w14:paraId="1B21E545" w14:textId="77777777" w:rsidR="007206A5" w:rsidRDefault="007206A5" w:rsidP="007206A5">
                              <w:pPr>
                                <w:pStyle w:val="BodyText"/>
                                <w:kinsoku w:val="0"/>
                                <w:overflowPunct w:val="0"/>
                                <w:spacing w:before="1" w:line="276" w:lineRule="auto"/>
                                <w:ind w:left="87" w:firstLine="141"/>
                                <w:rPr>
                                  <w:rFonts w:ascii="AU Sans BETA Text Medium" w:hAnsi="AU Sans BETA Text Medium" w:cs="AU Sans BETA Text Medium"/>
                                  <w:color w:val="FFFFFF"/>
                                  <w:sz w:val="14"/>
                                  <w:szCs w:val="14"/>
                                </w:rPr>
                              </w:pPr>
                              <w:r>
                                <w:rPr>
                                  <w:rFonts w:ascii="AU Sans BETA Text Medium" w:hAnsi="AU Sans BETA Text Medium" w:cs="AU Sans BETA Text Medium"/>
                                  <w:color w:val="FFFFFF"/>
                                  <w:sz w:val="14"/>
                                  <w:szCs w:val="14"/>
                                </w:rPr>
                                <w:t>Deputy</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Head</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z w:val="14"/>
                                  <w:szCs w:val="14"/>
                                </w:rPr>
                                <w:t>(Chief</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Geologist)</w:t>
                              </w:r>
                            </w:p>
                          </w:txbxContent>
                        </wps:txbx>
                        <wps:bodyPr rot="0" vert="horz" wrap="square" lIns="0" tIns="0" rIns="0" bIns="0" anchor="t" anchorCtr="0" upright="1">
                          <a:noAutofit/>
                        </wps:bodyPr>
                      </wps:wsp>
                      <wps:wsp>
                        <wps:cNvPr id="716" name="Text Box 168"/>
                        <wps:cNvSpPr txBox="1">
                          <a:spLocks noChangeArrowheads="1"/>
                        </wps:cNvSpPr>
                        <wps:spPr bwMode="auto">
                          <a:xfrm>
                            <a:off x="7271" y="4256"/>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54E6C"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0F7E7495" w14:textId="77777777" w:rsidR="007206A5" w:rsidRDefault="007206A5" w:rsidP="007206A5">
                              <w:pPr>
                                <w:pStyle w:val="BodyText"/>
                                <w:kinsoku w:val="0"/>
                                <w:overflowPunct w:val="0"/>
                                <w:spacing w:before="125" w:line="276" w:lineRule="auto"/>
                                <w:ind w:left="15" w:right="13"/>
                                <w:jc w:val="center"/>
                                <w:rPr>
                                  <w:rFonts w:ascii="AU Sans BETA Text Medium" w:hAnsi="AU Sans BETA Text Medium" w:cs="AU Sans BETA Text Medium"/>
                                  <w:color w:val="FFFFFF"/>
                                  <w:spacing w:val="-4"/>
                                  <w:sz w:val="14"/>
                                  <w:szCs w:val="14"/>
                                </w:rPr>
                              </w:pPr>
                              <w:r>
                                <w:rPr>
                                  <w:rFonts w:ascii="AU Sans BETA Text Medium" w:hAnsi="AU Sans BETA Text Medium" w:cs="AU Sans BETA Text Medium"/>
                                  <w:color w:val="FFFFFF"/>
                                  <w:sz w:val="14"/>
                                  <w:szCs w:val="14"/>
                                </w:rPr>
                                <w:t>State</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geological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z w:val="14"/>
                                  <w:szCs w:val="14"/>
                                </w:rPr>
                                <w:t>institional</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review</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4"/>
                                  <w:sz w:val="14"/>
                                  <w:szCs w:val="14"/>
                                </w:rPr>
                                <w:t>team</w:t>
                              </w:r>
                            </w:p>
                            <w:p w14:paraId="014B289D" w14:textId="77777777" w:rsidR="007206A5" w:rsidRDefault="007206A5" w:rsidP="007206A5">
                              <w:pPr>
                                <w:pStyle w:val="BodyText"/>
                                <w:kinsoku w:val="0"/>
                                <w:overflowPunct w:val="0"/>
                                <w:spacing w:before="1"/>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3"/>
                                  <w:sz w:val="14"/>
                                  <w:szCs w:val="14"/>
                                </w:rPr>
                                <w:t xml:space="preserve"> </w:t>
                              </w:r>
                              <w:r>
                                <w:rPr>
                                  <w:rFonts w:ascii="AU Sans BETA Text Medium" w:hAnsi="AU Sans BETA Text Medium" w:cs="AU Sans BETA Text Medium"/>
                                  <w:color w:val="FFFFFF"/>
                                  <w:sz w:val="14"/>
                                  <w:szCs w:val="14"/>
                                </w:rPr>
                                <w:t>22</w:t>
                              </w:r>
                              <w:r>
                                <w:rPr>
                                  <w:rFonts w:ascii="AU Sans BETA Text Medium" w:hAnsi="AU Sans BETA Text Medium" w:cs="AU Sans BETA Text Medium"/>
                                  <w:color w:val="FFFFFF"/>
                                  <w:spacing w:val="3"/>
                                  <w:sz w:val="14"/>
                                  <w:szCs w:val="14"/>
                                </w:rPr>
                                <w:t xml:space="preserve"> </w:t>
                              </w:r>
                              <w:r>
                                <w:rPr>
                                  <w:rFonts w:ascii="AU Sans BETA Text Medium" w:hAnsi="AU Sans BETA Text Medium" w:cs="AU Sans BETA Text Medium"/>
                                  <w:color w:val="FFFFFF"/>
                                  <w:spacing w:val="-2"/>
                                  <w:sz w:val="14"/>
                                  <w:szCs w:val="14"/>
                                </w:rPr>
                                <w:t>members)</w:t>
                              </w:r>
                            </w:p>
                          </w:txbxContent>
                        </wps:txbx>
                        <wps:bodyPr rot="0" vert="horz" wrap="square" lIns="0" tIns="0" rIns="0" bIns="0" anchor="t" anchorCtr="0" upright="1">
                          <a:noAutofit/>
                        </wps:bodyPr>
                      </wps:wsp>
                      <wps:wsp>
                        <wps:cNvPr id="717" name="Freeform 169"/>
                        <wps:cNvSpPr>
                          <a:spLocks/>
                        </wps:cNvSpPr>
                        <wps:spPr bwMode="auto">
                          <a:xfrm>
                            <a:off x="4634" y="4842"/>
                            <a:ext cx="613" cy="1"/>
                          </a:xfrm>
                          <a:custGeom>
                            <a:avLst/>
                            <a:gdLst>
                              <a:gd name="T0" fmla="*/ 612 w 613"/>
                              <a:gd name="T1" fmla="*/ 0 h 1"/>
                              <a:gd name="T2" fmla="*/ 0 w 613"/>
                              <a:gd name="T3" fmla="*/ 0 h 1"/>
                            </a:gdLst>
                            <a:ahLst/>
                            <a:cxnLst>
                              <a:cxn ang="0">
                                <a:pos x="T0" y="T1"/>
                              </a:cxn>
                              <a:cxn ang="0">
                                <a:pos x="T2" y="T3"/>
                              </a:cxn>
                            </a:cxnLst>
                            <a:rect l="0" t="0" r="r" b="b"/>
                            <a:pathLst>
                              <a:path w="613" h="1">
                                <a:moveTo>
                                  <a:pt x="612" y="0"/>
                                </a:move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Text Box 170"/>
                        <wps:cNvSpPr txBox="1">
                          <a:spLocks noChangeArrowheads="1"/>
                        </wps:cNvSpPr>
                        <wps:spPr bwMode="auto">
                          <a:xfrm>
                            <a:off x="3223" y="4256"/>
                            <a:ext cx="1412" cy="117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1B027"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2DAFACF3"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478AB0FB" w14:textId="77777777" w:rsidR="007206A5" w:rsidRDefault="007206A5" w:rsidP="007206A5">
                              <w:pPr>
                                <w:pStyle w:val="BodyText"/>
                                <w:kinsoku w:val="0"/>
                                <w:overflowPunct w:val="0"/>
                                <w:spacing w:line="276" w:lineRule="auto"/>
                                <w:ind w:left="15" w:right="13"/>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Stratigraphical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commission</w:t>
                              </w:r>
                            </w:p>
                            <w:p w14:paraId="2EB46AB2" w14:textId="77777777" w:rsidR="007206A5" w:rsidRDefault="007206A5" w:rsidP="007206A5">
                              <w:pPr>
                                <w:pStyle w:val="BodyText"/>
                                <w:kinsoku w:val="0"/>
                                <w:overflowPunct w:val="0"/>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1"/>
                                  <w:sz w:val="14"/>
                                  <w:szCs w:val="14"/>
                                </w:rPr>
                                <w:t xml:space="preserve"> </w:t>
                              </w:r>
                              <w:r>
                                <w:rPr>
                                  <w:rFonts w:ascii="AU Sans BETA Text Medium" w:hAnsi="AU Sans BETA Text Medium" w:cs="AU Sans BETA Text Medium"/>
                                  <w:color w:val="FFFFFF"/>
                                  <w:sz w:val="14"/>
                                  <w:szCs w:val="14"/>
                                </w:rPr>
                                <w:t>20</w:t>
                              </w:r>
                              <w:r>
                                <w:rPr>
                                  <w:rFonts w:ascii="AU Sans BETA Text Medium" w:hAnsi="AU Sans BETA Text Medium" w:cs="AU Sans BETA Text Medium"/>
                                  <w:color w:val="FFFFFF"/>
                                  <w:spacing w:val="3"/>
                                  <w:sz w:val="14"/>
                                  <w:szCs w:val="14"/>
                                </w:rPr>
                                <w:t xml:space="preserve"> </w:t>
                              </w:r>
                              <w:r>
                                <w:rPr>
                                  <w:rFonts w:ascii="AU Sans BETA Text Medium" w:hAnsi="AU Sans BETA Text Medium" w:cs="AU Sans BETA Text Medium"/>
                                  <w:color w:val="FFFFFF"/>
                                  <w:spacing w:val="-2"/>
                                  <w:sz w:val="14"/>
                                  <w:szCs w:val="14"/>
                                </w:rPr>
                                <w:t>members)</w:t>
                              </w:r>
                            </w:p>
                          </w:txbxContent>
                        </wps:txbx>
                        <wps:bodyPr rot="0" vert="horz" wrap="square" lIns="0" tIns="0" rIns="0" bIns="0" anchor="t" anchorCtr="0" upright="1">
                          <a:noAutofit/>
                        </wps:bodyPr>
                      </wps:wsp>
                      <wps:wsp>
                        <wps:cNvPr id="719" name="Freeform 171"/>
                        <wps:cNvSpPr>
                          <a:spLocks/>
                        </wps:cNvSpPr>
                        <wps:spPr bwMode="auto">
                          <a:xfrm>
                            <a:off x="5952" y="5423"/>
                            <a:ext cx="1" cy="173"/>
                          </a:xfrm>
                          <a:custGeom>
                            <a:avLst/>
                            <a:gdLst>
                              <a:gd name="T0" fmla="*/ 0 w 1"/>
                              <a:gd name="T1" fmla="*/ 0 h 173"/>
                              <a:gd name="T2" fmla="*/ 0 w 1"/>
                              <a:gd name="T3" fmla="*/ 172 h 173"/>
                            </a:gdLst>
                            <a:ahLst/>
                            <a:cxnLst>
                              <a:cxn ang="0">
                                <a:pos x="T0" y="T1"/>
                              </a:cxn>
                              <a:cxn ang="0">
                                <a:pos x="T2" y="T3"/>
                              </a:cxn>
                            </a:cxnLst>
                            <a:rect l="0" t="0" r="r" b="b"/>
                            <a:pathLst>
                              <a:path w="1" h="173">
                                <a:moveTo>
                                  <a:pt x="0" y="0"/>
                                </a:moveTo>
                                <a:lnTo>
                                  <a:pt x="0" y="172"/>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72"/>
                        <wps:cNvSpPr>
                          <a:spLocks/>
                        </wps:cNvSpPr>
                        <wps:spPr bwMode="auto">
                          <a:xfrm>
                            <a:off x="5908" y="5474"/>
                            <a:ext cx="89" cy="122"/>
                          </a:xfrm>
                          <a:custGeom>
                            <a:avLst/>
                            <a:gdLst>
                              <a:gd name="T0" fmla="*/ 88 w 89"/>
                              <a:gd name="T1" fmla="*/ 0 h 122"/>
                              <a:gd name="T2" fmla="*/ 44 w 89"/>
                              <a:gd name="T3" fmla="*/ 121 h 122"/>
                              <a:gd name="T4" fmla="*/ 0 w 89"/>
                              <a:gd name="T5" fmla="*/ 0 h 122"/>
                            </a:gdLst>
                            <a:ahLst/>
                            <a:cxnLst>
                              <a:cxn ang="0">
                                <a:pos x="T0" y="T1"/>
                              </a:cxn>
                              <a:cxn ang="0">
                                <a:pos x="T2" y="T3"/>
                              </a:cxn>
                              <a:cxn ang="0">
                                <a:pos x="T4" y="T5"/>
                              </a:cxn>
                            </a:cxnLst>
                            <a:rect l="0" t="0" r="r" b="b"/>
                            <a:pathLst>
                              <a:path w="89" h="122">
                                <a:moveTo>
                                  <a:pt x="88" y="0"/>
                                </a:moveTo>
                                <a:lnTo>
                                  <a:pt x="44" y="121"/>
                                </a:lnTo>
                                <a:lnTo>
                                  <a:pt x="0" y="0"/>
                                </a:lnTo>
                              </a:path>
                            </a:pathLst>
                          </a:custGeom>
                          <a:noFill/>
                          <a:ln w="6350">
                            <a:solidFill>
                              <a:srgbClr val="814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72043" id="Group 124" o:spid="_x0000_s1048" style="position:absolute;margin-left:161.1pt;margin-top:8.65pt;width:273pt;height:271.4pt;z-index:251769856;mso-wrap-distance-left:0;mso-wrap-distance-right:0;mso-position-horizontal-relative:page" coordorigin="3223,173" coordsize="546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" o:allowincell="f">
                <v:shape id="Freeform 153" o:spid="_x0000_s1049" style="position:absolute;left:5952;top:1345;width:1;height:173;visibility:visible;mso-wrap-style:square;v-text-anchor:top" coordsize="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" path="m,l,172e" filled="f" strokecolor="#7a4282 [3204]" strokeweight=".5pt">
                  <v:path arrowok="t" o:connecttype="custom" o:connectlocs="0,0;0,172" o:connectangles="0,0"/>
                </v:shape>
                <v:shape id="Freeform 154" o:spid="_x0000_s1050" style="position:absolute;left:5908;top:1396;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" path="m88,l44,121,,e" filled="f" strokecolor="#7a4282 [3204]" strokeweight=".5pt">
                  <v:path arrowok="t" o:connecttype="custom" o:connectlocs="88,0;44,121;0,0" o:connectangles="0,0,0"/>
                </v:shape>
                <v:shape id="Text Box 155" o:spid="_x0000_s1051" type="#_x0000_t202" style="position:absolute;left:5247;top:1532;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" fillcolor="#7a4282 [3204]" stroked="f">
                  <v:textbox inset="0,0,0,0">
                    <w:txbxContent>
                      <w:p w14:paraId="707D964F"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1CFC4B2A"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15DC447B" w14:textId="77777777" w:rsidR="007206A5" w:rsidRDefault="007206A5" w:rsidP="007206A5">
                        <w:pPr>
                          <w:pStyle w:val="BodyText"/>
                          <w:kinsoku w:val="0"/>
                          <w:overflowPunct w:val="0"/>
                          <w:spacing w:line="276" w:lineRule="auto"/>
                          <w:ind w:left="321" w:right="319" w:hanging="1"/>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National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Geological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Office</w:t>
                        </w:r>
                      </w:p>
                    </w:txbxContent>
                  </v:textbox>
                </v:shape>
                <v:shape id="Text Box 156" o:spid="_x0000_s1052" type="#_x0000_t202" style="position:absolute;left:5247;top:173;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" fillcolor="#2e1a47 [3215]" stroked="f">
                  <v:textbox inset="0,0,0,0">
                    <w:txbxContent>
                      <w:p w14:paraId="3E3BDB54"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195A0BA5"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2E7D8286" w14:textId="77777777" w:rsidR="007206A5" w:rsidRDefault="007206A5" w:rsidP="007206A5">
                        <w:pPr>
                          <w:pStyle w:val="BodyText"/>
                          <w:kinsoku w:val="0"/>
                          <w:overflowPunct w:val="0"/>
                          <w:spacing w:line="276" w:lineRule="auto"/>
                          <w:ind w:left="110" w:right="108" w:hanging="1"/>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Minister</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of</w:t>
                        </w:r>
                        <w:r>
                          <w:rPr>
                            <w:rFonts w:ascii="AU Sans BETA Text Medium" w:hAnsi="AU Sans BETA Text Medium" w:cs="AU Sans BETA Text Medium"/>
                            <w:color w:val="FFFFFF"/>
                            <w:spacing w:val="80"/>
                            <w:sz w:val="14"/>
                            <w:szCs w:val="14"/>
                          </w:rPr>
                          <w:t xml:space="preserve"> </w:t>
                        </w:r>
                        <w:r>
                          <w:rPr>
                            <w:rFonts w:ascii="AU Sans BETA Text Medium" w:hAnsi="AU Sans BETA Text Medium" w:cs="AU Sans BETA Text Medium"/>
                            <w:color w:val="FFFFFF"/>
                            <w:sz w:val="14"/>
                            <w:szCs w:val="14"/>
                          </w:rPr>
                          <w:t>Minin and Heavy</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Industry</w:t>
                        </w:r>
                      </w:p>
                    </w:txbxContent>
                  </v:textbox>
                </v:shape>
                <v:shape id="Freeform 157" o:spid="_x0000_s1053" style="position:absolute;left:5952;top:2704;width:1;height:173;visibility:visible;mso-wrap-style:square;v-text-anchor:top" coordsize="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" path="m,l,172e" filled="f" strokecolor="#814496" strokeweight=".5pt">
                  <v:path arrowok="t" o:connecttype="custom" o:connectlocs="0,0;0,172" o:connectangles="0,0"/>
                </v:shape>
                <v:shape id="Freeform 158" o:spid="_x0000_s1054" style="position:absolute;left:5908;top:2755;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" path="m88,l44,121,,e" filled="f" strokecolor="#814496" strokeweight=".5pt">
                  <v:path arrowok="t" o:connecttype="custom" o:connectlocs="88,0;44,121;0,0" o:connectangles="0,0,0"/>
                </v:shape>
                <v:shape id="Freeform 159" o:spid="_x0000_s1055" style="position:absolute;left:6658;top:3477;width:613;height: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" path="m612,l,e" filled="f" strokecolor="#814496" strokeweight=".5pt">
                  <v:path arrowok="t" o:connecttype="custom" o:connectlocs="612,0;0,0" o:connectangles="0,0"/>
                </v:shape>
                <v:shape id="Text Box 160" o:spid="_x0000_s1056" type="#_x0000_t202" style="position:absolute;left:5247;top:2892;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" fillcolor="#7a4282 [3204]" stroked="f">
                  <v:textbox inset="0,0,0,0">
                    <w:txbxContent>
                      <w:p w14:paraId="20051065"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7D52B1A1"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68755D81"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79910CFB" w14:textId="77777777" w:rsidR="007206A5" w:rsidRDefault="007206A5" w:rsidP="007206A5">
                        <w:pPr>
                          <w:pStyle w:val="BodyText"/>
                          <w:kinsoku w:val="0"/>
                          <w:overflowPunct w:val="0"/>
                          <w:spacing w:before="86"/>
                          <w:ind w:left="15" w:right="15"/>
                          <w:jc w:val="center"/>
                          <w:rPr>
                            <w:rFonts w:ascii="AU Sans BETA Text Medium" w:hAnsi="AU Sans BETA Text Medium" w:cs="AU Sans BETA Text Medium"/>
                            <w:color w:val="FFFFFF"/>
                            <w:spacing w:val="-4"/>
                            <w:sz w:val="14"/>
                            <w:szCs w:val="14"/>
                          </w:rPr>
                        </w:pPr>
                        <w:r>
                          <w:rPr>
                            <w:rFonts w:ascii="AU Sans BETA Text Medium" w:hAnsi="AU Sans BETA Text Medium" w:cs="AU Sans BETA Text Medium"/>
                            <w:color w:val="FFFFFF"/>
                            <w:spacing w:val="-4"/>
                            <w:sz w:val="14"/>
                            <w:szCs w:val="14"/>
                          </w:rPr>
                          <w:t>Head</w:t>
                        </w:r>
                      </w:p>
                    </w:txbxContent>
                  </v:textbox>
                </v:shape>
                <v:shape id="Text Box 161" o:spid="_x0000_s1057" type="#_x0000_t202" style="position:absolute;left:7271;top:2892;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" fillcolor="#7a4282 [3204]" stroked="f">
                  <v:textbox inset="0,0,0,0">
                    <w:txbxContent>
                      <w:p w14:paraId="4CABE155"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78F0664C" w14:textId="77777777" w:rsidR="007206A5" w:rsidRDefault="007206A5" w:rsidP="007206A5">
                        <w:pPr>
                          <w:pStyle w:val="BodyText"/>
                          <w:kinsoku w:val="0"/>
                          <w:overflowPunct w:val="0"/>
                          <w:spacing w:before="125" w:line="276" w:lineRule="auto"/>
                          <w:ind w:left="207" w:right="205" w:firstLine="4"/>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Science,</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technological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committee</w:t>
                        </w:r>
                      </w:p>
                      <w:p w14:paraId="39916B72" w14:textId="77777777" w:rsidR="007206A5" w:rsidRDefault="007206A5" w:rsidP="007206A5">
                        <w:pPr>
                          <w:pStyle w:val="BodyText"/>
                          <w:kinsoku w:val="0"/>
                          <w:overflowPunct w:val="0"/>
                          <w:spacing w:before="1"/>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2"/>
                            <w:sz w:val="14"/>
                            <w:szCs w:val="14"/>
                          </w:rPr>
                          <w:t xml:space="preserve"> </w:t>
                        </w:r>
                        <w:r>
                          <w:rPr>
                            <w:rFonts w:ascii="AU Sans BETA Text Medium" w:hAnsi="AU Sans BETA Text Medium" w:cs="AU Sans BETA Text Medium"/>
                            <w:color w:val="FFFFFF"/>
                            <w:sz w:val="14"/>
                            <w:szCs w:val="14"/>
                          </w:rPr>
                          <w:t>11</w:t>
                        </w:r>
                        <w:r>
                          <w:rPr>
                            <w:rFonts w:ascii="AU Sans BETA Text Medium" w:hAnsi="AU Sans BETA Text Medium" w:cs="AU Sans BETA Text Medium"/>
                            <w:color w:val="FFFFFF"/>
                            <w:spacing w:val="4"/>
                            <w:sz w:val="14"/>
                            <w:szCs w:val="14"/>
                          </w:rPr>
                          <w:t xml:space="preserve"> </w:t>
                        </w:r>
                        <w:r>
                          <w:rPr>
                            <w:rFonts w:ascii="AU Sans BETA Text Medium" w:hAnsi="AU Sans BETA Text Medium" w:cs="AU Sans BETA Text Medium"/>
                            <w:color w:val="FFFFFF"/>
                            <w:spacing w:val="-2"/>
                            <w:sz w:val="14"/>
                            <w:szCs w:val="14"/>
                          </w:rPr>
                          <w:t>members)</w:t>
                        </w:r>
                      </w:p>
                    </w:txbxContent>
                  </v:textbox>
                </v:shape>
                <v:shape id="Freeform 162" o:spid="_x0000_s1058" style="position:absolute;left:4634;top:3477;width:613;height: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" path="m612,l,e" filled="f" strokecolor="#814496" strokeweight=".5pt">
                  <v:path arrowok="t" o:connecttype="custom" o:connectlocs="612,0;0,0" o:connectangles="0,0"/>
                </v:shape>
                <v:shape id="Text Box 163" o:spid="_x0000_s1059" type="#_x0000_t202" style="position:absolute;left:3223;top:2892;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" fillcolor="#7a4282 [3204]" stroked="f">
                  <v:textbox inset="0,0,0,0">
                    <w:txbxContent>
                      <w:p w14:paraId="1AD3B561"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46E21039"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69952735" w14:textId="77777777" w:rsidR="007206A5" w:rsidRDefault="007206A5" w:rsidP="007206A5">
                        <w:pPr>
                          <w:pStyle w:val="BodyText"/>
                          <w:kinsoku w:val="0"/>
                          <w:overflowPunct w:val="0"/>
                          <w:spacing w:line="276" w:lineRule="auto"/>
                          <w:ind w:left="15" w:right="13"/>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Management</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Committe</w:t>
                        </w:r>
                      </w:p>
                      <w:p w14:paraId="1A0E078E" w14:textId="77777777" w:rsidR="007206A5" w:rsidRDefault="007206A5" w:rsidP="007206A5">
                        <w:pPr>
                          <w:pStyle w:val="BodyText"/>
                          <w:kinsoku w:val="0"/>
                          <w:overflowPunct w:val="0"/>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2"/>
                            <w:sz w:val="14"/>
                            <w:szCs w:val="14"/>
                          </w:rPr>
                          <w:t xml:space="preserve"> </w:t>
                        </w:r>
                        <w:r>
                          <w:rPr>
                            <w:rFonts w:ascii="AU Sans BETA Text Medium" w:hAnsi="AU Sans BETA Text Medium" w:cs="AU Sans BETA Text Medium"/>
                            <w:color w:val="FFFFFF"/>
                            <w:sz w:val="14"/>
                            <w:szCs w:val="14"/>
                          </w:rPr>
                          <w:t>7</w:t>
                        </w:r>
                        <w:r>
                          <w:rPr>
                            <w:rFonts w:ascii="AU Sans BETA Text Medium" w:hAnsi="AU Sans BETA Text Medium" w:cs="AU Sans BETA Text Medium"/>
                            <w:color w:val="FFFFFF"/>
                            <w:spacing w:val="2"/>
                            <w:sz w:val="14"/>
                            <w:szCs w:val="14"/>
                          </w:rPr>
                          <w:t xml:space="preserve"> </w:t>
                        </w:r>
                        <w:r>
                          <w:rPr>
                            <w:rFonts w:ascii="AU Sans BETA Text Medium" w:hAnsi="AU Sans BETA Text Medium" w:cs="AU Sans BETA Text Medium"/>
                            <w:color w:val="FFFFFF"/>
                            <w:spacing w:val="-2"/>
                            <w:sz w:val="14"/>
                            <w:szCs w:val="14"/>
                          </w:rPr>
                          <w:t>members)</w:t>
                        </w:r>
                      </w:p>
                    </w:txbxContent>
                  </v:textbox>
                </v:shape>
                <v:shape id="Freeform 164" o:spid="_x0000_s1060" style="position:absolute;left:5952;top:4063;width:1;height:173;visibility:visible;mso-wrap-style:square;v-text-anchor:top" coordsize="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" path="m,l,172e" filled="f" strokecolor="#814496" strokeweight=".5pt">
                  <v:path arrowok="t" o:connecttype="custom" o:connectlocs="0,0;0,172" o:connectangles="0,0"/>
                </v:shape>
                <v:shape id="Freeform 165" o:spid="_x0000_s1061" style="position:absolute;left:5908;top:4114;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" path="m88,l44,121,,e" filled="f" strokecolor="#814496" strokeweight=".5pt">
                  <v:path arrowok="t" o:connecttype="custom" o:connectlocs="88,0;44,121;0,0" o:connectangles="0,0,0"/>
                </v:shape>
                <v:shape id="Freeform 166" o:spid="_x0000_s1062" style="position:absolute;left:6658;top:4842;width:613;height: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" path="m612,l,e" filled="f" strokecolor="#814496" strokeweight=".5pt">
                  <v:path arrowok="t" o:connecttype="custom" o:connectlocs="612,0;0,0" o:connectangles="0,0"/>
                </v:shape>
                <v:shape id="Text Box 167" o:spid="_x0000_s1063" type="#_x0000_t202" style="position:absolute;left:5247;top:4251;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" fillcolor="#7a4282 [3204]" stroked="f">
                  <v:textbox inset="0,0,0,0">
                    <w:txbxContent>
                      <w:p w14:paraId="27448A42"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0B78DE3F"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36F2C950" w14:textId="77777777" w:rsidR="007206A5" w:rsidRDefault="007206A5" w:rsidP="007206A5">
                        <w:pPr>
                          <w:pStyle w:val="BodyText"/>
                          <w:kinsoku w:val="0"/>
                          <w:overflowPunct w:val="0"/>
                          <w:spacing w:before="6"/>
                          <w:rPr>
                            <w:rFonts w:ascii="AU Sans BETA Text Medium" w:hAnsi="AU Sans BETA Text Medium" w:cs="AU Sans BETA Text Medium"/>
                            <w:color w:val="000000"/>
                            <w:sz w:val="14"/>
                            <w:szCs w:val="14"/>
                          </w:rPr>
                        </w:pPr>
                      </w:p>
                      <w:p w14:paraId="1B21E545" w14:textId="77777777" w:rsidR="007206A5" w:rsidRDefault="007206A5" w:rsidP="007206A5">
                        <w:pPr>
                          <w:pStyle w:val="BodyText"/>
                          <w:kinsoku w:val="0"/>
                          <w:overflowPunct w:val="0"/>
                          <w:spacing w:before="1" w:line="276" w:lineRule="auto"/>
                          <w:ind w:left="87" w:firstLine="141"/>
                          <w:rPr>
                            <w:rFonts w:ascii="AU Sans BETA Text Medium" w:hAnsi="AU Sans BETA Text Medium" w:cs="AU Sans BETA Text Medium"/>
                            <w:color w:val="FFFFFF"/>
                            <w:sz w:val="14"/>
                            <w:szCs w:val="14"/>
                          </w:rPr>
                        </w:pPr>
                        <w:r>
                          <w:rPr>
                            <w:rFonts w:ascii="AU Sans BETA Text Medium" w:hAnsi="AU Sans BETA Text Medium" w:cs="AU Sans BETA Text Medium"/>
                            <w:color w:val="FFFFFF"/>
                            <w:sz w:val="14"/>
                            <w:szCs w:val="14"/>
                          </w:rPr>
                          <w:t>Deputy</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Head</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z w:val="14"/>
                            <w:szCs w:val="14"/>
                          </w:rPr>
                          <w:t>(Chief</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Geologist)</w:t>
                        </w:r>
                      </w:p>
                    </w:txbxContent>
                  </v:textbox>
                </v:shape>
                <v:shape id="Text Box 168" o:spid="_x0000_s1064" type="#_x0000_t202" style="position:absolute;left:7271;top:4256;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" fillcolor="#7a4282 [3204]" stroked="f">
                  <v:textbox inset="0,0,0,0">
                    <w:txbxContent>
                      <w:p w14:paraId="7E654E6C"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0F7E7495" w14:textId="77777777" w:rsidR="007206A5" w:rsidRDefault="007206A5" w:rsidP="007206A5">
                        <w:pPr>
                          <w:pStyle w:val="BodyText"/>
                          <w:kinsoku w:val="0"/>
                          <w:overflowPunct w:val="0"/>
                          <w:spacing w:before="125" w:line="276" w:lineRule="auto"/>
                          <w:ind w:left="15" w:right="13"/>
                          <w:jc w:val="center"/>
                          <w:rPr>
                            <w:rFonts w:ascii="AU Sans BETA Text Medium" w:hAnsi="AU Sans BETA Text Medium" w:cs="AU Sans BETA Text Medium"/>
                            <w:color w:val="FFFFFF"/>
                            <w:spacing w:val="-4"/>
                            <w:sz w:val="14"/>
                            <w:szCs w:val="14"/>
                          </w:rPr>
                        </w:pPr>
                        <w:r>
                          <w:rPr>
                            <w:rFonts w:ascii="AU Sans BETA Text Medium" w:hAnsi="AU Sans BETA Text Medium" w:cs="AU Sans BETA Text Medium"/>
                            <w:color w:val="FFFFFF"/>
                            <w:sz w:val="14"/>
                            <w:szCs w:val="14"/>
                          </w:rPr>
                          <w:t>State</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geological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z w:val="14"/>
                            <w:szCs w:val="14"/>
                          </w:rPr>
                          <w:t>institional</w:t>
                        </w:r>
                        <w:r>
                          <w:rPr>
                            <w:rFonts w:ascii="AU Sans BETA Text Medium" w:hAnsi="AU Sans BETA Text Medium" w:cs="AU Sans BETA Text Medium"/>
                            <w:color w:val="FFFFFF"/>
                            <w:spacing w:val="-8"/>
                            <w:sz w:val="14"/>
                            <w:szCs w:val="14"/>
                          </w:rPr>
                          <w:t xml:space="preserve"> </w:t>
                        </w:r>
                        <w:r>
                          <w:rPr>
                            <w:rFonts w:ascii="AU Sans BETA Text Medium" w:hAnsi="AU Sans BETA Text Medium" w:cs="AU Sans BETA Text Medium"/>
                            <w:color w:val="FFFFFF"/>
                            <w:sz w:val="14"/>
                            <w:szCs w:val="14"/>
                          </w:rPr>
                          <w:t>review</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4"/>
                            <w:sz w:val="14"/>
                            <w:szCs w:val="14"/>
                          </w:rPr>
                          <w:t>team</w:t>
                        </w:r>
                      </w:p>
                      <w:p w14:paraId="014B289D" w14:textId="77777777" w:rsidR="007206A5" w:rsidRDefault="007206A5" w:rsidP="007206A5">
                        <w:pPr>
                          <w:pStyle w:val="BodyText"/>
                          <w:kinsoku w:val="0"/>
                          <w:overflowPunct w:val="0"/>
                          <w:spacing w:before="1"/>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3"/>
                            <w:sz w:val="14"/>
                            <w:szCs w:val="14"/>
                          </w:rPr>
                          <w:t xml:space="preserve"> </w:t>
                        </w:r>
                        <w:r>
                          <w:rPr>
                            <w:rFonts w:ascii="AU Sans BETA Text Medium" w:hAnsi="AU Sans BETA Text Medium" w:cs="AU Sans BETA Text Medium"/>
                            <w:color w:val="FFFFFF"/>
                            <w:sz w:val="14"/>
                            <w:szCs w:val="14"/>
                          </w:rPr>
                          <w:t>22</w:t>
                        </w:r>
                        <w:r>
                          <w:rPr>
                            <w:rFonts w:ascii="AU Sans BETA Text Medium" w:hAnsi="AU Sans BETA Text Medium" w:cs="AU Sans BETA Text Medium"/>
                            <w:color w:val="FFFFFF"/>
                            <w:spacing w:val="3"/>
                            <w:sz w:val="14"/>
                            <w:szCs w:val="14"/>
                          </w:rPr>
                          <w:t xml:space="preserve"> </w:t>
                        </w:r>
                        <w:r>
                          <w:rPr>
                            <w:rFonts w:ascii="AU Sans BETA Text Medium" w:hAnsi="AU Sans BETA Text Medium" w:cs="AU Sans BETA Text Medium"/>
                            <w:color w:val="FFFFFF"/>
                            <w:spacing w:val="-2"/>
                            <w:sz w:val="14"/>
                            <w:szCs w:val="14"/>
                          </w:rPr>
                          <w:t>members)</w:t>
                        </w:r>
                      </w:p>
                    </w:txbxContent>
                  </v:textbox>
                </v:shape>
                <v:shape id="Freeform 169" o:spid="_x0000_s1065" style="position:absolute;left:4634;top:4842;width:613;height: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" path="m612,l,e" filled="f" strokecolor="#814496" strokeweight=".5pt">
                  <v:path arrowok="t" o:connecttype="custom" o:connectlocs="612,0;0,0" o:connectangles="0,0"/>
                </v:shape>
                <v:shape id="Text Box 170" o:spid="_x0000_s1066" type="#_x0000_t202" style="position:absolute;left:3223;top:4256;width:1412;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" fillcolor="#7a4282 [3204]" stroked="f">
                  <v:textbox inset="0,0,0,0">
                    <w:txbxContent>
                      <w:p w14:paraId="3B61B027" w14:textId="77777777" w:rsidR="007206A5" w:rsidRDefault="007206A5" w:rsidP="007206A5">
                        <w:pPr>
                          <w:pStyle w:val="BodyText"/>
                          <w:kinsoku w:val="0"/>
                          <w:overflowPunct w:val="0"/>
                          <w:rPr>
                            <w:rFonts w:ascii="AU Sans BETA Text Medium" w:hAnsi="AU Sans BETA Text Medium" w:cs="AU Sans BETA Text Medium"/>
                            <w:color w:val="000000"/>
                            <w:sz w:val="14"/>
                            <w:szCs w:val="14"/>
                          </w:rPr>
                        </w:pPr>
                      </w:p>
                      <w:p w14:paraId="2DAFACF3" w14:textId="77777777" w:rsidR="007206A5" w:rsidRDefault="007206A5" w:rsidP="007206A5">
                        <w:pPr>
                          <w:pStyle w:val="BodyText"/>
                          <w:kinsoku w:val="0"/>
                          <w:overflowPunct w:val="0"/>
                          <w:spacing w:before="1"/>
                          <w:rPr>
                            <w:rFonts w:ascii="AU Sans BETA Text Medium" w:hAnsi="AU Sans BETA Text Medium" w:cs="AU Sans BETA Text Medium"/>
                            <w:color w:val="000000"/>
                            <w:sz w:val="20"/>
                            <w:szCs w:val="20"/>
                          </w:rPr>
                        </w:pPr>
                      </w:p>
                      <w:p w14:paraId="478AB0FB" w14:textId="77777777" w:rsidR="007206A5" w:rsidRDefault="007206A5" w:rsidP="007206A5">
                        <w:pPr>
                          <w:pStyle w:val="BodyText"/>
                          <w:kinsoku w:val="0"/>
                          <w:overflowPunct w:val="0"/>
                          <w:spacing w:line="276" w:lineRule="auto"/>
                          <w:ind w:left="15" w:right="13"/>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pacing w:val="-2"/>
                            <w:sz w:val="14"/>
                            <w:szCs w:val="14"/>
                          </w:rPr>
                          <w:t>Stratigraphical</w:t>
                        </w:r>
                        <w:r>
                          <w:rPr>
                            <w:rFonts w:ascii="AU Sans BETA Text Medium" w:hAnsi="AU Sans BETA Text Medium" w:cs="AU Sans BETA Text Medium"/>
                            <w:color w:val="FFFFFF"/>
                            <w:spacing w:val="40"/>
                            <w:sz w:val="14"/>
                            <w:szCs w:val="14"/>
                          </w:rPr>
                          <w:t xml:space="preserve"> </w:t>
                        </w:r>
                        <w:r>
                          <w:rPr>
                            <w:rFonts w:ascii="AU Sans BETA Text Medium" w:hAnsi="AU Sans BETA Text Medium" w:cs="AU Sans BETA Text Medium"/>
                            <w:color w:val="FFFFFF"/>
                            <w:spacing w:val="-2"/>
                            <w:sz w:val="14"/>
                            <w:szCs w:val="14"/>
                          </w:rPr>
                          <w:t>commission</w:t>
                        </w:r>
                      </w:p>
                      <w:p w14:paraId="2EB46AB2" w14:textId="77777777" w:rsidR="007206A5" w:rsidRDefault="007206A5" w:rsidP="007206A5">
                        <w:pPr>
                          <w:pStyle w:val="BodyText"/>
                          <w:kinsoku w:val="0"/>
                          <w:overflowPunct w:val="0"/>
                          <w:ind w:left="15" w:right="15"/>
                          <w:jc w:val="center"/>
                          <w:rPr>
                            <w:rFonts w:ascii="AU Sans BETA Text Medium" w:hAnsi="AU Sans BETA Text Medium" w:cs="AU Sans BETA Text Medium"/>
                            <w:color w:val="FFFFFF"/>
                            <w:spacing w:val="-2"/>
                            <w:sz w:val="14"/>
                            <w:szCs w:val="14"/>
                          </w:rPr>
                        </w:pPr>
                        <w:r>
                          <w:rPr>
                            <w:rFonts w:ascii="AU Sans BETA Text Medium" w:hAnsi="AU Sans BETA Text Medium" w:cs="AU Sans BETA Text Medium"/>
                            <w:color w:val="FFFFFF"/>
                            <w:sz w:val="14"/>
                            <w:szCs w:val="14"/>
                          </w:rPr>
                          <w:t>(with</w:t>
                        </w:r>
                        <w:r>
                          <w:rPr>
                            <w:rFonts w:ascii="AU Sans BETA Text Medium" w:hAnsi="AU Sans BETA Text Medium" w:cs="AU Sans BETA Text Medium"/>
                            <w:color w:val="FFFFFF"/>
                            <w:spacing w:val="1"/>
                            <w:sz w:val="14"/>
                            <w:szCs w:val="14"/>
                          </w:rPr>
                          <w:t xml:space="preserve"> </w:t>
                        </w:r>
                        <w:r>
                          <w:rPr>
                            <w:rFonts w:ascii="AU Sans BETA Text Medium" w:hAnsi="AU Sans BETA Text Medium" w:cs="AU Sans BETA Text Medium"/>
                            <w:color w:val="FFFFFF"/>
                            <w:sz w:val="14"/>
                            <w:szCs w:val="14"/>
                          </w:rPr>
                          <w:t>20</w:t>
                        </w:r>
                        <w:r>
                          <w:rPr>
                            <w:rFonts w:ascii="AU Sans BETA Text Medium" w:hAnsi="AU Sans BETA Text Medium" w:cs="AU Sans BETA Text Medium"/>
                            <w:color w:val="FFFFFF"/>
                            <w:spacing w:val="3"/>
                            <w:sz w:val="14"/>
                            <w:szCs w:val="14"/>
                          </w:rPr>
                          <w:t xml:space="preserve"> </w:t>
                        </w:r>
                        <w:r>
                          <w:rPr>
                            <w:rFonts w:ascii="AU Sans BETA Text Medium" w:hAnsi="AU Sans BETA Text Medium" w:cs="AU Sans BETA Text Medium"/>
                            <w:color w:val="FFFFFF"/>
                            <w:spacing w:val="-2"/>
                            <w:sz w:val="14"/>
                            <w:szCs w:val="14"/>
                          </w:rPr>
                          <w:t>members)</w:t>
                        </w:r>
                      </w:p>
                    </w:txbxContent>
                  </v:textbox>
                </v:shape>
                <v:shape id="Freeform 171" o:spid="_x0000_s1067" style="position:absolute;left:5952;top:5423;width:1;height:173;visibility:visible;mso-wrap-style:square;v-text-anchor:top" coordsize="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" path="m,l,172e" filled="f" strokecolor="#814496" strokeweight=".5pt">
                  <v:path arrowok="t" o:connecttype="custom" o:connectlocs="0,0;0,172" o:connectangles="0,0"/>
                </v:shape>
                <v:shape id="Freeform 172" o:spid="_x0000_s1068" style="position:absolute;left:5908;top:5474;width:89;height:122;visibility:visible;mso-wrap-style:square;v-text-anchor:top" coordsize="8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" path="m88,l44,121,,e" filled="f" strokecolor="#814496" strokeweight=".5pt">
                  <v:path arrowok="t" o:connecttype="custom" o:connectlocs="88,0;44,121;0,0" o:connectangles="0,0,0"/>
                </v:shape>
                <w10:wrap type="topAndBottom" anchorx="page"/>
              </v:group>
            </w:pict>
          </mc:Fallback>
        </mc:AlternateContent>
      </w:r>
    </w:p>
    <w:p w14:paraId="487D233A" w14:textId="77777777" w:rsidR="007206A5" w:rsidRPr="0044260A" w:rsidRDefault="007206A5" w:rsidP="007206A5">
      <w:pPr>
        <w:pStyle w:val="BodyText"/>
        <w:kinsoku w:val="0"/>
        <w:overflowPunct w:val="0"/>
        <w:spacing w:before="3" w:after="1"/>
        <w:rPr>
          <w:rFonts w:ascii="AU Sans BETA Text Medium" w:hAnsi="AU Sans BETA Text Medium" w:cs="AU Sans BETA Text Medium"/>
          <w:sz w:val="6"/>
          <w:szCs w:val="6"/>
          <w:lang w:val="en-AU"/>
        </w:rPr>
      </w:pPr>
    </w:p>
    <w:tbl>
      <w:tblPr>
        <w:tblW w:w="0" w:type="auto"/>
        <w:tblInd w:w="179" w:type="dxa"/>
        <w:tblLayout w:type="fixed"/>
        <w:tblCellMar>
          <w:left w:w="0" w:type="dxa"/>
          <w:right w:w="0" w:type="dxa"/>
        </w:tblCellMar>
        <w:tblLook w:val="0000" w:firstRow="0" w:lastRow="0" w:firstColumn="0" w:lastColumn="0" w:noHBand="0" w:noVBand="0"/>
      </w:tblPr>
      <w:tblGrid>
        <w:gridCol w:w="706"/>
        <w:gridCol w:w="706"/>
        <w:gridCol w:w="612"/>
        <w:gridCol w:w="825"/>
        <w:gridCol w:w="586"/>
        <w:gridCol w:w="612"/>
        <w:gridCol w:w="706"/>
        <w:gridCol w:w="706"/>
        <w:gridCol w:w="612"/>
        <w:gridCol w:w="706"/>
        <w:gridCol w:w="706"/>
        <w:gridCol w:w="612"/>
        <w:gridCol w:w="706"/>
        <w:gridCol w:w="706"/>
      </w:tblGrid>
      <w:tr w:rsidR="007206A5" w:rsidRPr="0044260A" w14:paraId="5AC129AE" w14:textId="77777777" w:rsidTr="00766359">
        <w:trPr>
          <w:trHeight w:val="160"/>
        </w:trPr>
        <w:tc>
          <w:tcPr>
            <w:tcW w:w="706" w:type="dxa"/>
            <w:tcBorders>
              <w:top w:val="none" w:sz="6" w:space="0" w:color="auto"/>
              <w:left w:val="none" w:sz="6" w:space="0" w:color="auto"/>
              <w:bottom w:val="none" w:sz="6" w:space="0" w:color="auto"/>
              <w:right w:val="single" w:sz="4" w:space="0" w:color="814496"/>
            </w:tcBorders>
          </w:tcPr>
          <w:p w14:paraId="03BD48A8" w14:textId="77777777" w:rsidR="007206A5" w:rsidRPr="0044260A" w:rsidRDefault="007206A5" w:rsidP="00766359">
            <w:pPr>
              <w:pStyle w:val="TableParagraph"/>
              <w:kinsoku w:val="0"/>
              <w:overflowPunct w:val="0"/>
              <w:rPr>
                <w:rFonts w:ascii="Times New Roman" w:hAnsi="Times New Roman" w:cs="Times New Roman"/>
                <w:sz w:val="10"/>
                <w:szCs w:val="10"/>
                <w:lang w:val="en-AU"/>
              </w:rPr>
            </w:pPr>
          </w:p>
        </w:tc>
        <w:tc>
          <w:tcPr>
            <w:tcW w:w="2143" w:type="dxa"/>
            <w:gridSpan w:val="3"/>
            <w:tcBorders>
              <w:top w:val="single" w:sz="4" w:space="0" w:color="814496"/>
              <w:left w:val="single" w:sz="4" w:space="0" w:color="814496"/>
              <w:bottom w:val="none" w:sz="6" w:space="0" w:color="auto"/>
              <w:right w:val="single" w:sz="4" w:space="0" w:color="814496"/>
            </w:tcBorders>
          </w:tcPr>
          <w:p w14:paraId="0F990DAE" w14:textId="77777777" w:rsidR="007206A5" w:rsidRPr="0044260A" w:rsidRDefault="007206A5" w:rsidP="00766359">
            <w:pPr>
              <w:pStyle w:val="TableParagraph"/>
              <w:kinsoku w:val="0"/>
              <w:overflowPunct w:val="0"/>
              <w:rPr>
                <w:rFonts w:ascii="Times New Roman" w:hAnsi="Times New Roman" w:cs="Times New Roman"/>
                <w:sz w:val="10"/>
                <w:szCs w:val="10"/>
                <w:lang w:val="en-AU"/>
              </w:rPr>
            </w:pPr>
          </w:p>
        </w:tc>
        <w:tc>
          <w:tcPr>
            <w:tcW w:w="1904" w:type="dxa"/>
            <w:gridSpan w:val="3"/>
            <w:tcBorders>
              <w:top w:val="single" w:sz="4" w:space="0" w:color="814496"/>
              <w:left w:val="single" w:sz="4" w:space="0" w:color="814496"/>
              <w:bottom w:val="none" w:sz="6" w:space="0" w:color="auto"/>
              <w:right w:val="single" w:sz="4" w:space="0" w:color="814496"/>
            </w:tcBorders>
          </w:tcPr>
          <w:p w14:paraId="7DAE8BF9" w14:textId="77777777" w:rsidR="007206A5" w:rsidRPr="0044260A" w:rsidRDefault="007206A5" w:rsidP="00766359">
            <w:pPr>
              <w:pStyle w:val="TableParagraph"/>
              <w:kinsoku w:val="0"/>
              <w:overflowPunct w:val="0"/>
              <w:rPr>
                <w:rFonts w:ascii="Times New Roman" w:hAnsi="Times New Roman" w:cs="Times New Roman"/>
                <w:sz w:val="10"/>
                <w:szCs w:val="10"/>
                <w:lang w:val="en-AU"/>
              </w:rPr>
            </w:pPr>
          </w:p>
        </w:tc>
        <w:tc>
          <w:tcPr>
            <w:tcW w:w="2024" w:type="dxa"/>
            <w:gridSpan w:val="3"/>
            <w:tcBorders>
              <w:top w:val="single" w:sz="4" w:space="0" w:color="814496"/>
              <w:left w:val="single" w:sz="4" w:space="0" w:color="814496"/>
              <w:bottom w:val="none" w:sz="6" w:space="0" w:color="auto"/>
              <w:right w:val="single" w:sz="4" w:space="0" w:color="814496"/>
            </w:tcBorders>
          </w:tcPr>
          <w:p w14:paraId="2C3CBF67" w14:textId="77777777" w:rsidR="007206A5" w:rsidRPr="0044260A" w:rsidRDefault="007206A5" w:rsidP="00766359">
            <w:pPr>
              <w:pStyle w:val="TableParagraph"/>
              <w:kinsoku w:val="0"/>
              <w:overflowPunct w:val="0"/>
              <w:rPr>
                <w:rFonts w:ascii="Times New Roman" w:hAnsi="Times New Roman" w:cs="Times New Roman"/>
                <w:sz w:val="10"/>
                <w:szCs w:val="10"/>
                <w:lang w:val="en-AU"/>
              </w:rPr>
            </w:pPr>
          </w:p>
        </w:tc>
        <w:tc>
          <w:tcPr>
            <w:tcW w:w="2024" w:type="dxa"/>
            <w:gridSpan w:val="3"/>
            <w:tcBorders>
              <w:top w:val="single" w:sz="4" w:space="0" w:color="814496"/>
              <w:left w:val="single" w:sz="4" w:space="0" w:color="814496"/>
              <w:bottom w:val="none" w:sz="6" w:space="0" w:color="auto"/>
              <w:right w:val="single" w:sz="4" w:space="0" w:color="814496"/>
            </w:tcBorders>
          </w:tcPr>
          <w:p w14:paraId="31879448" w14:textId="77777777" w:rsidR="007206A5" w:rsidRPr="0044260A" w:rsidRDefault="007206A5" w:rsidP="00766359">
            <w:pPr>
              <w:pStyle w:val="TableParagraph"/>
              <w:kinsoku w:val="0"/>
              <w:overflowPunct w:val="0"/>
              <w:rPr>
                <w:rFonts w:ascii="Times New Roman" w:hAnsi="Times New Roman" w:cs="Times New Roman"/>
                <w:sz w:val="10"/>
                <w:szCs w:val="10"/>
                <w:lang w:val="en-AU"/>
              </w:rPr>
            </w:pPr>
          </w:p>
        </w:tc>
        <w:tc>
          <w:tcPr>
            <w:tcW w:w="706" w:type="dxa"/>
            <w:tcBorders>
              <w:top w:val="none" w:sz="6" w:space="0" w:color="auto"/>
              <w:left w:val="single" w:sz="4" w:space="0" w:color="814496"/>
              <w:bottom w:val="none" w:sz="6" w:space="0" w:color="auto"/>
              <w:right w:val="none" w:sz="6" w:space="0" w:color="auto"/>
            </w:tcBorders>
          </w:tcPr>
          <w:p w14:paraId="39505B09" w14:textId="77777777" w:rsidR="007206A5" w:rsidRPr="0044260A" w:rsidRDefault="007206A5" w:rsidP="00766359">
            <w:pPr>
              <w:pStyle w:val="TableParagraph"/>
              <w:kinsoku w:val="0"/>
              <w:overflowPunct w:val="0"/>
              <w:rPr>
                <w:rFonts w:ascii="Times New Roman" w:hAnsi="Times New Roman" w:cs="Times New Roman"/>
                <w:sz w:val="10"/>
                <w:szCs w:val="10"/>
                <w:lang w:val="en-AU"/>
              </w:rPr>
            </w:pPr>
          </w:p>
        </w:tc>
      </w:tr>
      <w:tr w:rsidR="007206A5" w:rsidRPr="0044260A" w14:paraId="5DC1EA98" w14:textId="77777777" w:rsidTr="00A10E76">
        <w:trPr>
          <w:trHeight w:val="1172"/>
        </w:trPr>
        <w:tc>
          <w:tcPr>
            <w:tcW w:w="1412" w:type="dxa"/>
            <w:gridSpan w:val="2"/>
            <w:tcBorders>
              <w:top w:val="none" w:sz="6" w:space="0" w:color="auto"/>
              <w:left w:val="none" w:sz="6" w:space="0" w:color="auto"/>
              <w:bottom w:val="none" w:sz="6" w:space="0" w:color="auto"/>
              <w:right w:val="none" w:sz="6" w:space="0" w:color="auto"/>
            </w:tcBorders>
            <w:shd w:val="clear" w:color="auto" w:fill="7A4282" w:themeFill="accent1"/>
          </w:tcPr>
          <w:p w14:paraId="3F68E801" w14:textId="77777777" w:rsidR="007206A5" w:rsidRPr="0044260A" w:rsidRDefault="007206A5" w:rsidP="00766359">
            <w:pPr>
              <w:pStyle w:val="TableParagraph"/>
              <w:kinsoku w:val="0"/>
              <w:overflowPunct w:val="0"/>
              <w:rPr>
                <w:sz w:val="14"/>
                <w:szCs w:val="14"/>
                <w:lang w:val="en-AU"/>
              </w:rPr>
            </w:pPr>
          </w:p>
          <w:p w14:paraId="36994881" w14:textId="77777777" w:rsidR="007206A5" w:rsidRPr="0044260A" w:rsidRDefault="007206A5" w:rsidP="00766359">
            <w:pPr>
              <w:pStyle w:val="TableParagraph"/>
              <w:kinsoku w:val="0"/>
              <w:overflowPunct w:val="0"/>
              <w:spacing w:before="125" w:line="276" w:lineRule="auto"/>
              <w:ind w:left="227" w:right="226"/>
              <w:jc w:val="center"/>
              <w:rPr>
                <w:color w:val="FFFFFF"/>
                <w:sz w:val="14"/>
                <w:szCs w:val="14"/>
                <w:lang w:val="en-AU"/>
              </w:rPr>
            </w:pPr>
            <w:r w:rsidRPr="0044260A">
              <w:rPr>
                <w:color w:val="FFFFFF"/>
                <w:spacing w:val="-2"/>
                <w:sz w:val="14"/>
                <w:szCs w:val="14"/>
                <w:lang w:val="en-AU"/>
              </w:rPr>
              <w:t>Department</w:t>
            </w:r>
            <w:r w:rsidRPr="0044260A">
              <w:rPr>
                <w:color w:val="FFFFFF"/>
                <w:spacing w:val="40"/>
                <w:sz w:val="14"/>
                <w:szCs w:val="14"/>
                <w:lang w:val="en-AU"/>
              </w:rPr>
              <w:t xml:space="preserve"> </w:t>
            </w:r>
            <w:r w:rsidRPr="0044260A">
              <w:rPr>
                <w:color w:val="FFFFFF"/>
                <w:sz w:val="14"/>
                <w:szCs w:val="14"/>
                <w:lang w:val="en-AU"/>
              </w:rPr>
              <w:t>of</w:t>
            </w:r>
            <w:r w:rsidRPr="0044260A">
              <w:rPr>
                <w:color w:val="FFFFFF"/>
                <w:spacing w:val="-8"/>
                <w:sz w:val="14"/>
                <w:szCs w:val="14"/>
                <w:lang w:val="en-AU"/>
              </w:rPr>
              <w:t xml:space="preserve"> </w:t>
            </w:r>
            <w:r w:rsidRPr="0044260A">
              <w:rPr>
                <w:color w:val="FFFFFF"/>
                <w:sz w:val="14"/>
                <w:szCs w:val="14"/>
                <w:lang w:val="en-AU"/>
              </w:rPr>
              <w:t>State</w:t>
            </w:r>
          </w:p>
          <w:p w14:paraId="317F440C" w14:textId="77777777" w:rsidR="007206A5" w:rsidRPr="0044260A" w:rsidRDefault="007206A5" w:rsidP="00766359">
            <w:pPr>
              <w:pStyle w:val="TableParagraph"/>
              <w:kinsoku w:val="0"/>
              <w:overflowPunct w:val="0"/>
              <w:spacing w:before="1" w:line="276" w:lineRule="auto"/>
              <w:ind w:left="15" w:right="13"/>
              <w:jc w:val="center"/>
              <w:rPr>
                <w:color w:val="FFFFFF"/>
                <w:spacing w:val="-2"/>
                <w:sz w:val="14"/>
                <w:szCs w:val="14"/>
                <w:lang w:val="en-AU"/>
              </w:rPr>
            </w:pPr>
            <w:r w:rsidRPr="0044260A">
              <w:rPr>
                <w:color w:val="FFFFFF"/>
                <w:spacing w:val="-2"/>
                <w:sz w:val="14"/>
                <w:szCs w:val="14"/>
                <w:lang w:val="en-AU"/>
              </w:rPr>
              <w:t>Administration</w:t>
            </w:r>
            <w:r w:rsidRPr="0044260A">
              <w:rPr>
                <w:color w:val="FFFFFF"/>
                <w:spacing w:val="40"/>
                <w:sz w:val="14"/>
                <w:szCs w:val="14"/>
                <w:lang w:val="en-AU"/>
              </w:rPr>
              <w:t xml:space="preserve"> </w:t>
            </w:r>
            <w:r w:rsidRPr="0044260A">
              <w:rPr>
                <w:color w:val="FFFFFF"/>
                <w:spacing w:val="-2"/>
                <w:sz w:val="14"/>
                <w:szCs w:val="14"/>
                <w:lang w:val="en-AU"/>
              </w:rPr>
              <w:t>Management</w:t>
            </w:r>
          </w:p>
        </w:tc>
        <w:tc>
          <w:tcPr>
            <w:tcW w:w="612" w:type="dxa"/>
            <w:tcBorders>
              <w:top w:val="none" w:sz="6" w:space="0" w:color="auto"/>
              <w:left w:val="none" w:sz="6" w:space="0" w:color="auto"/>
              <w:bottom w:val="none" w:sz="6" w:space="0" w:color="auto"/>
              <w:right w:val="none" w:sz="6" w:space="0" w:color="auto"/>
            </w:tcBorders>
          </w:tcPr>
          <w:p w14:paraId="7A624943" w14:textId="77777777" w:rsidR="007206A5" w:rsidRPr="0044260A" w:rsidRDefault="007206A5" w:rsidP="00766359">
            <w:pPr>
              <w:pStyle w:val="TableParagraph"/>
              <w:kinsoku w:val="0"/>
              <w:overflowPunct w:val="0"/>
              <w:rPr>
                <w:rFonts w:ascii="Times New Roman" w:hAnsi="Times New Roman" w:cs="Times New Roman"/>
                <w:sz w:val="16"/>
                <w:szCs w:val="16"/>
                <w:lang w:val="en-AU"/>
              </w:rPr>
            </w:pPr>
          </w:p>
        </w:tc>
        <w:tc>
          <w:tcPr>
            <w:tcW w:w="1411" w:type="dxa"/>
            <w:gridSpan w:val="2"/>
            <w:tcBorders>
              <w:top w:val="none" w:sz="6" w:space="0" w:color="auto"/>
              <w:left w:val="none" w:sz="6" w:space="0" w:color="auto"/>
              <w:bottom w:val="none" w:sz="6" w:space="0" w:color="auto"/>
              <w:right w:val="none" w:sz="6" w:space="0" w:color="auto"/>
            </w:tcBorders>
            <w:shd w:val="clear" w:color="auto" w:fill="7A4282" w:themeFill="accent1"/>
          </w:tcPr>
          <w:p w14:paraId="27A1856E" w14:textId="77777777" w:rsidR="007206A5" w:rsidRPr="0044260A" w:rsidRDefault="007206A5" w:rsidP="00766359">
            <w:pPr>
              <w:pStyle w:val="TableParagraph"/>
              <w:kinsoku w:val="0"/>
              <w:overflowPunct w:val="0"/>
              <w:rPr>
                <w:sz w:val="14"/>
                <w:szCs w:val="14"/>
                <w:lang w:val="en-AU"/>
              </w:rPr>
            </w:pPr>
          </w:p>
          <w:p w14:paraId="7A888AA0" w14:textId="77777777" w:rsidR="007206A5" w:rsidRPr="0044260A" w:rsidRDefault="007206A5" w:rsidP="00766359">
            <w:pPr>
              <w:pStyle w:val="TableParagraph"/>
              <w:kinsoku w:val="0"/>
              <w:overflowPunct w:val="0"/>
              <w:spacing w:before="125" w:line="276" w:lineRule="auto"/>
              <w:ind w:left="141" w:right="138" w:hanging="1"/>
              <w:jc w:val="center"/>
              <w:rPr>
                <w:color w:val="FFFFFF"/>
                <w:spacing w:val="-2"/>
                <w:sz w:val="14"/>
                <w:szCs w:val="14"/>
                <w:lang w:val="en-AU"/>
              </w:rPr>
            </w:pPr>
            <w:r w:rsidRPr="0044260A">
              <w:rPr>
                <w:color w:val="FFFFFF"/>
                <w:sz w:val="14"/>
                <w:szCs w:val="14"/>
                <w:lang w:val="en-AU"/>
              </w:rPr>
              <w:t>Department</w:t>
            </w:r>
            <w:r w:rsidRPr="0044260A">
              <w:rPr>
                <w:color w:val="FFFFFF"/>
                <w:spacing w:val="-8"/>
                <w:sz w:val="14"/>
                <w:szCs w:val="14"/>
                <w:lang w:val="en-AU"/>
              </w:rPr>
              <w:t xml:space="preserve"> </w:t>
            </w:r>
            <w:r w:rsidRPr="0044260A">
              <w:rPr>
                <w:color w:val="FFFFFF"/>
                <w:sz w:val="14"/>
                <w:szCs w:val="14"/>
                <w:lang w:val="en-AU"/>
              </w:rPr>
              <w:t>of</w:t>
            </w:r>
            <w:r w:rsidRPr="0044260A">
              <w:rPr>
                <w:color w:val="FFFFFF"/>
                <w:spacing w:val="40"/>
                <w:sz w:val="14"/>
                <w:szCs w:val="14"/>
                <w:lang w:val="en-AU"/>
              </w:rPr>
              <w:t xml:space="preserve"> </w:t>
            </w:r>
            <w:r w:rsidRPr="0044260A">
              <w:rPr>
                <w:color w:val="FFFFFF"/>
                <w:sz w:val="14"/>
                <w:szCs w:val="14"/>
                <w:lang w:val="en-AU"/>
              </w:rPr>
              <w:t>study</w:t>
            </w:r>
            <w:r w:rsidRPr="0044260A">
              <w:rPr>
                <w:color w:val="FFFFFF"/>
                <w:spacing w:val="-8"/>
                <w:sz w:val="14"/>
                <w:szCs w:val="14"/>
                <w:lang w:val="en-AU"/>
              </w:rPr>
              <w:t xml:space="preserve"> </w:t>
            </w:r>
            <w:r w:rsidRPr="0044260A">
              <w:rPr>
                <w:color w:val="FFFFFF"/>
                <w:sz w:val="14"/>
                <w:szCs w:val="14"/>
                <w:lang w:val="en-AU"/>
              </w:rPr>
              <w:t>planning,</w:t>
            </w:r>
            <w:r w:rsidRPr="0044260A">
              <w:rPr>
                <w:color w:val="FFFFFF"/>
                <w:spacing w:val="40"/>
                <w:sz w:val="14"/>
                <w:szCs w:val="14"/>
                <w:lang w:val="en-AU"/>
              </w:rPr>
              <w:t xml:space="preserve"> </w:t>
            </w:r>
            <w:r w:rsidRPr="0044260A">
              <w:rPr>
                <w:color w:val="FFFFFF"/>
                <w:sz w:val="14"/>
                <w:szCs w:val="14"/>
                <w:lang w:val="en-AU"/>
              </w:rPr>
              <w:t>economics</w:t>
            </w:r>
            <w:r w:rsidRPr="0044260A">
              <w:rPr>
                <w:color w:val="FFFFFF"/>
                <w:spacing w:val="-8"/>
                <w:sz w:val="14"/>
                <w:szCs w:val="14"/>
                <w:lang w:val="en-AU"/>
              </w:rPr>
              <w:t xml:space="preserve"> </w:t>
            </w:r>
            <w:r w:rsidRPr="0044260A">
              <w:rPr>
                <w:color w:val="FFFFFF"/>
                <w:sz w:val="14"/>
                <w:szCs w:val="14"/>
                <w:lang w:val="en-AU"/>
              </w:rPr>
              <w:t>for</w:t>
            </w:r>
            <w:r w:rsidRPr="0044260A">
              <w:rPr>
                <w:color w:val="FFFFFF"/>
                <w:spacing w:val="40"/>
                <w:sz w:val="14"/>
                <w:szCs w:val="14"/>
                <w:lang w:val="en-AU"/>
              </w:rPr>
              <w:t xml:space="preserve"> </w:t>
            </w:r>
            <w:r w:rsidRPr="0044260A">
              <w:rPr>
                <w:color w:val="FFFFFF"/>
                <w:spacing w:val="-2"/>
                <w:sz w:val="14"/>
                <w:szCs w:val="14"/>
                <w:lang w:val="en-AU"/>
              </w:rPr>
              <w:t>resources</w:t>
            </w:r>
          </w:p>
        </w:tc>
        <w:tc>
          <w:tcPr>
            <w:tcW w:w="612" w:type="dxa"/>
            <w:tcBorders>
              <w:top w:val="none" w:sz="6" w:space="0" w:color="auto"/>
              <w:left w:val="none" w:sz="6" w:space="0" w:color="auto"/>
              <w:bottom w:val="none" w:sz="6" w:space="0" w:color="auto"/>
              <w:right w:val="none" w:sz="6" w:space="0" w:color="auto"/>
            </w:tcBorders>
          </w:tcPr>
          <w:p w14:paraId="633B08C5" w14:textId="77777777" w:rsidR="007206A5" w:rsidRPr="0044260A" w:rsidRDefault="007206A5" w:rsidP="00766359">
            <w:pPr>
              <w:pStyle w:val="TableParagraph"/>
              <w:kinsoku w:val="0"/>
              <w:overflowPunct w:val="0"/>
              <w:rPr>
                <w:rFonts w:ascii="Times New Roman" w:hAnsi="Times New Roman" w:cs="Times New Roman"/>
                <w:sz w:val="16"/>
                <w:szCs w:val="16"/>
                <w:lang w:val="en-AU"/>
              </w:rPr>
            </w:pPr>
          </w:p>
        </w:tc>
        <w:tc>
          <w:tcPr>
            <w:tcW w:w="1412" w:type="dxa"/>
            <w:gridSpan w:val="2"/>
            <w:tcBorders>
              <w:top w:val="none" w:sz="6" w:space="0" w:color="auto"/>
              <w:left w:val="none" w:sz="6" w:space="0" w:color="auto"/>
              <w:bottom w:val="none" w:sz="6" w:space="0" w:color="auto"/>
              <w:right w:val="none" w:sz="6" w:space="0" w:color="auto"/>
            </w:tcBorders>
            <w:shd w:val="clear" w:color="auto" w:fill="7A4282" w:themeFill="accent1"/>
          </w:tcPr>
          <w:p w14:paraId="3C0F991B" w14:textId="77777777" w:rsidR="007206A5" w:rsidRPr="0044260A" w:rsidRDefault="007206A5" w:rsidP="00766359">
            <w:pPr>
              <w:pStyle w:val="TableParagraph"/>
              <w:kinsoku w:val="0"/>
              <w:overflowPunct w:val="0"/>
              <w:spacing w:before="1"/>
              <w:rPr>
                <w:sz w:val="20"/>
                <w:szCs w:val="20"/>
                <w:lang w:val="en-AU"/>
              </w:rPr>
            </w:pPr>
          </w:p>
          <w:p w14:paraId="3D717840" w14:textId="77777777" w:rsidR="007206A5" w:rsidRPr="0044260A" w:rsidRDefault="007206A5" w:rsidP="00766359">
            <w:pPr>
              <w:pStyle w:val="TableParagraph"/>
              <w:kinsoku w:val="0"/>
              <w:overflowPunct w:val="0"/>
              <w:spacing w:line="276" w:lineRule="auto"/>
              <w:ind w:left="230" w:right="226"/>
              <w:jc w:val="center"/>
              <w:rPr>
                <w:color w:val="FFFFFF"/>
                <w:spacing w:val="-2"/>
                <w:sz w:val="14"/>
                <w:szCs w:val="14"/>
                <w:lang w:val="en-AU"/>
              </w:rPr>
            </w:pPr>
            <w:r w:rsidRPr="0044260A">
              <w:rPr>
                <w:color w:val="FFFFFF"/>
                <w:spacing w:val="-2"/>
                <w:sz w:val="14"/>
                <w:szCs w:val="14"/>
                <w:lang w:val="en-AU"/>
              </w:rPr>
              <w:t>Department</w:t>
            </w:r>
            <w:r w:rsidRPr="0044260A">
              <w:rPr>
                <w:color w:val="FFFFFF"/>
                <w:spacing w:val="40"/>
                <w:sz w:val="14"/>
                <w:szCs w:val="14"/>
                <w:lang w:val="en-AU"/>
              </w:rPr>
              <w:t xml:space="preserve"> </w:t>
            </w:r>
            <w:r w:rsidRPr="0044260A">
              <w:rPr>
                <w:color w:val="FFFFFF"/>
                <w:sz w:val="14"/>
                <w:szCs w:val="14"/>
                <w:lang w:val="en-AU"/>
              </w:rPr>
              <w:t>of</w:t>
            </w:r>
            <w:r w:rsidRPr="0044260A">
              <w:rPr>
                <w:color w:val="FFFFFF"/>
                <w:spacing w:val="-8"/>
                <w:sz w:val="14"/>
                <w:szCs w:val="14"/>
                <w:lang w:val="en-AU"/>
              </w:rPr>
              <w:t xml:space="preserve"> </w:t>
            </w:r>
            <w:r w:rsidRPr="0044260A">
              <w:rPr>
                <w:color w:val="FFFFFF"/>
                <w:sz w:val="14"/>
                <w:szCs w:val="14"/>
                <w:lang w:val="en-AU"/>
              </w:rPr>
              <w:t>Geological</w:t>
            </w:r>
            <w:r w:rsidRPr="0044260A">
              <w:rPr>
                <w:color w:val="FFFFFF"/>
                <w:spacing w:val="40"/>
                <w:sz w:val="14"/>
                <w:szCs w:val="14"/>
                <w:lang w:val="en-AU"/>
              </w:rPr>
              <w:t xml:space="preserve"> </w:t>
            </w:r>
            <w:r w:rsidRPr="0044260A">
              <w:rPr>
                <w:color w:val="FFFFFF"/>
                <w:spacing w:val="-2"/>
                <w:sz w:val="14"/>
                <w:szCs w:val="14"/>
                <w:lang w:val="en-AU"/>
              </w:rPr>
              <w:t>research</w:t>
            </w:r>
          </w:p>
        </w:tc>
        <w:tc>
          <w:tcPr>
            <w:tcW w:w="612" w:type="dxa"/>
            <w:tcBorders>
              <w:top w:val="none" w:sz="6" w:space="0" w:color="auto"/>
              <w:left w:val="none" w:sz="6" w:space="0" w:color="auto"/>
              <w:bottom w:val="none" w:sz="6" w:space="0" w:color="auto"/>
              <w:right w:val="none" w:sz="6" w:space="0" w:color="auto"/>
            </w:tcBorders>
          </w:tcPr>
          <w:p w14:paraId="451F081D" w14:textId="77777777" w:rsidR="007206A5" w:rsidRPr="0044260A" w:rsidRDefault="007206A5" w:rsidP="00766359">
            <w:pPr>
              <w:pStyle w:val="TableParagraph"/>
              <w:kinsoku w:val="0"/>
              <w:overflowPunct w:val="0"/>
              <w:rPr>
                <w:rFonts w:ascii="Times New Roman" w:hAnsi="Times New Roman" w:cs="Times New Roman"/>
                <w:sz w:val="16"/>
                <w:szCs w:val="16"/>
                <w:lang w:val="en-AU"/>
              </w:rPr>
            </w:pPr>
          </w:p>
        </w:tc>
        <w:tc>
          <w:tcPr>
            <w:tcW w:w="1412" w:type="dxa"/>
            <w:gridSpan w:val="2"/>
            <w:tcBorders>
              <w:top w:val="none" w:sz="6" w:space="0" w:color="auto"/>
              <w:left w:val="none" w:sz="6" w:space="0" w:color="auto"/>
              <w:bottom w:val="none" w:sz="6" w:space="0" w:color="auto"/>
              <w:right w:val="none" w:sz="6" w:space="0" w:color="auto"/>
            </w:tcBorders>
            <w:shd w:val="clear" w:color="auto" w:fill="7A4282" w:themeFill="accent1"/>
          </w:tcPr>
          <w:p w14:paraId="52872AB5" w14:textId="77777777" w:rsidR="007206A5" w:rsidRPr="0044260A" w:rsidRDefault="007206A5" w:rsidP="00766359">
            <w:pPr>
              <w:pStyle w:val="TableParagraph"/>
              <w:kinsoku w:val="0"/>
              <w:overflowPunct w:val="0"/>
              <w:rPr>
                <w:sz w:val="14"/>
                <w:szCs w:val="14"/>
                <w:lang w:val="en-AU"/>
              </w:rPr>
            </w:pPr>
          </w:p>
          <w:p w14:paraId="55F74E6A" w14:textId="77777777" w:rsidR="007206A5" w:rsidRPr="0044260A" w:rsidRDefault="007206A5" w:rsidP="00766359">
            <w:pPr>
              <w:pStyle w:val="TableParagraph"/>
              <w:kinsoku w:val="0"/>
              <w:overflowPunct w:val="0"/>
              <w:spacing w:before="1"/>
              <w:rPr>
                <w:sz w:val="14"/>
                <w:szCs w:val="14"/>
                <w:lang w:val="en-AU"/>
              </w:rPr>
            </w:pPr>
          </w:p>
          <w:p w14:paraId="0B880BAF" w14:textId="77777777" w:rsidR="007206A5" w:rsidRPr="0044260A" w:rsidRDefault="007206A5" w:rsidP="00766359">
            <w:pPr>
              <w:pStyle w:val="TableParagraph"/>
              <w:kinsoku w:val="0"/>
              <w:overflowPunct w:val="0"/>
              <w:spacing w:before="1" w:line="276" w:lineRule="auto"/>
              <w:ind w:left="266" w:firstLine="91"/>
              <w:rPr>
                <w:color w:val="FFFFFF"/>
                <w:spacing w:val="-2"/>
                <w:sz w:val="14"/>
                <w:szCs w:val="14"/>
                <w:lang w:val="en-AU"/>
              </w:rPr>
            </w:pPr>
            <w:proofErr w:type="spellStart"/>
            <w:r w:rsidRPr="0044260A">
              <w:rPr>
                <w:color w:val="FFFFFF"/>
                <w:sz w:val="14"/>
                <w:szCs w:val="14"/>
                <w:lang w:val="en-AU"/>
              </w:rPr>
              <w:t>Center</w:t>
            </w:r>
            <w:proofErr w:type="spellEnd"/>
            <w:r w:rsidRPr="0044260A">
              <w:rPr>
                <w:color w:val="FFFFFF"/>
                <w:spacing w:val="-8"/>
                <w:sz w:val="14"/>
                <w:szCs w:val="14"/>
                <w:lang w:val="en-AU"/>
              </w:rPr>
              <w:t xml:space="preserve"> </w:t>
            </w:r>
            <w:r w:rsidRPr="0044260A">
              <w:rPr>
                <w:color w:val="FFFFFF"/>
                <w:sz w:val="14"/>
                <w:szCs w:val="14"/>
                <w:lang w:val="en-AU"/>
              </w:rPr>
              <w:t>of</w:t>
            </w:r>
            <w:r w:rsidRPr="0044260A">
              <w:rPr>
                <w:color w:val="FFFFFF"/>
                <w:spacing w:val="40"/>
                <w:sz w:val="14"/>
                <w:szCs w:val="14"/>
                <w:lang w:val="en-AU"/>
              </w:rPr>
              <w:t xml:space="preserve"> </w:t>
            </w:r>
            <w:r w:rsidRPr="0044260A">
              <w:rPr>
                <w:color w:val="FFFFFF"/>
                <w:spacing w:val="-2"/>
                <w:sz w:val="14"/>
                <w:szCs w:val="14"/>
                <w:lang w:val="en-AU"/>
              </w:rPr>
              <w:t>Information</w:t>
            </w:r>
          </w:p>
        </w:tc>
        <w:tc>
          <w:tcPr>
            <w:tcW w:w="612" w:type="dxa"/>
            <w:tcBorders>
              <w:top w:val="none" w:sz="6" w:space="0" w:color="auto"/>
              <w:left w:val="none" w:sz="6" w:space="0" w:color="auto"/>
              <w:bottom w:val="none" w:sz="6" w:space="0" w:color="auto"/>
              <w:right w:val="none" w:sz="6" w:space="0" w:color="auto"/>
            </w:tcBorders>
          </w:tcPr>
          <w:p w14:paraId="7D34DD83" w14:textId="77777777" w:rsidR="007206A5" w:rsidRPr="0044260A" w:rsidRDefault="007206A5" w:rsidP="00766359">
            <w:pPr>
              <w:pStyle w:val="TableParagraph"/>
              <w:kinsoku w:val="0"/>
              <w:overflowPunct w:val="0"/>
              <w:rPr>
                <w:rFonts w:ascii="Times New Roman" w:hAnsi="Times New Roman" w:cs="Times New Roman"/>
                <w:sz w:val="16"/>
                <w:szCs w:val="16"/>
                <w:lang w:val="en-AU"/>
              </w:rPr>
            </w:pPr>
          </w:p>
        </w:tc>
        <w:tc>
          <w:tcPr>
            <w:tcW w:w="1412" w:type="dxa"/>
            <w:gridSpan w:val="2"/>
            <w:tcBorders>
              <w:top w:val="none" w:sz="6" w:space="0" w:color="auto"/>
              <w:left w:val="none" w:sz="6" w:space="0" w:color="auto"/>
              <w:bottom w:val="none" w:sz="6" w:space="0" w:color="auto"/>
              <w:right w:val="none" w:sz="6" w:space="0" w:color="auto"/>
            </w:tcBorders>
            <w:shd w:val="clear" w:color="auto" w:fill="7A4282" w:themeFill="accent1"/>
          </w:tcPr>
          <w:p w14:paraId="7022D97B" w14:textId="77777777" w:rsidR="007206A5" w:rsidRPr="0044260A" w:rsidRDefault="007206A5" w:rsidP="00766359">
            <w:pPr>
              <w:pStyle w:val="TableParagraph"/>
              <w:kinsoku w:val="0"/>
              <w:overflowPunct w:val="0"/>
              <w:rPr>
                <w:sz w:val="14"/>
                <w:szCs w:val="14"/>
                <w:lang w:val="en-AU"/>
              </w:rPr>
            </w:pPr>
          </w:p>
          <w:p w14:paraId="4B823898" w14:textId="77777777" w:rsidR="007206A5" w:rsidRPr="0044260A" w:rsidRDefault="007206A5" w:rsidP="00766359">
            <w:pPr>
              <w:pStyle w:val="TableParagraph"/>
              <w:kinsoku w:val="0"/>
              <w:overflowPunct w:val="0"/>
              <w:spacing w:line="276" w:lineRule="auto"/>
              <w:ind w:left="140" w:right="137"/>
              <w:jc w:val="center"/>
              <w:rPr>
                <w:color w:val="FFFFFF"/>
                <w:spacing w:val="-2"/>
                <w:sz w:val="14"/>
                <w:szCs w:val="14"/>
                <w:lang w:val="en-AU"/>
              </w:rPr>
            </w:pPr>
            <w:r w:rsidRPr="0044260A">
              <w:rPr>
                <w:color w:val="FFFFFF"/>
                <w:sz w:val="14"/>
                <w:szCs w:val="14"/>
                <w:lang w:val="en-AU"/>
              </w:rPr>
              <w:t>Central</w:t>
            </w:r>
            <w:r w:rsidRPr="0044260A">
              <w:rPr>
                <w:color w:val="FFFFFF"/>
                <w:spacing w:val="-8"/>
                <w:sz w:val="14"/>
                <w:szCs w:val="14"/>
                <w:lang w:val="en-AU"/>
              </w:rPr>
              <w:t xml:space="preserve"> </w:t>
            </w:r>
            <w:r w:rsidRPr="0044260A">
              <w:rPr>
                <w:color w:val="FFFFFF"/>
                <w:sz w:val="14"/>
                <w:szCs w:val="14"/>
                <w:lang w:val="en-AU"/>
              </w:rPr>
              <w:t>Archive</w:t>
            </w:r>
            <w:r w:rsidRPr="0044260A">
              <w:rPr>
                <w:color w:val="FFFFFF"/>
                <w:spacing w:val="40"/>
                <w:sz w:val="14"/>
                <w:szCs w:val="14"/>
                <w:lang w:val="en-AU"/>
              </w:rPr>
              <w:t xml:space="preserve"> </w:t>
            </w:r>
            <w:r w:rsidRPr="0044260A">
              <w:rPr>
                <w:color w:val="FFFFFF"/>
                <w:sz w:val="14"/>
                <w:szCs w:val="14"/>
                <w:lang w:val="en-AU"/>
              </w:rPr>
              <w:t>of</w:t>
            </w:r>
            <w:r w:rsidRPr="0044260A">
              <w:rPr>
                <w:color w:val="FFFFFF"/>
                <w:spacing w:val="-8"/>
                <w:sz w:val="14"/>
                <w:szCs w:val="14"/>
                <w:lang w:val="en-AU"/>
              </w:rPr>
              <w:t xml:space="preserve"> </w:t>
            </w:r>
            <w:r w:rsidRPr="0044260A">
              <w:rPr>
                <w:color w:val="FFFFFF"/>
                <w:sz w:val="14"/>
                <w:szCs w:val="14"/>
                <w:lang w:val="en-AU"/>
              </w:rPr>
              <w:t>Geological</w:t>
            </w:r>
            <w:r w:rsidRPr="0044260A">
              <w:rPr>
                <w:color w:val="FFFFFF"/>
                <w:spacing w:val="40"/>
                <w:sz w:val="14"/>
                <w:szCs w:val="14"/>
                <w:lang w:val="en-AU"/>
              </w:rPr>
              <w:t xml:space="preserve"> </w:t>
            </w:r>
            <w:r w:rsidRPr="0044260A">
              <w:rPr>
                <w:color w:val="FFFFFF"/>
                <w:spacing w:val="-2"/>
                <w:sz w:val="14"/>
                <w:szCs w:val="14"/>
                <w:lang w:val="en-AU"/>
              </w:rPr>
              <w:t>Document</w:t>
            </w:r>
          </w:p>
        </w:tc>
      </w:tr>
    </w:tbl>
    <w:p w14:paraId="3FF8D5A2" w14:textId="77777777" w:rsidR="007206A5" w:rsidRPr="0044260A" w:rsidRDefault="007206A5" w:rsidP="006312F6">
      <w:pPr>
        <w:rPr>
          <w:sz w:val="16"/>
          <w:szCs w:val="16"/>
        </w:rPr>
      </w:pPr>
      <w:r w:rsidRPr="0044260A">
        <w:rPr>
          <w:sz w:val="16"/>
          <w:szCs w:val="16"/>
        </w:rPr>
        <w:t xml:space="preserve">Source: (https://ngs.gov.mn) </w:t>
      </w:r>
    </w:p>
    <w:p w14:paraId="536087DA" w14:textId="5C220712" w:rsidR="007206A5" w:rsidRPr="0044260A" w:rsidRDefault="007206A5" w:rsidP="006312F6">
      <w:pPr>
        <w:rPr>
          <w:sz w:val="16"/>
          <w:szCs w:val="16"/>
        </w:rPr>
      </w:pPr>
    </w:p>
    <w:p w14:paraId="207615A8" w14:textId="6D2998E2" w:rsidR="007206A5" w:rsidRPr="0044260A" w:rsidRDefault="007206A5" w:rsidP="006312F6">
      <w:pPr>
        <w:rPr>
          <w:sz w:val="16"/>
          <w:szCs w:val="16"/>
        </w:rPr>
      </w:pPr>
    </w:p>
    <w:p w14:paraId="6FDB018C" w14:textId="3FD743FB" w:rsidR="007206A5" w:rsidRPr="0044260A" w:rsidRDefault="007206A5" w:rsidP="006312F6">
      <w:pPr>
        <w:rPr>
          <w:sz w:val="16"/>
          <w:szCs w:val="16"/>
        </w:rPr>
      </w:pPr>
    </w:p>
    <w:p w14:paraId="34799354" w14:textId="3B183732" w:rsidR="007206A5" w:rsidRPr="0044260A" w:rsidRDefault="007206A5" w:rsidP="00AA6D2D">
      <w:r w:rsidRPr="0044260A">
        <w:lastRenderedPageBreak/>
        <w:t>Some formatted documents/drawing/information can be obtained from the central archive/information centr</w:t>
      </w:r>
      <w:r w:rsidR="00BA6F08" w:rsidRPr="0044260A">
        <w:t>e</w:t>
      </w:r>
      <w:r w:rsidRPr="0044260A">
        <w:t>.</w:t>
      </w:r>
    </w:p>
    <w:p w14:paraId="0BA6C373" w14:textId="20043E6F" w:rsidR="007206A5" w:rsidRPr="0044260A" w:rsidRDefault="007206A5" w:rsidP="007206A5">
      <w:pPr>
        <w:rPr>
          <w:rFonts w:asciiTheme="minorHAnsi" w:hAnsiTheme="minorHAnsi"/>
          <w:b/>
          <w:color w:val="auto"/>
        </w:rPr>
      </w:pPr>
      <w:r w:rsidRPr="0044260A">
        <w:rPr>
          <w:rFonts w:asciiTheme="minorHAnsi" w:hAnsiTheme="minorHAnsi"/>
          <w:b/>
          <w:color w:val="auto"/>
        </w:rPr>
        <w:t>Table</w:t>
      </w:r>
      <w:r w:rsidRPr="0044260A">
        <w:rPr>
          <w:rFonts w:asciiTheme="minorHAnsi" w:hAnsiTheme="minorHAnsi"/>
          <w:b/>
          <w:color w:val="auto"/>
          <w:spacing w:val="5"/>
        </w:rPr>
        <w:t xml:space="preserve"> </w:t>
      </w:r>
      <w:r w:rsidRPr="0044260A">
        <w:rPr>
          <w:rFonts w:asciiTheme="minorHAnsi" w:hAnsiTheme="minorHAnsi"/>
          <w:b/>
          <w:color w:val="auto"/>
        </w:rPr>
        <w:t>12.</w:t>
      </w:r>
      <w:r w:rsidRPr="0044260A">
        <w:rPr>
          <w:rFonts w:asciiTheme="minorHAnsi" w:hAnsiTheme="minorHAnsi"/>
          <w:b/>
          <w:color w:val="auto"/>
          <w:spacing w:val="68"/>
        </w:rPr>
        <w:t xml:space="preserve"> </w:t>
      </w:r>
      <w:r w:rsidR="00005D14" w:rsidRPr="0044260A">
        <w:rPr>
          <w:rFonts w:asciiTheme="minorHAnsi" w:hAnsiTheme="minorHAnsi"/>
          <w:b/>
          <w:color w:val="auto"/>
        </w:rPr>
        <w:t>Service tariffs</w:t>
      </w:r>
    </w:p>
    <w:tbl>
      <w:tblPr>
        <w:tblStyle w:val="TableGrid"/>
        <w:tblW w:w="9625" w:type="dxa"/>
        <w:tblLook w:val="04A0" w:firstRow="1" w:lastRow="0" w:firstColumn="1" w:lastColumn="0" w:noHBand="0" w:noVBand="1"/>
      </w:tblPr>
      <w:tblGrid>
        <w:gridCol w:w="1435"/>
        <w:gridCol w:w="3960"/>
        <w:gridCol w:w="1440"/>
        <w:gridCol w:w="1440"/>
        <w:gridCol w:w="1350"/>
      </w:tblGrid>
      <w:tr w:rsidR="00D769DE" w:rsidRPr="0044260A" w14:paraId="57ECB5B0" w14:textId="77777777" w:rsidTr="00D769DE">
        <w:tc>
          <w:tcPr>
            <w:tcW w:w="1435" w:type="dxa"/>
            <w:shd w:val="clear" w:color="auto" w:fill="2E1A47"/>
          </w:tcPr>
          <w:p w14:paraId="211D4346" w14:textId="77777777" w:rsidR="009019A6" w:rsidRPr="0044260A" w:rsidRDefault="009019A6" w:rsidP="009019A6">
            <w:pPr>
              <w:rPr>
                <w:rFonts w:asciiTheme="minorHAnsi" w:hAnsiTheme="minorHAnsi"/>
                <w:b/>
                <w:color w:val="FFFFFF" w:themeColor="background1"/>
              </w:rPr>
            </w:pPr>
            <w:r w:rsidRPr="0044260A">
              <w:rPr>
                <w:rFonts w:asciiTheme="minorHAnsi" w:hAnsiTheme="minorHAnsi"/>
                <w:b/>
                <w:color w:val="FFFFFF" w:themeColor="background1"/>
              </w:rPr>
              <w:t>Mongolia</w:t>
            </w:r>
          </w:p>
        </w:tc>
        <w:tc>
          <w:tcPr>
            <w:tcW w:w="3960" w:type="dxa"/>
            <w:shd w:val="clear" w:color="auto" w:fill="2E1A47"/>
          </w:tcPr>
          <w:p w14:paraId="7AAAA1AD" w14:textId="42D1AF0E" w:rsidR="009019A6" w:rsidRPr="0044260A" w:rsidRDefault="009019A6" w:rsidP="009019A6">
            <w:pPr>
              <w:rPr>
                <w:rFonts w:asciiTheme="minorHAnsi" w:hAnsiTheme="minorHAnsi"/>
                <w:b/>
                <w:color w:val="FFFFFF" w:themeColor="background1"/>
              </w:rPr>
            </w:pPr>
            <w:r w:rsidRPr="0044260A">
              <w:rPr>
                <w:color w:val="FFFFFF" w:themeColor="background1"/>
              </w:rPr>
              <w:t>Layers of maps</w:t>
            </w:r>
          </w:p>
        </w:tc>
        <w:tc>
          <w:tcPr>
            <w:tcW w:w="1440" w:type="dxa"/>
            <w:shd w:val="clear" w:color="auto" w:fill="2E1A47"/>
          </w:tcPr>
          <w:p w14:paraId="7F097476" w14:textId="6DB98F09" w:rsidR="009019A6" w:rsidRPr="0044260A" w:rsidRDefault="009019A6" w:rsidP="009019A6">
            <w:pPr>
              <w:jc w:val="center"/>
              <w:rPr>
                <w:rFonts w:asciiTheme="minorHAnsi" w:hAnsiTheme="minorHAnsi"/>
                <w:b/>
                <w:color w:val="FFFFFF" w:themeColor="background1"/>
                <w:sz w:val="16"/>
                <w:szCs w:val="16"/>
              </w:rPr>
            </w:pPr>
            <w:r w:rsidRPr="0044260A">
              <w:rPr>
                <w:color w:val="FFFFFF" w:themeColor="background1"/>
                <w:sz w:val="16"/>
                <w:szCs w:val="16"/>
              </w:rPr>
              <w:t xml:space="preserve">Digital </w:t>
            </w:r>
            <w:r w:rsidRPr="0044260A">
              <w:rPr>
                <w:color w:val="FFFFFF" w:themeColor="background1"/>
                <w:sz w:val="16"/>
                <w:szCs w:val="16"/>
              </w:rPr>
              <w:br/>
              <w:t>(*.</w:t>
            </w:r>
            <w:proofErr w:type="spellStart"/>
            <w:r w:rsidRPr="0044260A">
              <w:rPr>
                <w:color w:val="FFFFFF" w:themeColor="background1"/>
                <w:sz w:val="16"/>
                <w:szCs w:val="16"/>
              </w:rPr>
              <w:t>shp</w:t>
            </w:r>
            <w:proofErr w:type="spellEnd"/>
            <w:r w:rsidRPr="0044260A">
              <w:rPr>
                <w:color w:val="FFFFFF" w:themeColor="background1"/>
                <w:sz w:val="16"/>
                <w:szCs w:val="16"/>
              </w:rPr>
              <w:t xml:space="preserve"> format)</w:t>
            </w:r>
            <w:r w:rsidRPr="0044260A">
              <w:rPr>
                <w:color w:val="FFFFFF" w:themeColor="background1"/>
                <w:sz w:val="16"/>
                <w:szCs w:val="16"/>
              </w:rPr>
              <w:br/>
              <w:t xml:space="preserve">Cost. </w:t>
            </w:r>
            <w:proofErr w:type="spellStart"/>
            <w:r w:rsidRPr="0044260A">
              <w:rPr>
                <w:color w:val="FFFFFF" w:themeColor="background1"/>
                <w:sz w:val="16"/>
                <w:szCs w:val="16"/>
              </w:rPr>
              <w:t>avr</w:t>
            </w:r>
            <w:proofErr w:type="spellEnd"/>
            <w:r w:rsidRPr="0044260A">
              <w:rPr>
                <w:color w:val="FFFFFF" w:themeColor="background1"/>
                <w:sz w:val="16"/>
                <w:szCs w:val="16"/>
              </w:rPr>
              <w:t xml:space="preserve"> (AUD)</w:t>
            </w:r>
          </w:p>
        </w:tc>
        <w:tc>
          <w:tcPr>
            <w:tcW w:w="1440" w:type="dxa"/>
            <w:shd w:val="clear" w:color="auto" w:fill="2E1A47"/>
          </w:tcPr>
          <w:p w14:paraId="28C5D492" w14:textId="523DDDDF" w:rsidR="009019A6" w:rsidRPr="0044260A" w:rsidRDefault="009019A6" w:rsidP="009019A6">
            <w:pPr>
              <w:jc w:val="center"/>
              <w:rPr>
                <w:rFonts w:asciiTheme="minorHAnsi" w:hAnsiTheme="minorHAnsi"/>
                <w:b/>
                <w:color w:val="FFFFFF" w:themeColor="background1"/>
                <w:sz w:val="16"/>
                <w:szCs w:val="16"/>
              </w:rPr>
            </w:pPr>
            <w:r w:rsidRPr="0044260A">
              <w:rPr>
                <w:color w:val="FFFFFF" w:themeColor="background1"/>
                <w:sz w:val="16"/>
                <w:szCs w:val="16"/>
              </w:rPr>
              <w:t xml:space="preserve">Digital </w:t>
            </w:r>
            <w:r w:rsidRPr="0044260A">
              <w:rPr>
                <w:color w:val="FFFFFF" w:themeColor="background1"/>
                <w:sz w:val="16"/>
                <w:szCs w:val="16"/>
              </w:rPr>
              <w:br/>
              <w:t>(*.</w:t>
            </w:r>
            <w:proofErr w:type="spellStart"/>
            <w:r w:rsidRPr="0044260A">
              <w:rPr>
                <w:color w:val="FFFFFF" w:themeColor="background1"/>
                <w:sz w:val="16"/>
                <w:szCs w:val="16"/>
              </w:rPr>
              <w:t>shp</w:t>
            </w:r>
            <w:proofErr w:type="spellEnd"/>
            <w:r w:rsidRPr="0044260A">
              <w:rPr>
                <w:color w:val="FFFFFF" w:themeColor="background1"/>
                <w:sz w:val="16"/>
                <w:szCs w:val="16"/>
              </w:rPr>
              <w:t xml:space="preserve"> format)</w:t>
            </w:r>
            <w:r w:rsidRPr="0044260A">
              <w:rPr>
                <w:color w:val="FFFFFF" w:themeColor="background1"/>
                <w:sz w:val="16"/>
                <w:szCs w:val="16"/>
              </w:rPr>
              <w:br/>
              <w:t xml:space="preserve">Cost. </w:t>
            </w:r>
            <w:proofErr w:type="spellStart"/>
            <w:r w:rsidRPr="0044260A">
              <w:rPr>
                <w:color w:val="FFFFFF" w:themeColor="background1"/>
                <w:sz w:val="16"/>
                <w:szCs w:val="16"/>
              </w:rPr>
              <w:t>avr</w:t>
            </w:r>
            <w:proofErr w:type="spellEnd"/>
            <w:r w:rsidRPr="0044260A">
              <w:rPr>
                <w:color w:val="FFFFFF" w:themeColor="background1"/>
                <w:sz w:val="16"/>
                <w:szCs w:val="16"/>
              </w:rPr>
              <w:t xml:space="preserve"> (AUD)</w:t>
            </w:r>
          </w:p>
        </w:tc>
        <w:tc>
          <w:tcPr>
            <w:tcW w:w="1350" w:type="dxa"/>
            <w:shd w:val="clear" w:color="auto" w:fill="2E1A47"/>
          </w:tcPr>
          <w:p w14:paraId="4878A8B3" w14:textId="4CDBBDFA" w:rsidR="009019A6" w:rsidRPr="0044260A" w:rsidRDefault="009019A6" w:rsidP="009019A6">
            <w:pPr>
              <w:jc w:val="center"/>
              <w:rPr>
                <w:rFonts w:asciiTheme="minorHAnsi" w:hAnsiTheme="minorHAnsi"/>
                <w:b/>
                <w:color w:val="FFFFFF" w:themeColor="background1"/>
                <w:sz w:val="16"/>
                <w:szCs w:val="16"/>
              </w:rPr>
            </w:pPr>
            <w:r w:rsidRPr="0044260A">
              <w:rPr>
                <w:color w:val="FFFFFF" w:themeColor="background1"/>
                <w:sz w:val="16"/>
                <w:szCs w:val="16"/>
              </w:rPr>
              <w:t xml:space="preserve">Printing </w:t>
            </w:r>
            <w:r w:rsidRPr="0044260A">
              <w:rPr>
                <w:color w:val="FFFFFF" w:themeColor="background1"/>
                <w:sz w:val="16"/>
                <w:szCs w:val="16"/>
              </w:rPr>
              <w:br/>
              <w:t xml:space="preserve">Cost </w:t>
            </w:r>
            <w:proofErr w:type="spellStart"/>
            <w:r w:rsidRPr="0044260A">
              <w:rPr>
                <w:color w:val="FFFFFF" w:themeColor="background1"/>
                <w:sz w:val="16"/>
                <w:szCs w:val="16"/>
              </w:rPr>
              <w:t>avr</w:t>
            </w:r>
            <w:proofErr w:type="spellEnd"/>
            <w:r w:rsidRPr="0044260A">
              <w:rPr>
                <w:color w:val="FFFFFF" w:themeColor="background1"/>
                <w:sz w:val="16"/>
                <w:szCs w:val="16"/>
              </w:rPr>
              <w:t xml:space="preserve"> </w:t>
            </w:r>
            <w:r w:rsidRPr="0044260A">
              <w:rPr>
                <w:color w:val="FFFFFF" w:themeColor="background1"/>
                <w:sz w:val="16"/>
                <w:szCs w:val="16"/>
              </w:rPr>
              <w:br/>
              <w:t>(AUD)</w:t>
            </w:r>
          </w:p>
        </w:tc>
      </w:tr>
      <w:tr w:rsidR="00B113AD" w:rsidRPr="0044260A" w14:paraId="3E1F53A0" w14:textId="77777777" w:rsidTr="00D769DE">
        <w:trPr>
          <w:trHeight w:val="678"/>
        </w:trPr>
        <w:tc>
          <w:tcPr>
            <w:tcW w:w="1435" w:type="dxa"/>
            <w:vMerge w:val="restart"/>
            <w:vAlign w:val="bottom"/>
          </w:tcPr>
          <w:p w14:paraId="2F0318E6" w14:textId="47CF329A" w:rsidR="00B113AD" w:rsidRPr="0044260A" w:rsidRDefault="00B113AD" w:rsidP="00846BD2">
            <w:pPr>
              <w:rPr>
                <w:sz w:val="16"/>
                <w:szCs w:val="16"/>
              </w:rPr>
            </w:pPr>
            <w:r w:rsidRPr="0044260A">
              <w:rPr>
                <w:sz w:val="16"/>
                <w:szCs w:val="16"/>
              </w:rPr>
              <w:t>A map of Geophysical methods</w:t>
            </w:r>
          </w:p>
        </w:tc>
        <w:tc>
          <w:tcPr>
            <w:tcW w:w="3960" w:type="dxa"/>
          </w:tcPr>
          <w:p w14:paraId="24DF01FA" w14:textId="6760CD94" w:rsidR="00B113AD" w:rsidRPr="0044260A" w:rsidRDefault="00B113AD" w:rsidP="00846BD2">
            <w:pPr>
              <w:rPr>
                <w:rFonts w:asciiTheme="minorHAnsi" w:hAnsiTheme="minorHAnsi"/>
                <w:sz w:val="16"/>
                <w:szCs w:val="16"/>
              </w:rPr>
            </w:pPr>
            <w:r w:rsidRPr="0044260A">
              <w:rPr>
                <w:rFonts w:asciiTheme="minorHAnsi" w:hAnsiTheme="minorHAnsi"/>
                <w:sz w:val="16"/>
                <w:szCs w:val="16"/>
              </w:rPr>
              <w:t>1: 5 000 000 Magnetic surveys</w:t>
            </w:r>
          </w:p>
        </w:tc>
        <w:tc>
          <w:tcPr>
            <w:tcW w:w="1440" w:type="dxa"/>
          </w:tcPr>
          <w:p w14:paraId="1A5BA62B" w14:textId="1B2F4B28" w:rsidR="00B113AD" w:rsidRPr="0044260A" w:rsidRDefault="00B113AD" w:rsidP="00846BD2">
            <w:pPr>
              <w:rPr>
                <w:color w:val="231F20"/>
                <w:spacing w:val="-4"/>
                <w:w w:val="105"/>
                <w:sz w:val="16"/>
                <w:szCs w:val="16"/>
              </w:rPr>
            </w:pPr>
            <w:r w:rsidRPr="0044260A">
              <w:rPr>
                <w:sz w:val="16"/>
                <w:szCs w:val="16"/>
              </w:rPr>
              <w:t>23.00 $</w:t>
            </w:r>
          </w:p>
        </w:tc>
        <w:tc>
          <w:tcPr>
            <w:tcW w:w="1440" w:type="dxa"/>
          </w:tcPr>
          <w:p w14:paraId="49028B00" w14:textId="00630EAF" w:rsidR="00B113AD" w:rsidRPr="0044260A" w:rsidRDefault="00B113AD" w:rsidP="00846BD2">
            <w:pPr>
              <w:rPr>
                <w:color w:val="231F20"/>
                <w:spacing w:val="-4"/>
                <w:w w:val="105"/>
                <w:sz w:val="16"/>
                <w:szCs w:val="16"/>
              </w:rPr>
            </w:pPr>
            <w:r w:rsidRPr="0044260A">
              <w:rPr>
                <w:sz w:val="16"/>
                <w:szCs w:val="16"/>
              </w:rPr>
              <w:t>7.00 $</w:t>
            </w:r>
          </w:p>
        </w:tc>
        <w:tc>
          <w:tcPr>
            <w:tcW w:w="1350" w:type="dxa"/>
          </w:tcPr>
          <w:p w14:paraId="019B4E81" w14:textId="7336F82F" w:rsidR="00B113AD" w:rsidRPr="0044260A" w:rsidRDefault="00B113AD" w:rsidP="00846BD2">
            <w:pPr>
              <w:rPr>
                <w:color w:val="231F20"/>
                <w:spacing w:val="-4"/>
                <w:w w:val="105"/>
                <w:sz w:val="16"/>
                <w:szCs w:val="16"/>
              </w:rPr>
            </w:pPr>
            <w:r w:rsidRPr="0044260A">
              <w:rPr>
                <w:sz w:val="16"/>
                <w:szCs w:val="16"/>
              </w:rPr>
              <w:t>7.00 $</w:t>
            </w:r>
          </w:p>
        </w:tc>
      </w:tr>
      <w:tr w:rsidR="00B113AD" w:rsidRPr="0044260A" w14:paraId="4646501C" w14:textId="77777777" w:rsidTr="00D769DE">
        <w:trPr>
          <w:trHeight w:val="64"/>
        </w:trPr>
        <w:tc>
          <w:tcPr>
            <w:tcW w:w="1435" w:type="dxa"/>
            <w:vMerge/>
            <w:vAlign w:val="bottom"/>
          </w:tcPr>
          <w:p w14:paraId="52D7F3C5" w14:textId="652A9E17" w:rsidR="00B113AD" w:rsidRPr="0044260A" w:rsidRDefault="00B113AD" w:rsidP="00846BD2"/>
        </w:tc>
        <w:tc>
          <w:tcPr>
            <w:tcW w:w="3960" w:type="dxa"/>
          </w:tcPr>
          <w:p w14:paraId="41AFBF48" w14:textId="0B055A2B" w:rsidR="00B113AD" w:rsidRPr="0044260A" w:rsidRDefault="00B113AD" w:rsidP="00846BD2">
            <w:pPr>
              <w:rPr>
                <w:rFonts w:asciiTheme="minorHAnsi" w:hAnsiTheme="minorHAnsi"/>
                <w:b/>
                <w:sz w:val="16"/>
                <w:szCs w:val="16"/>
              </w:rPr>
            </w:pPr>
            <w:r w:rsidRPr="0044260A">
              <w:rPr>
                <w:rFonts w:asciiTheme="minorHAnsi" w:hAnsiTheme="minorHAnsi"/>
                <w:sz w:val="16"/>
                <w:szCs w:val="16"/>
              </w:rPr>
              <w:t>1: 5 000 000 Gravity surveys</w:t>
            </w:r>
          </w:p>
        </w:tc>
        <w:tc>
          <w:tcPr>
            <w:tcW w:w="1440" w:type="dxa"/>
          </w:tcPr>
          <w:p w14:paraId="0E4A0A85" w14:textId="7542771C" w:rsidR="00B113AD" w:rsidRPr="0044260A" w:rsidRDefault="00B113AD" w:rsidP="00846BD2">
            <w:pPr>
              <w:rPr>
                <w:color w:val="231F20"/>
                <w:spacing w:val="-4"/>
                <w:sz w:val="16"/>
                <w:szCs w:val="16"/>
              </w:rPr>
            </w:pPr>
            <w:r w:rsidRPr="0044260A">
              <w:rPr>
                <w:sz w:val="16"/>
                <w:szCs w:val="16"/>
              </w:rPr>
              <w:t>23.00 $</w:t>
            </w:r>
          </w:p>
        </w:tc>
        <w:tc>
          <w:tcPr>
            <w:tcW w:w="1440" w:type="dxa"/>
          </w:tcPr>
          <w:p w14:paraId="4982503B" w14:textId="11E06B81" w:rsidR="00B113AD" w:rsidRPr="0044260A" w:rsidRDefault="00B113AD" w:rsidP="00846BD2">
            <w:pPr>
              <w:rPr>
                <w:color w:val="231F20"/>
                <w:spacing w:val="-4"/>
                <w:sz w:val="16"/>
                <w:szCs w:val="16"/>
              </w:rPr>
            </w:pPr>
            <w:r w:rsidRPr="0044260A">
              <w:rPr>
                <w:sz w:val="16"/>
                <w:szCs w:val="16"/>
              </w:rPr>
              <w:t>7.00 $</w:t>
            </w:r>
          </w:p>
        </w:tc>
        <w:tc>
          <w:tcPr>
            <w:tcW w:w="1350" w:type="dxa"/>
          </w:tcPr>
          <w:p w14:paraId="274CBEF4" w14:textId="6988F0ED" w:rsidR="00B113AD" w:rsidRPr="0044260A" w:rsidRDefault="00B113AD" w:rsidP="00846BD2">
            <w:pPr>
              <w:rPr>
                <w:color w:val="231F20"/>
                <w:spacing w:val="-4"/>
                <w:sz w:val="16"/>
                <w:szCs w:val="16"/>
              </w:rPr>
            </w:pPr>
            <w:r w:rsidRPr="0044260A">
              <w:rPr>
                <w:sz w:val="16"/>
                <w:szCs w:val="16"/>
              </w:rPr>
              <w:t>7.00 $</w:t>
            </w:r>
          </w:p>
        </w:tc>
      </w:tr>
      <w:tr w:rsidR="00B113AD" w:rsidRPr="0044260A" w14:paraId="04FAB1B0" w14:textId="77777777" w:rsidTr="00D769DE">
        <w:tc>
          <w:tcPr>
            <w:tcW w:w="1435" w:type="dxa"/>
            <w:vMerge/>
            <w:vAlign w:val="bottom"/>
          </w:tcPr>
          <w:p w14:paraId="127C283A" w14:textId="2EFFD0FE" w:rsidR="00B113AD" w:rsidRPr="0044260A" w:rsidRDefault="00B113AD" w:rsidP="00846BD2"/>
        </w:tc>
        <w:tc>
          <w:tcPr>
            <w:tcW w:w="3960" w:type="dxa"/>
          </w:tcPr>
          <w:p w14:paraId="401FFBAF" w14:textId="76008DBD" w:rsidR="00B113AD" w:rsidRPr="0044260A" w:rsidRDefault="00B113AD" w:rsidP="00846BD2">
            <w:pPr>
              <w:rPr>
                <w:rFonts w:asciiTheme="minorHAnsi" w:hAnsiTheme="minorHAnsi"/>
                <w:b/>
                <w:sz w:val="16"/>
                <w:szCs w:val="16"/>
              </w:rPr>
            </w:pPr>
            <w:r w:rsidRPr="0044260A">
              <w:rPr>
                <w:rFonts w:asciiTheme="minorHAnsi" w:hAnsiTheme="minorHAnsi"/>
                <w:sz w:val="16"/>
                <w:szCs w:val="16"/>
              </w:rPr>
              <w:t xml:space="preserve">1:5 000 000 Accretion and collision </w:t>
            </w:r>
          </w:p>
        </w:tc>
        <w:tc>
          <w:tcPr>
            <w:tcW w:w="1440" w:type="dxa"/>
          </w:tcPr>
          <w:p w14:paraId="26072E69" w14:textId="458FB5B9" w:rsidR="00B113AD" w:rsidRPr="0044260A" w:rsidRDefault="00B113AD" w:rsidP="00846BD2">
            <w:pPr>
              <w:rPr>
                <w:color w:val="231F20"/>
                <w:spacing w:val="-4"/>
                <w:sz w:val="16"/>
                <w:szCs w:val="16"/>
              </w:rPr>
            </w:pPr>
            <w:r w:rsidRPr="0044260A">
              <w:rPr>
                <w:sz w:val="16"/>
                <w:szCs w:val="16"/>
              </w:rPr>
              <w:t>46.00 $</w:t>
            </w:r>
          </w:p>
        </w:tc>
        <w:tc>
          <w:tcPr>
            <w:tcW w:w="1440" w:type="dxa"/>
          </w:tcPr>
          <w:p w14:paraId="7C8C30B5" w14:textId="353B5D30" w:rsidR="00B113AD" w:rsidRPr="0044260A" w:rsidRDefault="00B113AD" w:rsidP="00846BD2">
            <w:pPr>
              <w:rPr>
                <w:color w:val="231F20"/>
                <w:spacing w:val="-4"/>
                <w:sz w:val="16"/>
                <w:szCs w:val="16"/>
              </w:rPr>
            </w:pPr>
            <w:r w:rsidRPr="0044260A">
              <w:rPr>
                <w:sz w:val="16"/>
                <w:szCs w:val="16"/>
              </w:rPr>
              <w:t>9.00 $</w:t>
            </w:r>
          </w:p>
        </w:tc>
        <w:tc>
          <w:tcPr>
            <w:tcW w:w="1350" w:type="dxa"/>
          </w:tcPr>
          <w:p w14:paraId="2935834C" w14:textId="4172D241" w:rsidR="00B113AD" w:rsidRPr="0044260A" w:rsidRDefault="00B113AD" w:rsidP="00846BD2">
            <w:pPr>
              <w:rPr>
                <w:color w:val="231F20"/>
                <w:spacing w:val="-4"/>
                <w:sz w:val="16"/>
                <w:szCs w:val="16"/>
              </w:rPr>
            </w:pPr>
            <w:r w:rsidRPr="0044260A">
              <w:rPr>
                <w:sz w:val="16"/>
                <w:szCs w:val="16"/>
              </w:rPr>
              <w:t>9.00 $</w:t>
            </w:r>
          </w:p>
        </w:tc>
      </w:tr>
      <w:tr w:rsidR="00B113AD" w:rsidRPr="0044260A" w14:paraId="6311EFCE" w14:textId="77777777" w:rsidTr="00D769DE">
        <w:tc>
          <w:tcPr>
            <w:tcW w:w="1435" w:type="dxa"/>
            <w:vMerge/>
            <w:vAlign w:val="bottom"/>
          </w:tcPr>
          <w:p w14:paraId="207F4D75" w14:textId="270164AF" w:rsidR="00B113AD" w:rsidRPr="0044260A" w:rsidRDefault="00B113AD" w:rsidP="00846BD2"/>
        </w:tc>
        <w:tc>
          <w:tcPr>
            <w:tcW w:w="3960" w:type="dxa"/>
          </w:tcPr>
          <w:p w14:paraId="4ECB54E6" w14:textId="689A85A1" w:rsidR="00B113AD" w:rsidRPr="0044260A" w:rsidRDefault="00B113AD" w:rsidP="00846BD2">
            <w:pPr>
              <w:rPr>
                <w:color w:val="231F20"/>
                <w:spacing w:val="-4"/>
                <w:sz w:val="16"/>
                <w:szCs w:val="16"/>
              </w:rPr>
            </w:pPr>
            <w:r w:rsidRPr="0044260A">
              <w:rPr>
                <w:rFonts w:asciiTheme="minorHAnsi" w:hAnsiTheme="minorHAnsi"/>
                <w:sz w:val="16"/>
                <w:szCs w:val="16"/>
              </w:rPr>
              <w:t xml:space="preserve">1:3 200 000 Magnetic surveys </w:t>
            </w:r>
          </w:p>
        </w:tc>
        <w:tc>
          <w:tcPr>
            <w:tcW w:w="1440" w:type="dxa"/>
          </w:tcPr>
          <w:p w14:paraId="6984DBC3" w14:textId="6CF8DCF4" w:rsidR="00B113AD" w:rsidRPr="0044260A" w:rsidRDefault="00B113AD" w:rsidP="00846BD2">
            <w:pPr>
              <w:rPr>
                <w:color w:val="231F20"/>
                <w:spacing w:val="-4"/>
                <w:sz w:val="16"/>
                <w:szCs w:val="16"/>
              </w:rPr>
            </w:pPr>
            <w:r w:rsidRPr="0044260A">
              <w:rPr>
                <w:sz w:val="16"/>
                <w:szCs w:val="16"/>
              </w:rPr>
              <w:t>92.00 $</w:t>
            </w:r>
          </w:p>
        </w:tc>
        <w:tc>
          <w:tcPr>
            <w:tcW w:w="1440" w:type="dxa"/>
          </w:tcPr>
          <w:p w14:paraId="28EFAA5F" w14:textId="22417893" w:rsidR="00B113AD" w:rsidRPr="0044260A" w:rsidRDefault="00B113AD" w:rsidP="00846BD2">
            <w:pPr>
              <w:rPr>
                <w:color w:val="231F20"/>
                <w:spacing w:val="-4"/>
                <w:sz w:val="16"/>
                <w:szCs w:val="16"/>
              </w:rPr>
            </w:pPr>
            <w:r w:rsidRPr="0044260A">
              <w:rPr>
                <w:sz w:val="16"/>
                <w:szCs w:val="16"/>
              </w:rPr>
              <w:t>9.00 $</w:t>
            </w:r>
          </w:p>
        </w:tc>
        <w:tc>
          <w:tcPr>
            <w:tcW w:w="1350" w:type="dxa"/>
          </w:tcPr>
          <w:p w14:paraId="0D67D2E2" w14:textId="44BB63A9" w:rsidR="00B113AD" w:rsidRPr="0044260A" w:rsidRDefault="00B113AD" w:rsidP="00846BD2">
            <w:pPr>
              <w:rPr>
                <w:color w:val="231F20"/>
                <w:spacing w:val="-4"/>
                <w:sz w:val="16"/>
                <w:szCs w:val="16"/>
              </w:rPr>
            </w:pPr>
            <w:r w:rsidRPr="0044260A">
              <w:rPr>
                <w:sz w:val="16"/>
                <w:szCs w:val="16"/>
              </w:rPr>
              <w:t>9.00 $</w:t>
            </w:r>
          </w:p>
        </w:tc>
      </w:tr>
      <w:tr w:rsidR="00B113AD" w:rsidRPr="0044260A" w14:paraId="2EC06367" w14:textId="77777777" w:rsidTr="00D769DE">
        <w:tc>
          <w:tcPr>
            <w:tcW w:w="1435" w:type="dxa"/>
            <w:vMerge/>
          </w:tcPr>
          <w:p w14:paraId="4229AB85" w14:textId="7B806131" w:rsidR="00B113AD" w:rsidRPr="0044260A" w:rsidRDefault="00B113AD" w:rsidP="00846BD2"/>
        </w:tc>
        <w:tc>
          <w:tcPr>
            <w:tcW w:w="3960" w:type="dxa"/>
          </w:tcPr>
          <w:p w14:paraId="53A5E68E" w14:textId="2BB8B8E9" w:rsidR="00B113AD" w:rsidRPr="0044260A" w:rsidRDefault="00B113AD" w:rsidP="00846BD2">
            <w:pPr>
              <w:rPr>
                <w:sz w:val="16"/>
                <w:szCs w:val="16"/>
              </w:rPr>
            </w:pPr>
            <w:r w:rsidRPr="0044260A">
              <w:rPr>
                <w:rFonts w:asciiTheme="minorHAnsi" w:hAnsiTheme="minorHAnsi"/>
                <w:sz w:val="16"/>
                <w:szCs w:val="16"/>
              </w:rPr>
              <w:t>1:3 200 000 Gravity surveys</w:t>
            </w:r>
          </w:p>
        </w:tc>
        <w:tc>
          <w:tcPr>
            <w:tcW w:w="1440" w:type="dxa"/>
          </w:tcPr>
          <w:p w14:paraId="1E8ABC3D" w14:textId="63EB3670" w:rsidR="00B113AD" w:rsidRPr="0044260A" w:rsidRDefault="00B113AD" w:rsidP="00846BD2">
            <w:pPr>
              <w:rPr>
                <w:sz w:val="16"/>
                <w:szCs w:val="16"/>
              </w:rPr>
            </w:pPr>
            <w:r w:rsidRPr="0044260A">
              <w:rPr>
                <w:sz w:val="16"/>
                <w:szCs w:val="16"/>
              </w:rPr>
              <w:t>92.00 $</w:t>
            </w:r>
          </w:p>
        </w:tc>
        <w:tc>
          <w:tcPr>
            <w:tcW w:w="1440" w:type="dxa"/>
          </w:tcPr>
          <w:p w14:paraId="4B644428" w14:textId="5194640B" w:rsidR="00B113AD" w:rsidRPr="0044260A" w:rsidRDefault="00B113AD" w:rsidP="00846BD2">
            <w:pPr>
              <w:rPr>
                <w:sz w:val="16"/>
                <w:szCs w:val="16"/>
              </w:rPr>
            </w:pPr>
            <w:r w:rsidRPr="0044260A">
              <w:rPr>
                <w:sz w:val="16"/>
                <w:szCs w:val="16"/>
              </w:rPr>
              <w:t>9.00 $</w:t>
            </w:r>
          </w:p>
        </w:tc>
        <w:tc>
          <w:tcPr>
            <w:tcW w:w="1350" w:type="dxa"/>
          </w:tcPr>
          <w:p w14:paraId="60977DC2" w14:textId="44CECF6A" w:rsidR="00B113AD" w:rsidRPr="0044260A" w:rsidRDefault="00B113AD" w:rsidP="00846BD2">
            <w:pPr>
              <w:rPr>
                <w:sz w:val="16"/>
                <w:szCs w:val="16"/>
              </w:rPr>
            </w:pPr>
            <w:r w:rsidRPr="0044260A">
              <w:rPr>
                <w:sz w:val="16"/>
                <w:szCs w:val="16"/>
              </w:rPr>
              <w:t>9.00 $</w:t>
            </w:r>
          </w:p>
        </w:tc>
      </w:tr>
      <w:tr w:rsidR="00CC6019" w:rsidRPr="0044260A" w14:paraId="443F4A58" w14:textId="77777777" w:rsidTr="00D769DE">
        <w:tc>
          <w:tcPr>
            <w:tcW w:w="1435" w:type="dxa"/>
            <w:vMerge w:val="restart"/>
          </w:tcPr>
          <w:p w14:paraId="25B23DC9" w14:textId="51BC323F" w:rsidR="00CC6019" w:rsidRPr="0044260A" w:rsidRDefault="00CC6019" w:rsidP="00D769DE">
            <w:pPr>
              <w:rPr>
                <w:sz w:val="16"/>
                <w:szCs w:val="16"/>
              </w:rPr>
            </w:pPr>
            <w:r w:rsidRPr="0044260A">
              <w:rPr>
                <w:sz w:val="16"/>
                <w:szCs w:val="16"/>
              </w:rPr>
              <w:t>A map of Geology</w:t>
            </w:r>
          </w:p>
        </w:tc>
        <w:tc>
          <w:tcPr>
            <w:tcW w:w="3960" w:type="dxa"/>
          </w:tcPr>
          <w:p w14:paraId="41F919EB" w14:textId="44BEBA51" w:rsidR="00CC6019" w:rsidRPr="0044260A" w:rsidRDefault="00CC6019" w:rsidP="00D769DE">
            <w:pPr>
              <w:rPr>
                <w:sz w:val="16"/>
                <w:szCs w:val="16"/>
              </w:rPr>
            </w:pPr>
            <w:r w:rsidRPr="0044260A">
              <w:rPr>
                <w:sz w:val="16"/>
                <w:szCs w:val="16"/>
              </w:rPr>
              <w:t xml:space="preserve">1: 1 000 000 Geological map </w:t>
            </w:r>
            <w:r w:rsidRPr="0044260A">
              <w:rPr>
                <w:sz w:val="16"/>
                <w:szCs w:val="16"/>
              </w:rPr>
              <w:br/>
              <w:t>(with note/explanation), year of 2000</w:t>
            </w:r>
          </w:p>
        </w:tc>
        <w:tc>
          <w:tcPr>
            <w:tcW w:w="1440" w:type="dxa"/>
          </w:tcPr>
          <w:p w14:paraId="0C64144E" w14:textId="5259BDD9" w:rsidR="00CC6019" w:rsidRPr="0044260A" w:rsidRDefault="00CC6019" w:rsidP="00D769DE">
            <w:pPr>
              <w:rPr>
                <w:sz w:val="16"/>
                <w:szCs w:val="16"/>
              </w:rPr>
            </w:pPr>
            <w:r w:rsidRPr="0044260A">
              <w:rPr>
                <w:sz w:val="16"/>
                <w:szCs w:val="16"/>
              </w:rPr>
              <w:t>115.00 $</w:t>
            </w:r>
          </w:p>
        </w:tc>
        <w:tc>
          <w:tcPr>
            <w:tcW w:w="1440" w:type="dxa"/>
          </w:tcPr>
          <w:p w14:paraId="766BB632" w14:textId="57D52258" w:rsidR="00CC6019" w:rsidRPr="0044260A" w:rsidRDefault="00CC6019" w:rsidP="00D769DE">
            <w:pPr>
              <w:rPr>
                <w:sz w:val="16"/>
                <w:szCs w:val="16"/>
              </w:rPr>
            </w:pPr>
            <w:r w:rsidRPr="0044260A">
              <w:rPr>
                <w:sz w:val="16"/>
                <w:szCs w:val="16"/>
              </w:rPr>
              <w:t>9.00 $</w:t>
            </w:r>
          </w:p>
        </w:tc>
        <w:tc>
          <w:tcPr>
            <w:tcW w:w="1350" w:type="dxa"/>
          </w:tcPr>
          <w:p w14:paraId="1D398F68" w14:textId="2693751E" w:rsidR="00CC6019" w:rsidRPr="0044260A" w:rsidRDefault="00CC6019" w:rsidP="00D769DE">
            <w:pPr>
              <w:rPr>
                <w:sz w:val="16"/>
                <w:szCs w:val="16"/>
              </w:rPr>
            </w:pPr>
            <w:r w:rsidRPr="0044260A">
              <w:rPr>
                <w:sz w:val="16"/>
                <w:szCs w:val="16"/>
              </w:rPr>
              <w:t>69.00 $</w:t>
            </w:r>
          </w:p>
        </w:tc>
      </w:tr>
      <w:tr w:rsidR="00CC6019" w:rsidRPr="0044260A" w14:paraId="007CA7BC" w14:textId="77777777" w:rsidTr="00D769DE">
        <w:tc>
          <w:tcPr>
            <w:tcW w:w="1435" w:type="dxa"/>
            <w:vMerge/>
          </w:tcPr>
          <w:p w14:paraId="4B13E956" w14:textId="1340AC41" w:rsidR="00CC6019" w:rsidRPr="0044260A" w:rsidRDefault="00CC6019" w:rsidP="00D769DE">
            <w:pPr>
              <w:rPr>
                <w:sz w:val="16"/>
                <w:szCs w:val="16"/>
              </w:rPr>
            </w:pPr>
          </w:p>
        </w:tc>
        <w:tc>
          <w:tcPr>
            <w:tcW w:w="3960" w:type="dxa"/>
          </w:tcPr>
          <w:p w14:paraId="55EB5A23" w14:textId="47030566" w:rsidR="00CC6019" w:rsidRPr="0044260A" w:rsidRDefault="00CC6019" w:rsidP="00D769DE">
            <w:pPr>
              <w:rPr>
                <w:sz w:val="16"/>
                <w:szCs w:val="16"/>
              </w:rPr>
            </w:pPr>
            <w:r w:rsidRPr="0044260A">
              <w:rPr>
                <w:sz w:val="16"/>
                <w:szCs w:val="16"/>
              </w:rPr>
              <w:t>1: 1 000 000 A map of tectonic</w:t>
            </w:r>
            <w:r w:rsidRPr="0044260A">
              <w:rPr>
                <w:sz w:val="16"/>
                <w:szCs w:val="16"/>
              </w:rPr>
              <w:br/>
              <w:t>(with note/explanation) year of 2004</w:t>
            </w:r>
          </w:p>
        </w:tc>
        <w:tc>
          <w:tcPr>
            <w:tcW w:w="1440" w:type="dxa"/>
          </w:tcPr>
          <w:p w14:paraId="40EDDF02" w14:textId="0200D000" w:rsidR="00CC6019" w:rsidRPr="0044260A" w:rsidRDefault="00CC6019" w:rsidP="00D769DE">
            <w:pPr>
              <w:rPr>
                <w:sz w:val="16"/>
                <w:szCs w:val="16"/>
              </w:rPr>
            </w:pPr>
            <w:r w:rsidRPr="0044260A">
              <w:rPr>
                <w:sz w:val="16"/>
                <w:szCs w:val="16"/>
              </w:rPr>
              <w:t>91.00 $</w:t>
            </w:r>
          </w:p>
        </w:tc>
        <w:tc>
          <w:tcPr>
            <w:tcW w:w="1440" w:type="dxa"/>
          </w:tcPr>
          <w:p w14:paraId="009137F5" w14:textId="74384A24" w:rsidR="00CC6019" w:rsidRPr="0044260A" w:rsidRDefault="00CC6019" w:rsidP="00D769DE">
            <w:pPr>
              <w:rPr>
                <w:sz w:val="16"/>
                <w:szCs w:val="16"/>
              </w:rPr>
            </w:pPr>
            <w:r w:rsidRPr="0044260A">
              <w:rPr>
                <w:sz w:val="16"/>
                <w:szCs w:val="16"/>
              </w:rPr>
              <w:t>9.00 $</w:t>
            </w:r>
          </w:p>
        </w:tc>
        <w:tc>
          <w:tcPr>
            <w:tcW w:w="1350" w:type="dxa"/>
          </w:tcPr>
          <w:p w14:paraId="5E1C5884" w14:textId="2E81457C" w:rsidR="00CC6019" w:rsidRPr="0044260A" w:rsidRDefault="00CC6019" w:rsidP="00D769DE">
            <w:pPr>
              <w:rPr>
                <w:sz w:val="16"/>
                <w:szCs w:val="16"/>
              </w:rPr>
            </w:pPr>
            <w:r w:rsidRPr="0044260A">
              <w:rPr>
                <w:sz w:val="16"/>
                <w:szCs w:val="16"/>
              </w:rPr>
              <w:t>69.00 $</w:t>
            </w:r>
          </w:p>
        </w:tc>
      </w:tr>
      <w:tr w:rsidR="00CC6019" w:rsidRPr="0044260A" w14:paraId="2590C82E" w14:textId="77777777" w:rsidTr="00D769DE">
        <w:tc>
          <w:tcPr>
            <w:tcW w:w="1435" w:type="dxa"/>
            <w:vMerge/>
          </w:tcPr>
          <w:p w14:paraId="44D5F625" w14:textId="77777777" w:rsidR="00CC6019" w:rsidRPr="0044260A" w:rsidRDefault="00CC6019" w:rsidP="00D769DE">
            <w:pPr>
              <w:rPr>
                <w:sz w:val="16"/>
                <w:szCs w:val="16"/>
              </w:rPr>
            </w:pPr>
          </w:p>
        </w:tc>
        <w:tc>
          <w:tcPr>
            <w:tcW w:w="3960" w:type="dxa"/>
          </w:tcPr>
          <w:p w14:paraId="5F50B771" w14:textId="14E1051B" w:rsidR="00CC6019" w:rsidRPr="0044260A" w:rsidRDefault="00CC6019" w:rsidP="00D769DE">
            <w:pPr>
              <w:rPr>
                <w:sz w:val="16"/>
                <w:szCs w:val="16"/>
              </w:rPr>
            </w:pPr>
            <w:r w:rsidRPr="0044260A">
              <w:rPr>
                <w:sz w:val="16"/>
                <w:szCs w:val="16"/>
              </w:rPr>
              <w:t>1: 1 000 000 A map of tectonic Mesozoic Cenozoic</w:t>
            </w:r>
          </w:p>
        </w:tc>
        <w:tc>
          <w:tcPr>
            <w:tcW w:w="1440" w:type="dxa"/>
          </w:tcPr>
          <w:p w14:paraId="369A4743" w14:textId="305380F0" w:rsidR="00CC6019" w:rsidRPr="0044260A" w:rsidRDefault="00CC6019" w:rsidP="00D769DE">
            <w:pPr>
              <w:rPr>
                <w:sz w:val="16"/>
                <w:szCs w:val="16"/>
              </w:rPr>
            </w:pPr>
            <w:r w:rsidRPr="0044260A">
              <w:rPr>
                <w:sz w:val="16"/>
                <w:szCs w:val="16"/>
              </w:rPr>
              <w:t>137.00 $</w:t>
            </w:r>
          </w:p>
        </w:tc>
        <w:tc>
          <w:tcPr>
            <w:tcW w:w="1440" w:type="dxa"/>
          </w:tcPr>
          <w:p w14:paraId="57ACADAE" w14:textId="0E863754" w:rsidR="00CC6019" w:rsidRPr="0044260A" w:rsidRDefault="00CC6019" w:rsidP="00D769DE">
            <w:pPr>
              <w:rPr>
                <w:sz w:val="16"/>
                <w:szCs w:val="16"/>
              </w:rPr>
            </w:pPr>
            <w:r w:rsidRPr="0044260A">
              <w:rPr>
                <w:sz w:val="16"/>
                <w:szCs w:val="16"/>
              </w:rPr>
              <w:t>45.00 $</w:t>
            </w:r>
          </w:p>
        </w:tc>
        <w:tc>
          <w:tcPr>
            <w:tcW w:w="1350" w:type="dxa"/>
          </w:tcPr>
          <w:p w14:paraId="168FCBF9" w14:textId="4E055793" w:rsidR="00CC6019" w:rsidRPr="0044260A" w:rsidRDefault="00CC6019" w:rsidP="00D769DE">
            <w:pPr>
              <w:rPr>
                <w:sz w:val="16"/>
                <w:szCs w:val="16"/>
              </w:rPr>
            </w:pPr>
            <w:r w:rsidRPr="0044260A">
              <w:rPr>
                <w:sz w:val="16"/>
                <w:szCs w:val="16"/>
              </w:rPr>
              <w:t>91.00 $</w:t>
            </w:r>
          </w:p>
        </w:tc>
      </w:tr>
      <w:tr w:rsidR="00CC6019" w:rsidRPr="0044260A" w14:paraId="417C27FD" w14:textId="77777777" w:rsidTr="00D769DE">
        <w:tc>
          <w:tcPr>
            <w:tcW w:w="1435" w:type="dxa"/>
            <w:vMerge/>
          </w:tcPr>
          <w:p w14:paraId="1074CCCC" w14:textId="77777777" w:rsidR="00CC6019" w:rsidRPr="0044260A" w:rsidRDefault="00CC6019" w:rsidP="00D769DE">
            <w:pPr>
              <w:rPr>
                <w:sz w:val="16"/>
                <w:szCs w:val="16"/>
              </w:rPr>
            </w:pPr>
          </w:p>
        </w:tc>
        <w:tc>
          <w:tcPr>
            <w:tcW w:w="3960" w:type="dxa"/>
          </w:tcPr>
          <w:p w14:paraId="6BE1670D" w14:textId="62882FBC" w:rsidR="00CC6019" w:rsidRPr="0044260A" w:rsidRDefault="00CC6019" w:rsidP="00D769DE">
            <w:pPr>
              <w:rPr>
                <w:sz w:val="16"/>
                <w:szCs w:val="16"/>
              </w:rPr>
            </w:pPr>
            <w:r w:rsidRPr="0044260A">
              <w:rPr>
                <w:sz w:val="16"/>
                <w:szCs w:val="16"/>
              </w:rPr>
              <w:t>1: 1 000 000 Mesozoic Cenozoic for minerals</w:t>
            </w:r>
          </w:p>
        </w:tc>
        <w:tc>
          <w:tcPr>
            <w:tcW w:w="1440" w:type="dxa"/>
          </w:tcPr>
          <w:p w14:paraId="413B5FB9" w14:textId="3DFD75DF" w:rsidR="00CC6019" w:rsidRPr="0044260A" w:rsidRDefault="00CC6019" w:rsidP="00D769DE">
            <w:pPr>
              <w:rPr>
                <w:sz w:val="16"/>
                <w:szCs w:val="16"/>
              </w:rPr>
            </w:pPr>
            <w:r w:rsidRPr="0044260A">
              <w:rPr>
                <w:sz w:val="16"/>
                <w:szCs w:val="16"/>
              </w:rPr>
              <w:t>137.00 $</w:t>
            </w:r>
          </w:p>
        </w:tc>
        <w:tc>
          <w:tcPr>
            <w:tcW w:w="1440" w:type="dxa"/>
          </w:tcPr>
          <w:p w14:paraId="1DD41BBE" w14:textId="3F9FD330" w:rsidR="00CC6019" w:rsidRPr="0044260A" w:rsidRDefault="00CC6019" w:rsidP="00D769DE">
            <w:pPr>
              <w:rPr>
                <w:sz w:val="16"/>
                <w:szCs w:val="16"/>
              </w:rPr>
            </w:pPr>
            <w:r w:rsidRPr="0044260A">
              <w:rPr>
                <w:sz w:val="16"/>
                <w:szCs w:val="16"/>
              </w:rPr>
              <w:t>45.00 $</w:t>
            </w:r>
          </w:p>
        </w:tc>
        <w:tc>
          <w:tcPr>
            <w:tcW w:w="1350" w:type="dxa"/>
          </w:tcPr>
          <w:p w14:paraId="6D391233" w14:textId="7175B6D8" w:rsidR="00CC6019" w:rsidRPr="0044260A" w:rsidRDefault="00CC6019" w:rsidP="00D769DE">
            <w:pPr>
              <w:rPr>
                <w:sz w:val="16"/>
                <w:szCs w:val="16"/>
              </w:rPr>
            </w:pPr>
            <w:r w:rsidRPr="0044260A">
              <w:rPr>
                <w:sz w:val="16"/>
                <w:szCs w:val="16"/>
              </w:rPr>
              <w:t>91.00 $</w:t>
            </w:r>
          </w:p>
        </w:tc>
      </w:tr>
      <w:tr w:rsidR="00CC6019" w:rsidRPr="0044260A" w14:paraId="2D5319A2" w14:textId="77777777" w:rsidTr="00D769DE">
        <w:tc>
          <w:tcPr>
            <w:tcW w:w="1435" w:type="dxa"/>
            <w:vMerge/>
          </w:tcPr>
          <w:p w14:paraId="452D3D96" w14:textId="77777777" w:rsidR="00CC6019" w:rsidRPr="0044260A" w:rsidRDefault="00CC6019" w:rsidP="00D769DE">
            <w:pPr>
              <w:rPr>
                <w:sz w:val="16"/>
                <w:szCs w:val="16"/>
              </w:rPr>
            </w:pPr>
          </w:p>
        </w:tc>
        <w:tc>
          <w:tcPr>
            <w:tcW w:w="3960" w:type="dxa"/>
          </w:tcPr>
          <w:p w14:paraId="73A08CB1" w14:textId="04259D79" w:rsidR="00CC6019" w:rsidRPr="0044260A" w:rsidRDefault="00CC6019" w:rsidP="00D769DE">
            <w:pPr>
              <w:rPr>
                <w:sz w:val="16"/>
                <w:szCs w:val="16"/>
              </w:rPr>
            </w:pPr>
            <w:r w:rsidRPr="0044260A">
              <w:rPr>
                <w:sz w:val="16"/>
                <w:szCs w:val="16"/>
              </w:rPr>
              <w:t>1: 1 000 000 A map of geomorphology</w:t>
            </w:r>
          </w:p>
        </w:tc>
        <w:tc>
          <w:tcPr>
            <w:tcW w:w="1440" w:type="dxa"/>
          </w:tcPr>
          <w:p w14:paraId="71424880" w14:textId="4BF47793" w:rsidR="00CC6019" w:rsidRPr="0044260A" w:rsidRDefault="00CC6019" w:rsidP="00D769DE">
            <w:pPr>
              <w:rPr>
                <w:sz w:val="16"/>
                <w:szCs w:val="16"/>
              </w:rPr>
            </w:pPr>
            <w:r w:rsidRPr="0044260A">
              <w:rPr>
                <w:sz w:val="16"/>
                <w:szCs w:val="16"/>
              </w:rPr>
              <w:t>137.00 $</w:t>
            </w:r>
          </w:p>
        </w:tc>
        <w:tc>
          <w:tcPr>
            <w:tcW w:w="1440" w:type="dxa"/>
          </w:tcPr>
          <w:p w14:paraId="16E44D6A" w14:textId="7C9C2D06" w:rsidR="00CC6019" w:rsidRPr="0044260A" w:rsidRDefault="00CC6019" w:rsidP="00D769DE">
            <w:pPr>
              <w:rPr>
                <w:sz w:val="16"/>
                <w:szCs w:val="16"/>
              </w:rPr>
            </w:pPr>
            <w:r w:rsidRPr="0044260A">
              <w:rPr>
                <w:sz w:val="16"/>
                <w:szCs w:val="16"/>
              </w:rPr>
              <w:t>45.00 $</w:t>
            </w:r>
          </w:p>
        </w:tc>
        <w:tc>
          <w:tcPr>
            <w:tcW w:w="1350" w:type="dxa"/>
          </w:tcPr>
          <w:p w14:paraId="4F7A992C" w14:textId="0E782B3B" w:rsidR="00CC6019" w:rsidRPr="0044260A" w:rsidRDefault="00CC6019" w:rsidP="00D769DE">
            <w:pPr>
              <w:rPr>
                <w:sz w:val="16"/>
                <w:szCs w:val="16"/>
              </w:rPr>
            </w:pPr>
            <w:r w:rsidRPr="0044260A">
              <w:rPr>
                <w:sz w:val="16"/>
                <w:szCs w:val="16"/>
              </w:rPr>
              <w:t>91.00 $</w:t>
            </w:r>
          </w:p>
        </w:tc>
      </w:tr>
      <w:tr w:rsidR="0014335F" w:rsidRPr="0044260A" w14:paraId="55157D93" w14:textId="77777777" w:rsidTr="00D769DE">
        <w:tc>
          <w:tcPr>
            <w:tcW w:w="1435" w:type="dxa"/>
            <w:vMerge w:val="restart"/>
          </w:tcPr>
          <w:p w14:paraId="6B71899E" w14:textId="3D4BF191" w:rsidR="0014335F" w:rsidRPr="0044260A" w:rsidRDefault="0014335F" w:rsidP="0014335F">
            <w:pPr>
              <w:rPr>
                <w:sz w:val="16"/>
                <w:szCs w:val="16"/>
              </w:rPr>
            </w:pPr>
            <w:r w:rsidRPr="0044260A">
              <w:rPr>
                <w:sz w:val="16"/>
                <w:szCs w:val="16"/>
              </w:rPr>
              <w:t>A map of minerals</w:t>
            </w:r>
          </w:p>
        </w:tc>
        <w:tc>
          <w:tcPr>
            <w:tcW w:w="3960" w:type="dxa"/>
          </w:tcPr>
          <w:p w14:paraId="7DB96569" w14:textId="4325A65B" w:rsidR="0014335F" w:rsidRPr="0044260A" w:rsidRDefault="0014335F" w:rsidP="0014335F">
            <w:pPr>
              <w:rPr>
                <w:sz w:val="16"/>
                <w:szCs w:val="16"/>
              </w:rPr>
            </w:pPr>
            <w:r w:rsidRPr="0044260A">
              <w:rPr>
                <w:sz w:val="16"/>
                <w:szCs w:val="16"/>
              </w:rPr>
              <w:t>1: 1 000 000 A map of minerals (Construction material, salt, metals, metallurgical coal, thermal coal etc., any of kind)</w:t>
            </w:r>
          </w:p>
        </w:tc>
        <w:tc>
          <w:tcPr>
            <w:tcW w:w="1440" w:type="dxa"/>
          </w:tcPr>
          <w:p w14:paraId="4C746674" w14:textId="2C762264" w:rsidR="0014335F" w:rsidRPr="0044260A" w:rsidRDefault="0014335F" w:rsidP="0014335F">
            <w:pPr>
              <w:rPr>
                <w:sz w:val="16"/>
                <w:szCs w:val="16"/>
              </w:rPr>
            </w:pPr>
            <w:r w:rsidRPr="0044260A">
              <w:rPr>
                <w:sz w:val="16"/>
                <w:szCs w:val="16"/>
              </w:rPr>
              <w:t>137.00 $</w:t>
            </w:r>
          </w:p>
        </w:tc>
        <w:tc>
          <w:tcPr>
            <w:tcW w:w="1440" w:type="dxa"/>
          </w:tcPr>
          <w:p w14:paraId="288B4CFB" w14:textId="4B1233D7" w:rsidR="0014335F" w:rsidRPr="0044260A" w:rsidRDefault="0014335F" w:rsidP="0014335F">
            <w:pPr>
              <w:rPr>
                <w:sz w:val="16"/>
                <w:szCs w:val="16"/>
              </w:rPr>
            </w:pPr>
            <w:r w:rsidRPr="0044260A">
              <w:rPr>
                <w:sz w:val="16"/>
                <w:szCs w:val="16"/>
              </w:rPr>
              <w:t>46.00 $</w:t>
            </w:r>
          </w:p>
        </w:tc>
        <w:tc>
          <w:tcPr>
            <w:tcW w:w="1350" w:type="dxa"/>
          </w:tcPr>
          <w:p w14:paraId="0314EEB0" w14:textId="145B8CF5" w:rsidR="0014335F" w:rsidRPr="0044260A" w:rsidRDefault="0014335F" w:rsidP="0014335F">
            <w:pPr>
              <w:rPr>
                <w:sz w:val="16"/>
                <w:szCs w:val="16"/>
              </w:rPr>
            </w:pPr>
            <w:r w:rsidRPr="0044260A">
              <w:rPr>
                <w:sz w:val="16"/>
                <w:szCs w:val="16"/>
              </w:rPr>
              <w:t>113.00 $</w:t>
            </w:r>
          </w:p>
        </w:tc>
      </w:tr>
      <w:tr w:rsidR="0014335F" w:rsidRPr="0044260A" w14:paraId="03BE73A6" w14:textId="77777777" w:rsidTr="00D769DE">
        <w:tc>
          <w:tcPr>
            <w:tcW w:w="1435" w:type="dxa"/>
            <w:vMerge/>
          </w:tcPr>
          <w:p w14:paraId="52B94179" w14:textId="77777777" w:rsidR="0014335F" w:rsidRPr="0044260A" w:rsidRDefault="0014335F" w:rsidP="0014335F">
            <w:pPr>
              <w:rPr>
                <w:sz w:val="16"/>
                <w:szCs w:val="16"/>
              </w:rPr>
            </w:pPr>
          </w:p>
        </w:tc>
        <w:tc>
          <w:tcPr>
            <w:tcW w:w="3960" w:type="dxa"/>
          </w:tcPr>
          <w:p w14:paraId="2811AB88" w14:textId="35D62403" w:rsidR="0014335F" w:rsidRPr="0044260A" w:rsidRDefault="0014335F" w:rsidP="0014335F">
            <w:pPr>
              <w:rPr>
                <w:sz w:val="16"/>
                <w:szCs w:val="16"/>
              </w:rPr>
            </w:pPr>
            <w:r w:rsidRPr="0044260A">
              <w:rPr>
                <w:sz w:val="16"/>
                <w:szCs w:val="16"/>
              </w:rPr>
              <w:t>1: 500 000 A map of geology</w:t>
            </w:r>
          </w:p>
        </w:tc>
        <w:tc>
          <w:tcPr>
            <w:tcW w:w="1440" w:type="dxa"/>
          </w:tcPr>
          <w:p w14:paraId="48EE3B73" w14:textId="173B6248" w:rsidR="0014335F" w:rsidRPr="0044260A" w:rsidRDefault="0014335F" w:rsidP="0014335F">
            <w:pPr>
              <w:rPr>
                <w:sz w:val="16"/>
                <w:szCs w:val="16"/>
              </w:rPr>
            </w:pPr>
            <w:r w:rsidRPr="0044260A">
              <w:rPr>
                <w:sz w:val="16"/>
                <w:szCs w:val="16"/>
              </w:rPr>
              <w:t>450.00 $</w:t>
            </w:r>
          </w:p>
        </w:tc>
        <w:tc>
          <w:tcPr>
            <w:tcW w:w="1440" w:type="dxa"/>
          </w:tcPr>
          <w:p w14:paraId="766B89B5" w14:textId="5C361E60" w:rsidR="0014335F" w:rsidRPr="0044260A" w:rsidRDefault="0014335F" w:rsidP="0014335F">
            <w:pPr>
              <w:rPr>
                <w:sz w:val="16"/>
                <w:szCs w:val="16"/>
              </w:rPr>
            </w:pPr>
            <w:r w:rsidRPr="0044260A">
              <w:rPr>
                <w:sz w:val="16"/>
                <w:szCs w:val="16"/>
              </w:rPr>
              <w:t>92.00 $</w:t>
            </w:r>
          </w:p>
        </w:tc>
        <w:tc>
          <w:tcPr>
            <w:tcW w:w="1350" w:type="dxa"/>
          </w:tcPr>
          <w:p w14:paraId="168EEA47" w14:textId="233827E3" w:rsidR="0014335F" w:rsidRPr="0044260A" w:rsidRDefault="0014335F" w:rsidP="0014335F">
            <w:pPr>
              <w:rPr>
                <w:sz w:val="16"/>
                <w:szCs w:val="16"/>
              </w:rPr>
            </w:pPr>
            <w:r w:rsidRPr="0044260A">
              <w:rPr>
                <w:sz w:val="16"/>
                <w:szCs w:val="16"/>
              </w:rPr>
              <w:t>113.00 $</w:t>
            </w:r>
          </w:p>
        </w:tc>
      </w:tr>
      <w:tr w:rsidR="006E78C9" w:rsidRPr="0044260A" w14:paraId="00C0192A" w14:textId="77777777" w:rsidTr="00D769DE">
        <w:tc>
          <w:tcPr>
            <w:tcW w:w="1435" w:type="dxa"/>
          </w:tcPr>
          <w:p w14:paraId="4B55E639" w14:textId="794D6126" w:rsidR="006E78C9" w:rsidRPr="0044260A" w:rsidRDefault="006E78C9" w:rsidP="006E78C9">
            <w:pPr>
              <w:rPr>
                <w:sz w:val="16"/>
                <w:szCs w:val="16"/>
              </w:rPr>
            </w:pPr>
            <w:r w:rsidRPr="0044260A">
              <w:rPr>
                <w:sz w:val="16"/>
                <w:szCs w:val="16"/>
              </w:rPr>
              <w:t xml:space="preserve">A map of Geological mapping, </w:t>
            </w:r>
            <w:r w:rsidRPr="0044260A">
              <w:rPr>
                <w:sz w:val="16"/>
                <w:szCs w:val="16"/>
              </w:rPr>
              <w:lastRenderedPageBreak/>
              <w:t>general exploration</w:t>
            </w:r>
          </w:p>
        </w:tc>
        <w:tc>
          <w:tcPr>
            <w:tcW w:w="3960" w:type="dxa"/>
          </w:tcPr>
          <w:p w14:paraId="396DF9E4" w14:textId="42BB418E" w:rsidR="006E78C9" w:rsidRPr="0044260A" w:rsidRDefault="006E78C9" w:rsidP="006E78C9">
            <w:pPr>
              <w:rPr>
                <w:sz w:val="16"/>
                <w:szCs w:val="16"/>
              </w:rPr>
            </w:pPr>
            <w:r w:rsidRPr="0044260A">
              <w:rPr>
                <w:sz w:val="16"/>
                <w:szCs w:val="16"/>
              </w:rPr>
              <w:lastRenderedPageBreak/>
              <w:t xml:space="preserve">1: 200 000 State geological complex map (geological, distribution, predictable, mineral resources </w:t>
            </w:r>
          </w:p>
        </w:tc>
        <w:tc>
          <w:tcPr>
            <w:tcW w:w="1440" w:type="dxa"/>
          </w:tcPr>
          <w:p w14:paraId="4B1869DB" w14:textId="09E15CBC" w:rsidR="006E78C9" w:rsidRPr="0044260A" w:rsidRDefault="006E78C9" w:rsidP="006E78C9">
            <w:pPr>
              <w:rPr>
                <w:sz w:val="16"/>
                <w:szCs w:val="16"/>
              </w:rPr>
            </w:pPr>
            <w:r w:rsidRPr="0044260A">
              <w:rPr>
                <w:sz w:val="16"/>
                <w:szCs w:val="16"/>
              </w:rPr>
              <w:t>450.00 $</w:t>
            </w:r>
          </w:p>
        </w:tc>
        <w:tc>
          <w:tcPr>
            <w:tcW w:w="1440" w:type="dxa"/>
          </w:tcPr>
          <w:p w14:paraId="02A1E216" w14:textId="25AF4747" w:rsidR="006E78C9" w:rsidRPr="0044260A" w:rsidRDefault="006E78C9" w:rsidP="006E78C9">
            <w:pPr>
              <w:rPr>
                <w:sz w:val="16"/>
                <w:szCs w:val="16"/>
              </w:rPr>
            </w:pPr>
            <w:r w:rsidRPr="0044260A">
              <w:rPr>
                <w:sz w:val="16"/>
                <w:szCs w:val="16"/>
              </w:rPr>
              <w:t>68.00 $</w:t>
            </w:r>
          </w:p>
        </w:tc>
        <w:tc>
          <w:tcPr>
            <w:tcW w:w="1350" w:type="dxa"/>
          </w:tcPr>
          <w:p w14:paraId="176B0C35" w14:textId="504E445C" w:rsidR="006E78C9" w:rsidRPr="0044260A" w:rsidRDefault="006E78C9" w:rsidP="006E78C9">
            <w:pPr>
              <w:rPr>
                <w:sz w:val="16"/>
                <w:szCs w:val="16"/>
              </w:rPr>
            </w:pPr>
            <w:r w:rsidRPr="0044260A">
              <w:rPr>
                <w:sz w:val="16"/>
                <w:szCs w:val="16"/>
              </w:rPr>
              <w:t>9.00 $</w:t>
            </w:r>
          </w:p>
        </w:tc>
      </w:tr>
      <w:tr w:rsidR="006E78C9" w:rsidRPr="0044260A" w14:paraId="338340C3" w14:textId="77777777" w:rsidTr="00D769DE">
        <w:tc>
          <w:tcPr>
            <w:tcW w:w="1435" w:type="dxa"/>
          </w:tcPr>
          <w:p w14:paraId="2BFCE82A" w14:textId="77777777" w:rsidR="006E78C9" w:rsidRPr="0044260A" w:rsidRDefault="006E78C9" w:rsidP="006E78C9">
            <w:pPr>
              <w:rPr>
                <w:sz w:val="16"/>
                <w:szCs w:val="16"/>
              </w:rPr>
            </w:pPr>
          </w:p>
        </w:tc>
        <w:tc>
          <w:tcPr>
            <w:tcW w:w="3960" w:type="dxa"/>
          </w:tcPr>
          <w:p w14:paraId="20634D8E" w14:textId="24CEBB0E" w:rsidR="006E78C9" w:rsidRPr="0044260A" w:rsidRDefault="006E78C9" w:rsidP="006E78C9">
            <w:pPr>
              <w:rPr>
                <w:sz w:val="16"/>
                <w:szCs w:val="16"/>
              </w:rPr>
            </w:pPr>
            <w:r w:rsidRPr="0044260A">
              <w:rPr>
                <w:sz w:val="16"/>
                <w:szCs w:val="16"/>
              </w:rPr>
              <w:t xml:space="preserve">1:50 000 State geological complex map (geological, distribution, predictable, mineral resources, sampling, geomorphological, </w:t>
            </w:r>
            <w:proofErr w:type="gramStart"/>
            <w:r w:rsidRPr="0044260A">
              <w:rPr>
                <w:sz w:val="16"/>
                <w:szCs w:val="16"/>
              </w:rPr>
              <w:t>factual,  Mop</w:t>
            </w:r>
            <w:proofErr w:type="gramEnd"/>
            <w:r w:rsidRPr="0044260A">
              <w:rPr>
                <w:sz w:val="16"/>
                <w:szCs w:val="16"/>
              </w:rPr>
              <w:t xml:space="preserve"> graphical </w:t>
            </w:r>
          </w:p>
        </w:tc>
        <w:tc>
          <w:tcPr>
            <w:tcW w:w="1440" w:type="dxa"/>
          </w:tcPr>
          <w:p w14:paraId="1CA30034" w14:textId="65A167E5" w:rsidR="006E78C9" w:rsidRPr="0044260A" w:rsidRDefault="006E78C9" w:rsidP="006E78C9">
            <w:pPr>
              <w:rPr>
                <w:sz w:val="16"/>
                <w:szCs w:val="16"/>
              </w:rPr>
            </w:pPr>
            <w:r w:rsidRPr="0044260A">
              <w:rPr>
                <w:sz w:val="16"/>
                <w:szCs w:val="16"/>
              </w:rPr>
              <w:t>318.00 $</w:t>
            </w:r>
          </w:p>
        </w:tc>
        <w:tc>
          <w:tcPr>
            <w:tcW w:w="1440" w:type="dxa"/>
          </w:tcPr>
          <w:p w14:paraId="344B8689" w14:textId="7C1B9A4C" w:rsidR="006E78C9" w:rsidRPr="0044260A" w:rsidRDefault="006E78C9" w:rsidP="006E78C9">
            <w:pPr>
              <w:rPr>
                <w:sz w:val="16"/>
                <w:szCs w:val="16"/>
              </w:rPr>
            </w:pPr>
            <w:r w:rsidRPr="0044260A">
              <w:rPr>
                <w:sz w:val="16"/>
                <w:szCs w:val="16"/>
              </w:rPr>
              <w:t>68.00 $</w:t>
            </w:r>
          </w:p>
        </w:tc>
        <w:tc>
          <w:tcPr>
            <w:tcW w:w="1350" w:type="dxa"/>
          </w:tcPr>
          <w:p w14:paraId="5074FFB9" w14:textId="49FB5B35" w:rsidR="006E78C9" w:rsidRPr="0044260A" w:rsidRDefault="006E78C9" w:rsidP="006E78C9">
            <w:pPr>
              <w:rPr>
                <w:sz w:val="16"/>
                <w:szCs w:val="16"/>
              </w:rPr>
            </w:pPr>
            <w:r w:rsidRPr="0044260A">
              <w:rPr>
                <w:sz w:val="16"/>
                <w:szCs w:val="16"/>
              </w:rPr>
              <w:t>9.00 $</w:t>
            </w:r>
          </w:p>
        </w:tc>
      </w:tr>
      <w:tr w:rsidR="006E78C9" w:rsidRPr="0044260A" w14:paraId="66E951D7" w14:textId="77777777" w:rsidTr="00D769DE">
        <w:tc>
          <w:tcPr>
            <w:tcW w:w="1435" w:type="dxa"/>
            <w:vMerge w:val="restart"/>
          </w:tcPr>
          <w:p w14:paraId="33BF800D" w14:textId="25296839" w:rsidR="006E78C9" w:rsidRPr="0044260A" w:rsidRDefault="006E78C9" w:rsidP="006E78C9">
            <w:pPr>
              <w:rPr>
                <w:sz w:val="16"/>
                <w:szCs w:val="16"/>
              </w:rPr>
            </w:pPr>
            <w:r w:rsidRPr="0044260A">
              <w:rPr>
                <w:sz w:val="16"/>
                <w:szCs w:val="16"/>
              </w:rPr>
              <w:t>A map of ASTER Satellite Imagery</w:t>
            </w:r>
          </w:p>
        </w:tc>
        <w:tc>
          <w:tcPr>
            <w:tcW w:w="3960" w:type="dxa"/>
          </w:tcPr>
          <w:p w14:paraId="54A03F13" w14:textId="186F0B02" w:rsidR="006E78C9" w:rsidRPr="0044260A" w:rsidRDefault="006E78C9" w:rsidP="006E78C9">
            <w:pPr>
              <w:rPr>
                <w:sz w:val="16"/>
                <w:szCs w:val="16"/>
              </w:rPr>
            </w:pPr>
            <w:r w:rsidRPr="0044260A">
              <w:rPr>
                <w:sz w:val="16"/>
                <w:szCs w:val="16"/>
              </w:rPr>
              <w:t xml:space="preserve">1: 50 000 (package, 3D with spectral bands) </w:t>
            </w:r>
          </w:p>
        </w:tc>
        <w:tc>
          <w:tcPr>
            <w:tcW w:w="1440" w:type="dxa"/>
          </w:tcPr>
          <w:p w14:paraId="22A09944" w14:textId="1916E22B" w:rsidR="006E78C9" w:rsidRPr="0044260A" w:rsidRDefault="006E78C9" w:rsidP="006E78C9">
            <w:pPr>
              <w:rPr>
                <w:sz w:val="16"/>
                <w:szCs w:val="16"/>
              </w:rPr>
            </w:pPr>
            <w:r w:rsidRPr="0044260A">
              <w:rPr>
                <w:sz w:val="16"/>
                <w:szCs w:val="16"/>
              </w:rPr>
              <w:t>364.00 $</w:t>
            </w:r>
          </w:p>
        </w:tc>
        <w:tc>
          <w:tcPr>
            <w:tcW w:w="1440" w:type="dxa"/>
          </w:tcPr>
          <w:p w14:paraId="0624859F" w14:textId="1DEF42FF" w:rsidR="006E78C9" w:rsidRPr="0044260A" w:rsidRDefault="006E78C9" w:rsidP="006E78C9">
            <w:pPr>
              <w:rPr>
                <w:sz w:val="16"/>
                <w:szCs w:val="16"/>
              </w:rPr>
            </w:pPr>
            <w:r w:rsidRPr="0044260A">
              <w:rPr>
                <w:sz w:val="16"/>
                <w:szCs w:val="16"/>
              </w:rPr>
              <w:t>27.00 $</w:t>
            </w:r>
          </w:p>
        </w:tc>
        <w:tc>
          <w:tcPr>
            <w:tcW w:w="1350" w:type="dxa"/>
          </w:tcPr>
          <w:p w14:paraId="4226D5EA" w14:textId="7EE9ED07" w:rsidR="006E78C9" w:rsidRPr="0044260A" w:rsidRDefault="006E78C9" w:rsidP="006E78C9">
            <w:pPr>
              <w:rPr>
                <w:sz w:val="16"/>
                <w:szCs w:val="16"/>
              </w:rPr>
            </w:pPr>
            <w:r w:rsidRPr="0044260A">
              <w:rPr>
                <w:sz w:val="16"/>
                <w:szCs w:val="16"/>
              </w:rPr>
              <w:t>23.00 $</w:t>
            </w:r>
          </w:p>
        </w:tc>
      </w:tr>
      <w:tr w:rsidR="006E78C9" w:rsidRPr="0044260A" w14:paraId="685089FE" w14:textId="77777777" w:rsidTr="00D769DE">
        <w:tc>
          <w:tcPr>
            <w:tcW w:w="1435" w:type="dxa"/>
            <w:vMerge/>
          </w:tcPr>
          <w:p w14:paraId="6F75F70B" w14:textId="77777777" w:rsidR="006E78C9" w:rsidRPr="0044260A" w:rsidRDefault="006E78C9" w:rsidP="006E78C9">
            <w:pPr>
              <w:rPr>
                <w:sz w:val="16"/>
                <w:szCs w:val="16"/>
              </w:rPr>
            </w:pPr>
          </w:p>
        </w:tc>
        <w:tc>
          <w:tcPr>
            <w:tcW w:w="3960" w:type="dxa"/>
          </w:tcPr>
          <w:p w14:paraId="1B93627A" w14:textId="770603EB" w:rsidR="006E78C9" w:rsidRPr="0044260A" w:rsidRDefault="006E78C9" w:rsidP="006E78C9">
            <w:pPr>
              <w:rPr>
                <w:sz w:val="16"/>
                <w:szCs w:val="16"/>
              </w:rPr>
            </w:pPr>
            <w:r w:rsidRPr="0044260A">
              <w:rPr>
                <w:sz w:val="16"/>
                <w:szCs w:val="16"/>
              </w:rPr>
              <w:t xml:space="preserve">1: 200 000 A map of </w:t>
            </w:r>
            <w:proofErr w:type="spellStart"/>
            <w:r w:rsidRPr="0044260A">
              <w:rPr>
                <w:sz w:val="16"/>
                <w:szCs w:val="16"/>
              </w:rPr>
              <w:t>Landstat</w:t>
            </w:r>
            <w:proofErr w:type="spellEnd"/>
          </w:p>
        </w:tc>
        <w:tc>
          <w:tcPr>
            <w:tcW w:w="1440" w:type="dxa"/>
          </w:tcPr>
          <w:p w14:paraId="00359101" w14:textId="6F370ED1" w:rsidR="006E78C9" w:rsidRPr="0044260A" w:rsidRDefault="006E78C9" w:rsidP="006E78C9">
            <w:pPr>
              <w:rPr>
                <w:sz w:val="16"/>
                <w:szCs w:val="16"/>
              </w:rPr>
            </w:pPr>
            <w:r w:rsidRPr="0044260A">
              <w:rPr>
                <w:sz w:val="16"/>
                <w:szCs w:val="16"/>
              </w:rPr>
              <w:t>68.00 $</w:t>
            </w:r>
          </w:p>
        </w:tc>
        <w:tc>
          <w:tcPr>
            <w:tcW w:w="1440" w:type="dxa"/>
          </w:tcPr>
          <w:p w14:paraId="22088D0F" w14:textId="2E4049B5" w:rsidR="006E78C9" w:rsidRPr="0044260A" w:rsidRDefault="006E78C9" w:rsidP="006E78C9">
            <w:pPr>
              <w:rPr>
                <w:sz w:val="16"/>
                <w:szCs w:val="16"/>
              </w:rPr>
            </w:pPr>
            <w:r w:rsidRPr="0044260A">
              <w:rPr>
                <w:sz w:val="16"/>
                <w:szCs w:val="16"/>
              </w:rPr>
              <w:t>34.00 $</w:t>
            </w:r>
          </w:p>
        </w:tc>
        <w:tc>
          <w:tcPr>
            <w:tcW w:w="1350" w:type="dxa"/>
          </w:tcPr>
          <w:p w14:paraId="3D184D0C" w14:textId="7358803D" w:rsidR="006E78C9" w:rsidRPr="0044260A" w:rsidRDefault="006E78C9" w:rsidP="006E78C9">
            <w:pPr>
              <w:rPr>
                <w:sz w:val="16"/>
                <w:szCs w:val="16"/>
              </w:rPr>
            </w:pPr>
            <w:r w:rsidRPr="0044260A">
              <w:rPr>
                <w:sz w:val="16"/>
                <w:szCs w:val="16"/>
              </w:rPr>
              <w:t>18.00 $</w:t>
            </w:r>
          </w:p>
        </w:tc>
      </w:tr>
      <w:tr w:rsidR="006E78C9" w:rsidRPr="0044260A" w14:paraId="103F9589" w14:textId="77777777" w:rsidTr="00D769DE">
        <w:tc>
          <w:tcPr>
            <w:tcW w:w="1435" w:type="dxa"/>
            <w:vMerge/>
          </w:tcPr>
          <w:p w14:paraId="2D3338EC" w14:textId="77777777" w:rsidR="006E78C9" w:rsidRPr="0044260A" w:rsidRDefault="006E78C9" w:rsidP="006E78C9">
            <w:pPr>
              <w:rPr>
                <w:sz w:val="16"/>
                <w:szCs w:val="16"/>
              </w:rPr>
            </w:pPr>
          </w:p>
        </w:tc>
        <w:tc>
          <w:tcPr>
            <w:tcW w:w="3960" w:type="dxa"/>
          </w:tcPr>
          <w:p w14:paraId="211B7F17" w14:textId="3CD1576A" w:rsidR="006E78C9" w:rsidRPr="0044260A" w:rsidRDefault="006E78C9" w:rsidP="006E78C9">
            <w:pPr>
              <w:rPr>
                <w:sz w:val="16"/>
                <w:szCs w:val="16"/>
              </w:rPr>
            </w:pPr>
            <w:r w:rsidRPr="0044260A">
              <w:rPr>
                <w:sz w:val="16"/>
                <w:szCs w:val="16"/>
              </w:rPr>
              <w:t xml:space="preserve">1: 50 000 A map of </w:t>
            </w:r>
            <w:proofErr w:type="spellStart"/>
            <w:r w:rsidRPr="0044260A">
              <w:rPr>
                <w:sz w:val="16"/>
                <w:szCs w:val="16"/>
              </w:rPr>
              <w:t>Centinel</w:t>
            </w:r>
            <w:proofErr w:type="spellEnd"/>
            <w:r w:rsidRPr="0044260A">
              <w:rPr>
                <w:sz w:val="16"/>
                <w:szCs w:val="16"/>
              </w:rPr>
              <w:t xml:space="preserve"> </w:t>
            </w:r>
          </w:p>
        </w:tc>
        <w:tc>
          <w:tcPr>
            <w:tcW w:w="1440" w:type="dxa"/>
          </w:tcPr>
          <w:p w14:paraId="36E76887" w14:textId="253C9C0C" w:rsidR="006E78C9" w:rsidRPr="0044260A" w:rsidRDefault="006E78C9" w:rsidP="006E78C9">
            <w:pPr>
              <w:rPr>
                <w:sz w:val="16"/>
                <w:szCs w:val="16"/>
              </w:rPr>
            </w:pPr>
            <w:r w:rsidRPr="0044260A">
              <w:rPr>
                <w:sz w:val="16"/>
                <w:szCs w:val="16"/>
              </w:rPr>
              <w:t>32.00 $</w:t>
            </w:r>
          </w:p>
        </w:tc>
        <w:tc>
          <w:tcPr>
            <w:tcW w:w="1440" w:type="dxa"/>
          </w:tcPr>
          <w:p w14:paraId="66A1CE58" w14:textId="213B43D0" w:rsidR="006E78C9" w:rsidRPr="0044260A" w:rsidRDefault="006E78C9" w:rsidP="006E78C9">
            <w:pPr>
              <w:rPr>
                <w:sz w:val="16"/>
                <w:szCs w:val="16"/>
              </w:rPr>
            </w:pPr>
            <w:r w:rsidRPr="0044260A">
              <w:rPr>
                <w:sz w:val="16"/>
                <w:szCs w:val="16"/>
              </w:rPr>
              <w:t>34.00 $</w:t>
            </w:r>
          </w:p>
        </w:tc>
        <w:tc>
          <w:tcPr>
            <w:tcW w:w="1350" w:type="dxa"/>
          </w:tcPr>
          <w:p w14:paraId="6875F4DC" w14:textId="79A55907" w:rsidR="006E78C9" w:rsidRPr="0044260A" w:rsidRDefault="006E78C9" w:rsidP="006E78C9">
            <w:pPr>
              <w:rPr>
                <w:sz w:val="16"/>
                <w:szCs w:val="16"/>
              </w:rPr>
            </w:pPr>
            <w:r w:rsidRPr="0044260A">
              <w:rPr>
                <w:sz w:val="16"/>
                <w:szCs w:val="16"/>
              </w:rPr>
              <w:t>18.00 $</w:t>
            </w:r>
          </w:p>
        </w:tc>
      </w:tr>
    </w:tbl>
    <w:p w14:paraId="430E8BEB" w14:textId="49598DEE" w:rsidR="00242AC6" w:rsidRPr="0044260A" w:rsidRDefault="007206A5" w:rsidP="007206A5">
      <w:r w:rsidRPr="0044260A">
        <w:br/>
      </w:r>
    </w:p>
    <w:p w14:paraId="6F54E924" w14:textId="04726414" w:rsidR="007206A5" w:rsidRPr="0044260A" w:rsidRDefault="007206A5" w:rsidP="006312F6"/>
    <w:p w14:paraId="3375F309" w14:textId="4EF97AB5" w:rsidR="002B5203" w:rsidRPr="0044260A" w:rsidRDefault="002B5203" w:rsidP="006312F6"/>
    <w:p w14:paraId="53E554CF" w14:textId="1FF367FC" w:rsidR="002B5203" w:rsidRPr="0044260A" w:rsidRDefault="002B5203" w:rsidP="006312F6"/>
    <w:p w14:paraId="57E8FFC5" w14:textId="20A8FE83" w:rsidR="002B5203" w:rsidRPr="0044260A" w:rsidRDefault="002B5203" w:rsidP="006312F6"/>
    <w:p w14:paraId="0E38A82E" w14:textId="2E98B638" w:rsidR="002B5203" w:rsidRPr="0044260A" w:rsidRDefault="002B5203" w:rsidP="006312F6"/>
    <w:p w14:paraId="33933D17" w14:textId="329B5E6B" w:rsidR="002B5203" w:rsidRPr="0044260A" w:rsidRDefault="002B5203" w:rsidP="006312F6"/>
    <w:p w14:paraId="0D81F828" w14:textId="4E19BC5F" w:rsidR="002B5203" w:rsidRPr="0044260A" w:rsidRDefault="002B5203" w:rsidP="006312F6"/>
    <w:p w14:paraId="4C5C57EF" w14:textId="0DA65A59" w:rsidR="002B5203" w:rsidRPr="0044260A" w:rsidRDefault="002B5203" w:rsidP="006312F6"/>
    <w:p w14:paraId="41E4B8BC" w14:textId="7E8FEB2C" w:rsidR="002B5203" w:rsidRPr="0044260A" w:rsidRDefault="002B5203" w:rsidP="006312F6"/>
    <w:p w14:paraId="723DDFE2" w14:textId="4AC2C654" w:rsidR="002B5203" w:rsidRPr="0044260A" w:rsidRDefault="002B5203" w:rsidP="006312F6"/>
    <w:p w14:paraId="2D3F6DA4" w14:textId="755E0058" w:rsidR="002B5203" w:rsidRPr="0044260A" w:rsidRDefault="002B5203" w:rsidP="006312F6"/>
    <w:p w14:paraId="32403305" w14:textId="63F214D1" w:rsidR="002B5203" w:rsidRPr="0044260A" w:rsidRDefault="002B5203" w:rsidP="006312F6"/>
    <w:p w14:paraId="59157323" w14:textId="26EEDE0F" w:rsidR="002B5203" w:rsidRPr="0044260A" w:rsidRDefault="002B5203" w:rsidP="006312F6"/>
    <w:p w14:paraId="34C99ED8" w14:textId="35DFA38E" w:rsidR="002B5203" w:rsidRPr="0044260A" w:rsidRDefault="002B5203" w:rsidP="006312F6"/>
    <w:p w14:paraId="5F924551" w14:textId="097A2040" w:rsidR="002B5203" w:rsidRPr="0044260A" w:rsidRDefault="002B5203" w:rsidP="006312F6"/>
    <w:p w14:paraId="2D33F957" w14:textId="3DF13A06" w:rsidR="002B5203" w:rsidRPr="0044260A" w:rsidRDefault="002B5203" w:rsidP="006312F6"/>
    <w:p w14:paraId="6A4BD397" w14:textId="7A0138C5" w:rsidR="002B5203" w:rsidRPr="0044260A" w:rsidRDefault="002B5203" w:rsidP="006312F6"/>
    <w:p w14:paraId="1BEBD382" w14:textId="411DD21B" w:rsidR="002B5203" w:rsidRPr="0044260A" w:rsidRDefault="002B5203" w:rsidP="006312F6"/>
    <w:p w14:paraId="571EC3AE" w14:textId="0A983877" w:rsidR="002B5203" w:rsidRPr="0044260A" w:rsidRDefault="002B5203" w:rsidP="002B5203">
      <w:pPr>
        <w:pStyle w:val="Heading1"/>
      </w:pPr>
      <w:bookmarkStart w:id="37" w:name="_Toc137712908"/>
      <w:bookmarkStart w:id="38" w:name="_Toc137714767"/>
      <w:bookmarkStart w:id="39" w:name="_Toc137714833"/>
      <w:r w:rsidRPr="0044260A">
        <w:lastRenderedPageBreak/>
        <w:t xml:space="preserve">Operating </w:t>
      </w:r>
      <w:r w:rsidR="00BA6F08" w:rsidRPr="0044260A">
        <w:t>m</w:t>
      </w:r>
      <w:r w:rsidRPr="0044260A">
        <w:t>ines</w:t>
      </w:r>
      <w:bookmarkEnd w:id="37"/>
      <w:bookmarkEnd w:id="38"/>
      <w:bookmarkEnd w:id="39"/>
    </w:p>
    <w:p w14:paraId="5245C639" w14:textId="77777777" w:rsidR="002B5203" w:rsidRPr="0044260A" w:rsidRDefault="002B5203" w:rsidP="002B5203">
      <w:pPr>
        <w:rPr>
          <w:lang w:eastAsia="zh-CN"/>
        </w:rPr>
      </w:pPr>
      <w:r w:rsidRPr="0044260A">
        <w:rPr>
          <w:lang w:eastAsia="zh-CN"/>
        </w:rPr>
        <w:t xml:space="preserve">The Ministry of Mining and Heavy Industry is in charge of implementing mining-related government policies and </w:t>
      </w:r>
      <w:proofErr w:type="gramStart"/>
      <w:r w:rsidRPr="0044260A">
        <w:rPr>
          <w:lang w:eastAsia="zh-CN"/>
        </w:rPr>
        <w:t>laws, and</w:t>
      </w:r>
      <w:proofErr w:type="gramEnd"/>
      <w:r w:rsidRPr="0044260A">
        <w:rPr>
          <w:lang w:eastAsia="zh-CN"/>
        </w:rPr>
        <w:t xml:space="preserve"> can approve regulations on mineral resources exploration and mining. </w:t>
      </w:r>
    </w:p>
    <w:p w14:paraId="59D254A5" w14:textId="77777777" w:rsidR="002B5203" w:rsidRPr="0044260A" w:rsidRDefault="002B5203" w:rsidP="002B5203">
      <w:pPr>
        <w:rPr>
          <w:lang w:eastAsia="zh-CN"/>
        </w:rPr>
      </w:pPr>
      <w:r w:rsidRPr="0044260A">
        <w:rPr>
          <w:lang w:eastAsia="zh-CN"/>
        </w:rPr>
        <w:t xml:space="preserve">MRPAM grants mining and exploration licences and monitors the operations of licence holders. The registration of licences and licenced areas is maintained by MRPAM. Security over the licences is registered with the MRPAM and it may terminate licences based on grounds specified by law. </w:t>
      </w:r>
    </w:p>
    <w:p w14:paraId="750612E8" w14:textId="77777777" w:rsidR="002B5203" w:rsidRPr="0044260A" w:rsidRDefault="002B5203" w:rsidP="002B5203">
      <w:pPr>
        <w:rPr>
          <w:lang w:eastAsia="zh-CN"/>
        </w:rPr>
      </w:pPr>
      <w:r w:rsidRPr="0044260A">
        <w:rPr>
          <w:lang w:eastAsia="zh-CN"/>
        </w:rPr>
        <w:t xml:space="preserve">The Ministry of Environment and Tourism approves environmental protection plans for mining and exploration licence holders. Without approval, the licence may be subject to termination or suspension. </w:t>
      </w:r>
    </w:p>
    <w:p w14:paraId="53E56726" w14:textId="77777777" w:rsidR="002B5203" w:rsidRPr="0044260A" w:rsidRDefault="002B5203" w:rsidP="002B5203">
      <w:pPr>
        <w:pStyle w:val="Heading3"/>
      </w:pPr>
      <w:r w:rsidRPr="0044260A">
        <w:t>Copper</w:t>
      </w:r>
    </w:p>
    <w:p w14:paraId="49BAC670" w14:textId="0FEBF9C0" w:rsidR="002B5203" w:rsidRPr="0044260A" w:rsidRDefault="0029182B" w:rsidP="002B5203">
      <w:r w:rsidRPr="0044260A">
        <w:t>0</w:t>
      </w:r>
      <w:r w:rsidR="002B5203" w:rsidRPr="0044260A">
        <w:t>1. Erdenet Mine</w:t>
      </w:r>
      <w:r w:rsidR="002B5203" w:rsidRPr="0044260A">
        <w:tab/>
        <w:t xml:space="preserve">    </w:t>
      </w:r>
      <w:r w:rsidR="002B5203" w:rsidRPr="0044260A">
        <w:tab/>
      </w:r>
      <w:r w:rsidR="002B5203" w:rsidRPr="0044260A">
        <w:tab/>
        <w:t>Copper and Molybdenum</w:t>
      </w:r>
      <w:r w:rsidR="002B5203" w:rsidRPr="0044260A">
        <w:br/>
      </w:r>
      <w:r w:rsidRPr="0044260A">
        <w:t>0</w:t>
      </w:r>
      <w:r w:rsidR="002B5203" w:rsidRPr="0044260A">
        <w:t xml:space="preserve">2. </w:t>
      </w:r>
      <w:proofErr w:type="spellStart"/>
      <w:r w:rsidR="002B5203" w:rsidRPr="0044260A">
        <w:t>Oyu</w:t>
      </w:r>
      <w:proofErr w:type="spellEnd"/>
      <w:r w:rsidR="002B5203" w:rsidRPr="0044260A">
        <w:t xml:space="preserve"> Tolgoi Mine</w:t>
      </w:r>
      <w:r w:rsidR="002B5203" w:rsidRPr="0044260A">
        <w:tab/>
        <w:t xml:space="preserve">    </w:t>
      </w:r>
      <w:r w:rsidR="002B5203" w:rsidRPr="0044260A">
        <w:tab/>
      </w:r>
      <w:r w:rsidR="002B5203" w:rsidRPr="0044260A">
        <w:tab/>
        <w:t>Copper and Gold</w:t>
      </w:r>
    </w:p>
    <w:p w14:paraId="1D5B87B0" w14:textId="77777777" w:rsidR="002B5203" w:rsidRPr="0044260A" w:rsidRDefault="002B5203" w:rsidP="0066256D">
      <w:pPr>
        <w:pStyle w:val="Heading3"/>
      </w:pPr>
      <w:r w:rsidRPr="0044260A">
        <w:t>Coal</w:t>
      </w:r>
    </w:p>
    <w:p w14:paraId="4D52FCA1" w14:textId="591A042F" w:rsidR="002B5203" w:rsidRPr="0044260A" w:rsidRDefault="0029182B" w:rsidP="002B5203">
      <w:r w:rsidRPr="0044260A">
        <w:t>0</w:t>
      </w:r>
      <w:r w:rsidR="002B5203" w:rsidRPr="0044260A">
        <w:t xml:space="preserve">3. </w:t>
      </w:r>
      <w:proofErr w:type="spellStart"/>
      <w:r w:rsidR="002B5203" w:rsidRPr="0044260A">
        <w:t>Baganuur</w:t>
      </w:r>
      <w:proofErr w:type="spellEnd"/>
      <w:r w:rsidR="002B5203" w:rsidRPr="0044260A">
        <w:t xml:space="preserve"> Mine </w:t>
      </w:r>
      <w:r w:rsidR="002B5203" w:rsidRPr="0044260A">
        <w:tab/>
        <w:t xml:space="preserve">   </w:t>
      </w:r>
      <w:r w:rsidR="002B5203" w:rsidRPr="0044260A">
        <w:tab/>
      </w:r>
      <w:r w:rsidR="002B5203" w:rsidRPr="0044260A">
        <w:tab/>
        <w:t>Thermal Coal</w:t>
      </w:r>
      <w:r w:rsidR="002B5203" w:rsidRPr="0044260A">
        <w:br/>
      </w:r>
      <w:r w:rsidRPr="0044260A">
        <w:t>0</w:t>
      </w:r>
      <w:r w:rsidR="002B5203" w:rsidRPr="0044260A">
        <w:t xml:space="preserve">4. </w:t>
      </w:r>
      <w:proofErr w:type="spellStart"/>
      <w:r w:rsidR="002B5203" w:rsidRPr="0044260A">
        <w:t>Khushuut</w:t>
      </w:r>
      <w:proofErr w:type="spellEnd"/>
      <w:r w:rsidR="002B5203" w:rsidRPr="0044260A">
        <w:t xml:space="preserve"> Mine</w:t>
      </w:r>
      <w:r w:rsidR="002B5203" w:rsidRPr="0044260A">
        <w:tab/>
        <w:t xml:space="preserve">    </w:t>
      </w:r>
      <w:r w:rsidR="002B5203" w:rsidRPr="0044260A">
        <w:tab/>
      </w:r>
      <w:r w:rsidR="002B5203" w:rsidRPr="0044260A">
        <w:tab/>
        <w:t>Coking and Thermal Coal</w:t>
      </w:r>
      <w:r w:rsidR="002B5203" w:rsidRPr="0044260A">
        <w:br/>
      </w:r>
      <w:r w:rsidRPr="0044260A">
        <w:t>0</w:t>
      </w:r>
      <w:r w:rsidR="002B5203" w:rsidRPr="0044260A">
        <w:t xml:space="preserve">5. </w:t>
      </w:r>
      <w:proofErr w:type="spellStart"/>
      <w:r w:rsidR="002B5203" w:rsidRPr="0044260A">
        <w:t>Naryn</w:t>
      </w:r>
      <w:proofErr w:type="spellEnd"/>
      <w:r w:rsidR="002B5203" w:rsidRPr="0044260A">
        <w:t xml:space="preserve"> </w:t>
      </w:r>
      <w:proofErr w:type="spellStart"/>
      <w:r w:rsidR="002B5203" w:rsidRPr="0044260A">
        <w:t>Sukhait</w:t>
      </w:r>
      <w:proofErr w:type="spellEnd"/>
      <w:r w:rsidR="002B5203" w:rsidRPr="0044260A">
        <w:t xml:space="preserve"> Mine</w:t>
      </w:r>
      <w:r w:rsidR="002B5203" w:rsidRPr="0044260A">
        <w:tab/>
      </w:r>
      <w:r w:rsidR="002B5203" w:rsidRPr="0044260A">
        <w:tab/>
        <w:t>Coking Coal</w:t>
      </w:r>
      <w:r w:rsidR="002B5203" w:rsidRPr="0044260A">
        <w:br/>
      </w:r>
      <w:r w:rsidRPr="0044260A">
        <w:t>0</w:t>
      </w:r>
      <w:r w:rsidR="002B5203" w:rsidRPr="0044260A">
        <w:t xml:space="preserve">6. </w:t>
      </w:r>
      <w:proofErr w:type="spellStart"/>
      <w:r w:rsidR="002B5203" w:rsidRPr="0044260A">
        <w:t>Ovoot</w:t>
      </w:r>
      <w:proofErr w:type="spellEnd"/>
      <w:r w:rsidR="002B5203" w:rsidRPr="0044260A">
        <w:t xml:space="preserve"> Tolgoi Mine</w:t>
      </w:r>
      <w:r w:rsidR="002B5203" w:rsidRPr="0044260A">
        <w:tab/>
      </w:r>
      <w:r w:rsidR="002B5203" w:rsidRPr="0044260A">
        <w:tab/>
        <w:t>Coking Coal</w:t>
      </w:r>
      <w:r w:rsidR="002B5203" w:rsidRPr="0044260A">
        <w:br/>
      </w:r>
      <w:r w:rsidRPr="0044260A">
        <w:t>0</w:t>
      </w:r>
      <w:r w:rsidR="002B5203" w:rsidRPr="0044260A">
        <w:t xml:space="preserve">7. </w:t>
      </w:r>
      <w:proofErr w:type="spellStart"/>
      <w:r w:rsidR="002B5203" w:rsidRPr="0044260A">
        <w:t>Shivee</w:t>
      </w:r>
      <w:proofErr w:type="spellEnd"/>
      <w:r w:rsidR="002B5203" w:rsidRPr="0044260A">
        <w:t xml:space="preserve"> </w:t>
      </w:r>
      <w:proofErr w:type="spellStart"/>
      <w:r w:rsidR="002B5203" w:rsidRPr="0044260A">
        <w:t>Ovoo</w:t>
      </w:r>
      <w:proofErr w:type="spellEnd"/>
      <w:r w:rsidR="002B5203" w:rsidRPr="0044260A">
        <w:t xml:space="preserve"> Mine</w:t>
      </w:r>
      <w:r w:rsidR="002B5203" w:rsidRPr="0044260A">
        <w:tab/>
      </w:r>
      <w:r w:rsidR="002B5203" w:rsidRPr="0044260A">
        <w:tab/>
        <w:t xml:space="preserve">Thermal </w:t>
      </w:r>
      <w:proofErr w:type="spellStart"/>
      <w:r w:rsidR="002B5203" w:rsidRPr="0044260A">
        <w:t>Coalz</w:t>
      </w:r>
      <w:proofErr w:type="spellEnd"/>
      <w:r w:rsidR="002B5203" w:rsidRPr="0044260A">
        <w:br/>
      </w:r>
      <w:r w:rsidRPr="0044260A">
        <w:t>0</w:t>
      </w:r>
      <w:r w:rsidR="002B5203" w:rsidRPr="0044260A">
        <w:t xml:space="preserve">8. </w:t>
      </w:r>
      <w:proofErr w:type="spellStart"/>
      <w:r w:rsidR="002B5203" w:rsidRPr="0044260A">
        <w:t>Tavan</w:t>
      </w:r>
      <w:proofErr w:type="spellEnd"/>
      <w:r w:rsidR="002B5203" w:rsidRPr="0044260A">
        <w:t xml:space="preserve"> Tolgoi Mine</w:t>
      </w:r>
      <w:r w:rsidR="002B5203" w:rsidRPr="0044260A">
        <w:tab/>
      </w:r>
      <w:r w:rsidR="002B5203" w:rsidRPr="0044260A">
        <w:tab/>
        <w:t>Coking Coal</w:t>
      </w:r>
      <w:r w:rsidR="002B5203" w:rsidRPr="0044260A">
        <w:br/>
      </w:r>
      <w:r w:rsidRPr="0044260A">
        <w:t>0</w:t>
      </w:r>
      <w:r w:rsidR="002B5203" w:rsidRPr="0044260A">
        <w:t xml:space="preserve">9. </w:t>
      </w:r>
      <w:proofErr w:type="spellStart"/>
      <w:r w:rsidR="002B5203" w:rsidRPr="0044260A">
        <w:t>Ukhaa</w:t>
      </w:r>
      <w:proofErr w:type="spellEnd"/>
      <w:r w:rsidR="002B5203" w:rsidRPr="0044260A">
        <w:t xml:space="preserve"> </w:t>
      </w:r>
      <w:proofErr w:type="spellStart"/>
      <w:r w:rsidR="002B5203" w:rsidRPr="0044260A">
        <w:t>Khudag</w:t>
      </w:r>
      <w:proofErr w:type="spellEnd"/>
      <w:r w:rsidR="002B5203" w:rsidRPr="0044260A">
        <w:t xml:space="preserve"> Mine</w:t>
      </w:r>
      <w:r w:rsidR="002B5203" w:rsidRPr="0044260A">
        <w:tab/>
      </w:r>
      <w:r w:rsidR="002B5203" w:rsidRPr="0044260A">
        <w:tab/>
        <w:t>Coking Coal</w:t>
      </w:r>
    </w:p>
    <w:p w14:paraId="03B2850F" w14:textId="77777777" w:rsidR="002B5203" w:rsidRPr="0044260A" w:rsidRDefault="002B5203" w:rsidP="0066256D">
      <w:pPr>
        <w:pStyle w:val="Heading3"/>
      </w:pPr>
      <w:r w:rsidRPr="0044260A">
        <w:t>Iron Ore</w:t>
      </w:r>
    </w:p>
    <w:p w14:paraId="50C627CB" w14:textId="56FC99DF" w:rsidR="002B5203" w:rsidRPr="0044260A" w:rsidRDefault="002B5203" w:rsidP="002B5203">
      <w:r w:rsidRPr="0044260A">
        <w:t xml:space="preserve">10. </w:t>
      </w:r>
      <w:proofErr w:type="spellStart"/>
      <w:r w:rsidRPr="0044260A">
        <w:t>Bargilt</w:t>
      </w:r>
      <w:proofErr w:type="spellEnd"/>
      <w:r w:rsidRPr="0044260A">
        <w:t xml:space="preserve"> Mine </w:t>
      </w:r>
      <w:r w:rsidRPr="0044260A">
        <w:tab/>
        <w:t xml:space="preserve"> </w:t>
      </w:r>
      <w:r w:rsidRPr="0044260A">
        <w:tab/>
      </w:r>
      <w:r w:rsidRPr="0044260A">
        <w:tab/>
        <w:t>Iron Ore</w:t>
      </w:r>
      <w:r w:rsidRPr="0044260A">
        <w:br/>
        <w:t xml:space="preserve">11. </w:t>
      </w:r>
      <w:proofErr w:type="spellStart"/>
      <w:r w:rsidRPr="0044260A">
        <w:t>Bayangol</w:t>
      </w:r>
      <w:proofErr w:type="spellEnd"/>
      <w:r w:rsidRPr="0044260A">
        <w:t xml:space="preserve"> Mine</w:t>
      </w:r>
      <w:r w:rsidRPr="0044260A">
        <w:tab/>
        <w:t xml:space="preserve"> </w:t>
      </w:r>
      <w:r w:rsidRPr="0044260A">
        <w:tab/>
      </w:r>
      <w:r w:rsidRPr="0044260A">
        <w:tab/>
        <w:t>Iron Ore</w:t>
      </w:r>
      <w:r w:rsidRPr="0044260A">
        <w:br/>
        <w:t xml:space="preserve">12. </w:t>
      </w:r>
      <w:proofErr w:type="spellStart"/>
      <w:r w:rsidRPr="0044260A">
        <w:t>Tumurtei</w:t>
      </w:r>
      <w:proofErr w:type="spellEnd"/>
      <w:r w:rsidRPr="0044260A">
        <w:t xml:space="preserve"> Mine</w:t>
      </w:r>
      <w:proofErr w:type="gramStart"/>
      <w:r w:rsidRPr="0044260A">
        <w:tab/>
        <w:t xml:space="preserve">  </w:t>
      </w:r>
      <w:r w:rsidRPr="0044260A">
        <w:tab/>
      </w:r>
      <w:proofErr w:type="gramEnd"/>
      <w:r w:rsidRPr="0044260A">
        <w:tab/>
        <w:t>Iron Ore</w:t>
      </w:r>
    </w:p>
    <w:p w14:paraId="5CF17800" w14:textId="77777777" w:rsidR="002B5203" w:rsidRPr="0044260A" w:rsidRDefault="002B5203" w:rsidP="0066256D">
      <w:pPr>
        <w:pStyle w:val="Heading3"/>
      </w:pPr>
      <w:r w:rsidRPr="0044260A">
        <w:t>Gold</w:t>
      </w:r>
    </w:p>
    <w:p w14:paraId="66FDFA79" w14:textId="77EE2BA2" w:rsidR="0066256D" w:rsidRPr="0044260A" w:rsidRDefault="002B5203" w:rsidP="002B5203">
      <w:r w:rsidRPr="0044260A">
        <w:t xml:space="preserve">13. Bayan </w:t>
      </w:r>
      <w:proofErr w:type="spellStart"/>
      <w:r w:rsidRPr="0044260A">
        <w:t>Airag</w:t>
      </w:r>
      <w:proofErr w:type="spellEnd"/>
      <w:r w:rsidRPr="0044260A">
        <w:t xml:space="preserve"> Mine</w:t>
      </w:r>
      <w:r w:rsidRPr="0044260A">
        <w:tab/>
        <w:t xml:space="preserve">    </w:t>
      </w:r>
      <w:r w:rsidR="0066256D" w:rsidRPr="0044260A">
        <w:tab/>
      </w:r>
      <w:r w:rsidR="0066256D" w:rsidRPr="0044260A">
        <w:tab/>
      </w:r>
      <w:r w:rsidRPr="0044260A">
        <w:t xml:space="preserve">Gold and Silver </w:t>
      </w:r>
    </w:p>
    <w:p w14:paraId="22A9A3D3" w14:textId="701B6BA8" w:rsidR="002B5203" w:rsidRPr="0044260A" w:rsidRDefault="002B5203" w:rsidP="0066256D">
      <w:pPr>
        <w:pStyle w:val="Heading3"/>
      </w:pPr>
      <w:proofErr w:type="spellStart"/>
      <w:r w:rsidRPr="0044260A">
        <w:t>Flourspar</w:t>
      </w:r>
      <w:proofErr w:type="spellEnd"/>
      <w:r w:rsidRPr="0044260A">
        <w:t xml:space="preserve"> </w:t>
      </w:r>
    </w:p>
    <w:p w14:paraId="19CAFCA1" w14:textId="2808BDBA" w:rsidR="007206A5" w:rsidRPr="0044260A" w:rsidRDefault="002B5203" w:rsidP="002B5203">
      <w:r w:rsidRPr="0044260A">
        <w:lastRenderedPageBreak/>
        <w:t>14.</w:t>
      </w:r>
      <w:r w:rsidR="0066256D" w:rsidRPr="0044260A">
        <w:t xml:space="preserve"> </w:t>
      </w:r>
      <w:proofErr w:type="spellStart"/>
      <w:r w:rsidRPr="0044260A">
        <w:t>Bor-Undur</w:t>
      </w:r>
      <w:proofErr w:type="spellEnd"/>
      <w:r w:rsidRPr="0044260A">
        <w:t xml:space="preserve"> Mine</w:t>
      </w:r>
      <w:r w:rsidR="0066256D" w:rsidRPr="0044260A">
        <w:tab/>
      </w:r>
      <w:r w:rsidR="0066256D" w:rsidRPr="0044260A">
        <w:tab/>
      </w:r>
      <w:r w:rsidR="0066256D" w:rsidRPr="0044260A">
        <w:tab/>
      </w:r>
      <w:proofErr w:type="spellStart"/>
      <w:r w:rsidRPr="0044260A">
        <w:t>Flourspar</w:t>
      </w:r>
      <w:proofErr w:type="spellEnd"/>
      <w:r w:rsidRPr="0044260A">
        <w:t xml:space="preserve"> Zinc</w:t>
      </w:r>
      <w:r w:rsidR="00E03DB3" w:rsidRPr="0044260A">
        <w:br/>
      </w:r>
      <w:r w:rsidRPr="0044260A">
        <w:t>15.</w:t>
      </w:r>
      <w:r w:rsidR="0066256D" w:rsidRPr="0044260A">
        <w:t xml:space="preserve"> </w:t>
      </w:r>
      <w:proofErr w:type="spellStart"/>
      <w:r w:rsidRPr="0044260A">
        <w:t>Tumurtiin</w:t>
      </w:r>
      <w:proofErr w:type="spellEnd"/>
      <w:r w:rsidRPr="0044260A">
        <w:t xml:space="preserve"> Ovoo Mine   </w:t>
      </w:r>
      <w:r w:rsidR="0066256D" w:rsidRPr="0044260A">
        <w:tab/>
      </w:r>
      <w:r w:rsidR="0066256D" w:rsidRPr="0044260A">
        <w:tab/>
      </w:r>
      <w:r w:rsidRPr="0044260A">
        <w:t>Zinc</w:t>
      </w:r>
    </w:p>
    <w:tbl>
      <w:tblPr>
        <w:tblStyle w:val="TableGrid"/>
        <w:tblW w:w="0" w:type="auto"/>
        <w:tblLook w:val="04A0" w:firstRow="1" w:lastRow="0" w:firstColumn="1" w:lastColumn="0" w:noHBand="0" w:noVBand="1"/>
      </w:tblPr>
      <w:tblGrid>
        <w:gridCol w:w="2065"/>
        <w:gridCol w:w="6840"/>
      </w:tblGrid>
      <w:tr w:rsidR="008B1811" w:rsidRPr="0044260A" w14:paraId="6A618F70" w14:textId="77777777" w:rsidTr="00766359">
        <w:tc>
          <w:tcPr>
            <w:tcW w:w="8905" w:type="dxa"/>
            <w:gridSpan w:val="2"/>
            <w:shd w:val="clear" w:color="auto" w:fill="2E1A47"/>
          </w:tcPr>
          <w:p w14:paraId="3098A0E7" w14:textId="5CBBD831" w:rsidR="008B1811" w:rsidRPr="0044260A" w:rsidRDefault="008B1811" w:rsidP="00766359">
            <w:pPr>
              <w:rPr>
                <w:rFonts w:asciiTheme="minorHAnsi" w:hAnsiTheme="minorHAnsi"/>
                <w:b/>
                <w:color w:val="FFFFFF" w:themeColor="background1"/>
              </w:rPr>
            </w:pPr>
            <w:r w:rsidRPr="0044260A">
              <w:rPr>
                <w:rFonts w:asciiTheme="minorHAnsi" w:hAnsiTheme="minorHAnsi"/>
                <w:b/>
                <w:color w:val="FFFFFF" w:themeColor="background1"/>
              </w:rPr>
              <w:t>Operating Mine # 1</w:t>
            </w:r>
          </w:p>
        </w:tc>
      </w:tr>
      <w:tr w:rsidR="008B1811" w:rsidRPr="0044260A" w14:paraId="6773FBE1" w14:textId="77777777" w:rsidTr="008B1811">
        <w:trPr>
          <w:trHeight w:val="174"/>
        </w:trPr>
        <w:tc>
          <w:tcPr>
            <w:tcW w:w="2065" w:type="dxa"/>
          </w:tcPr>
          <w:p w14:paraId="3BC8AD81" w14:textId="1111AFF2" w:rsidR="008B1811" w:rsidRPr="0044260A" w:rsidRDefault="008B1811" w:rsidP="008B1811">
            <w:pPr>
              <w:rPr>
                <w:rFonts w:asciiTheme="minorHAnsi" w:hAnsiTheme="minorHAnsi"/>
                <w:b/>
                <w:sz w:val="16"/>
                <w:szCs w:val="16"/>
              </w:rPr>
            </w:pPr>
            <w:r w:rsidRPr="0044260A">
              <w:rPr>
                <w:sz w:val="16"/>
                <w:szCs w:val="16"/>
              </w:rPr>
              <w:t xml:space="preserve">Name of mine  </w:t>
            </w:r>
          </w:p>
        </w:tc>
        <w:tc>
          <w:tcPr>
            <w:tcW w:w="6840" w:type="dxa"/>
          </w:tcPr>
          <w:p w14:paraId="1CB50455" w14:textId="5A4A2CF6" w:rsidR="008B1811" w:rsidRPr="0044260A" w:rsidRDefault="008B1811" w:rsidP="008B1811">
            <w:pPr>
              <w:rPr>
                <w:rFonts w:asciiTheme="minorHAnsi" w:hAnsiTheme="minorHAnsi"/>
                <w:sz w:val="16"/>
                <w:szCs w:val="16"/>
              </w:rPr>
            </w:pPr>
            <w:r w:rsidRPr="0044260A">
              <w:rPr>
                <w:sz w:val="16"/>
                <w:szCs w:val="16"/>
              </w:rPr>
              <w:t>Erdenet Mine</w:t>
            </w:r>
          </w:p>
        </w:tc>
      </w:tr>
      <w:tr w:rsidR="008B1811" w:rsidRPr="0044260A" w14:paraId="57E7C9F0" w14:textId="77777777" w:rsidTr="008B1811">
        <w:trPr>
          <w:trHeight w:val="174"/>
        </w:trPr>
        <w:tc>
          <w:tcPr>
            <w:tcW w:w="2065" w:type="dxa"/>
          </w:tcPr>
          <w:p w14:paraId="1FC91340" w14:textId="6E977F99" w:rsidR="008B1811" w:rsidRPr="0044260A" w:rsidRDefault="008B1811" w:rsidP="008B1811">
            <w:pPr>
              <w:rPr>
                <w:rFonts w:asciiTheme="minorHAnsi" w:hAnsiTheme="minorHAnsi"/>
                <w:b/>
                <w:sz w:val="16"/>
                <w:szCs w:val="16"/>
              </w:rPr>
            </w:pPr>
            <w:r w:rsidRPr="0044260A">
              <w:rPr>
                <w:sz w:val="16"/>
                <w:szCs w:val="16"/>
              </w:rPr>
              <w:t>Mineral mined</w:t>
            </w:r>
          </w:p>
        </w:tc>
        <w:tc>
          <w:tcPr>
            <w:tcW w:w="6840" w:type="dxa"/>
          </w:tcPr>
          <w:p w14:paraId="7FF43D7C" w14:textId="6AABC6AF" w:rsidR="008B1811" w:rsidRPr="0044260A" w:rsidRDefault="008B1811" w:rsidP="008B1811">
            <w:pPr>
              <w:rPr>
                <w:sz w:val="16"/>
                <w:szCs w:val="16"/>
              </w:rPr>
            </w:pPr>
            <w:r w:rsidRPr="0044260A">
              <w:rPr>
                <w:sz w:val="16"/>
                <w:szCs w:val="16"/>
              </w:rPr>
              <w:t>Copper (Cu) and Molybdenum (Mo)</w:t>
            </w:r>
          </w:p>
        </w:tc>
      </w:tr>
      <w:tr w:rsidR="008B1811" w:rsidRPr="0044260A" w14:paraId="7F9C86CE" w14:textId="77777777" w:rsidTr="008B1811">
        <w:trPr>
          <w:trHeight w:val="174"/>
        </w:trPr>
        <w:tc>
          <w:tcPr>
            <w:tcW w:w="2065" w:type="dxa"/>
          </w:tcPr>
          <w:p w14:paraId="59DD3C85" w14:textId="4507029F" w:rsidR="008B1811" w:rsidRPr="0044260A" w:rsidRDefault="008B1811" w:rsidP="008B1811">
            <w:pPr>
              <w:rPr>
                <w:rFonts w:asciiTheme="minorHAnsi" w:hAnsiTheme="minorHAnsi"/>
                <w:b/>
                <w:sz w:val="16"/>
                <w:szCs w:val="16"/>
              </w:rPr>
            </w:pPr>
            <w:r w:rsidRPr="0044260A">
              <w:rPr>
                <w:sz w:val="16"/>
                <w:szCs w:val="16"/>
              </w:rPr>
              <w:t>Location</w:t>
            </w:r>
          </w:p>
        </w:tc>
        <w:tc>
          <w:tcPr>
            <w:tcW w:w="6840" w:type="dxa"/>
          </w:tcPr>
          <w:p w14:paraId="1767AE75" w14:textId="5AF2284D" w:rsidR="008B1811" w:rsidRPr="0044260A" w:rsidRDefault="008B1811" w:rsidP="008B1811">
            <w:pPr>
              <w:rPr>
                <w:sz w:val="16"/>
                <w:szCs w:val="16"/>
              </w:rPr>
            </w:pPr>
            <w:r w:rsidRPr="0044260A">
              <w:rPr>
                <w:sz w:val="16"/>
                <w:szCs w:val="16"/>
              </w:rPr>
              <w:t>Bayan-</w:t>
            </w:r>
            <w:proofErr w:type="spellStart"/>
            <w:r w:rsidRPr="0044260A">
              <w:rPr>
                <w:sz w:val="16"/>
                <w:szCs w:val="16"/>
              </w:rPr>
              <w:t>Undur</w:t>
            </w:r>
            <w:proofErr w:type="spellEnd"/>
            <w:r w:rsidRPr="0044260A">
              <w:rPr>
                <w:sz w:val="16"/>
                <w:szCs w:val="16"/>
              </w:rPr>
              <w:t xml:space="preserve"> Soum, Orkhon </w:t>
            </w:r>
            <w:proofErr w:type="spellStart"/>
            <w:r w:rsidRPr="0044260A">
              <w:rPr>
                <w:sz w:val="16"/>
                <w:szCs w:val="16"/>
              </w:rPr>
              <w:t>Aimag</w:t>
            </w:r>
            <w:proofErr w:type="spellEnd"/>
            <w:r w:rsidRPr="0044260A">
              <w:rPr>
                <w:sz w:val="16"/>
                <w:szCs w:val="16"/>
              </w:rPr>
              <w:t>, 400km northwest of Ulaanbaatar.</w:t>
            </w:r>
          </w:p>
        </w:tc>
      </w:tr>
      <w:tr w:rsidR="008B1811" w:rsidRPr="0044260A" w14:paraId="378C765E" w14:textId="77777777" w:rsidTr="008B1811">
        <w:trPr>
          <w:trHeight w:val="174"/>
        </w:trPr>
        <w:tc>
          <w:tcPr>
            <w:tcW w:w="2065" w:type="dxa"/>
          </w:tcPr>
          <w:p w14:paraId="5807A5DF" w14:textId="38FC7949" w:rsidR="008B1811" w:rsidRPr="0044260A" w:rsidRDefault="008B1811" w:rsidP="008B1811">
            <w:pPr>
              <w:rPr>
                <w:rFonts w:asciiTheme="minorHAnsi" w:hAnsiTheme="minorHAnsi"/>
                <w:b/>
                <w:sz w:val="16"/>
                <w:szCs w:val="16"/>
              </w:rPr>
            </w:pPr>
            <w:r w:rsidRPr="0044260A">
              <w:rPr>
                <w:sz w:val="16"/>
                <w:szCs w:val="16"/>
              </w:rPr>
              <w:t>Ownership</w:t>
            </w:r>
          </w:p>
        </w:tc>
        <w:tc>
          <w:tcPr>
            <w:tcW w:w="6840" w:type="dxa"/>
          </w:tcPr>
          <w:p w14:paraId="38733A33" w14:textId="1700EE10" w:rsidR="008B1811" w:rsidRPr="0044260A" w:rsidRDefault="008B1811" w:rsidP="008B1811">
            <w:pPr>
              <w:rPr>
                <w:sz w:val="16"/>
                <w:szCs w:val="16"/>
              </w:rPr>
            </w:pPr>
            <w:r w:rsidRPr="0044260A">
              <w:rPr>
                <w:sz w:val="16"/>
                <w:szCs w:val="16"/>
              </w:rPr>
              <w:t>Erdenet Mining Corporation is 100 per cent owned by the Mongolian Government</w:t>
            </w:r>
          </w:p>
        </w:tc>
      </w:tr>
      <w:tr w:rsidR="008B1811" w:rsidRPr="0044260A" w14:paraId="5FC9F37E" w14:textId="77777777" w:rsidTr="008B1811">
        <w:trPr>
          <w:trHeight w:val="174"/>
        </w:trPr>
        <w:tc>
          <w:tcPr>
            <w:tcW w:w="2065" w:type="dxa"/>
          </w:tcPr>
          <w:p w14:paraId="29BEC714" w14:textId="48C5B219" w:rsidR="008B1811" w:rsidRPr="0044260A" w:rsidRDefault="008B1811" w:rsidP="008B1811">
            <w:pPr>
              <w:rPr>
                <w:rFonts w:asciiTheme="minorHAnsi" w:hAnsiTheme="minorHAnsi"/>
                <w:b/>
                <w:sz w:val="16"/>
                <w:szCs w:val="16"/>
              </w:rPr>
            </w:pPr>
            <w:r w:rsidRPr="0044260A">
              <w:rPr>
                <w:sz w:val="16"/>
                <w:szCs w:val="16"/>
              </w:rPr>
              <w:t xml:space="preserve">Operator of mine </w:t>
            </w:r>
          </w:p>
        </w:tc>
        <w:tc>
          <w:tcPr>
            <w:tcW w:w="6840" w:type="dxa"/>
          </w:tcPr>
          <w:p w14:paraId="16E81067" w14:textId="19B9985B" w:rsidR="008B1811" w:rsidRPr="0044260A" w:rsidRDefault="008B1811" w:rsidP="008B1811">
            <w:pPr>
              <w:rPr>
                <w:sz w:val="16"/>
                <w:szCs w:val="16"/>
              </w:rPr>
            </w:pPr>
            <w:r w:rsidRPr="0044260A">
              <w:rPr>
                <w:sz w:val="16"/>
                <w:szCs w:val="16"/>
              </w:rPr>
              <w:t>Erdenet Mining Corporation LLC (EMC)</w:t>
            </w:r>
          </w:p>
        </w:tc>
      </w:tr>
      <w:tr w:rsidR="008B1811" w:rsidRPr="0044260A" w14:paraId="598A1642" w14:textId="77777777" w:rsidTr="008B1811">
        <w:trPr>
          <w:trHeight w:val="174"/>
        </w:trPr>
        <w:tc>
          <w:tcPr>
            <w:tcW w:w="2065" w:type="dxa"/>
          </w:tcPr>
          <w:p w14:paraId="040363B3" w14:textId="634E34FC" w:rsidR="008B1811" w:rsidRPr="0044260A" w:rsidRDefault="008B1811" w:rsidP="008B1811">
            <w:pPr>
              <w:rPr>
                <w:rFonts w:asciiTheme="minorHAnsi" w:hAnsiTheme="minorHAnsi"/>
                <w:b/>
                <w:sz w:val="16"/>
                <w:szCs w:val="16"/>
              </w:rPr>
            </w:pPr>
            <w:r w:rsidRPr="0044260A">
              <w:rPr>
                <w:sz w:val="16"/>
                <w:szCs w:val="16"/>
              </w:rPr>
              <w:t xml:space="preserve">Web address </w:t>
            </w:r>
          </w:p>
        </w:tc>
        <w:tc>
          <w:tcPr>
            <w:tcW w:w="6840" w:type="dxa"/>
          </w:tcPr>
          <w:p w14:paraId="1114799C" w14:textId="0016ABE9" w:rsidR="008B1811" w:rsidRPr="0044260A" w:rsidRDefault="008B1811" w:rsidP="008B1811">
            <w:pPr>
              <w:rPr>
                <w:sz w:val="16"/>
                <w:szCs w:val="16"/>
              </w:rPr>
            </w:pPr>
            <w:r w:rsidRPr="0044260A">
              <w:rPr>
                <w:sz w:val="16"/>
                <w:szCs w:val="16"/>
              </w:rPr>
              <w:t>www.erdenetmc.mn</w:t>
            </w:r>
          </w:p>
        </w:tc>
      </w:tr>
      <w:tr w:rsidR="008B1811" w:rsidRPr="0044260A" w14:paraId="7C9CF1AE" w14:textId="77777777" w:rsidTr="008B1811">
        <w:trPr>
          <w:trHeight w:val="174"/>
        </w:trPr>
        <w:tc>
          <w:tcPr>
            <w:tcW w:w="2065" w:type="dxa"/>
          </w:tcPr>
          <w:p w14:paraId="0081ECD5" w14:textId="4A538176" w:rsidR="008B1811" w:rsidRPr="0044260A" w:rsidRDefault="008B1811" w:rsidP="008B1811">
            <w:pPr>
              <w:rPr>
                <w:rFonts w:asciiTheme="minorHAnsi" w:hAnsiTheme="minorHAnsi"/>
                <w:b/>
                <w:sz w:val="16"/>
                <w:szCs w:val="16"/>
              </w:rPr>
            </w:pPr>
            <w:r w:rsidRPr="0044260A">
              <w:rPr>
                <w:sz w:val="16"/>
                <w:szCs w:val="16"/>
              </w:rPr>
              <w:t xml:space="preserve">Production commenced </w:t>
            </w:r>
          </w:p>
        </w:tc>
        <w:tc>
          <w:tcPr>
            <w:tcW w:w="6840" w:type="dxa"/>
          </w:tcPr>
          <w:p w14:paraId="13674A60" w14:textId="00CDBCC0" w:rsidR="008B1811" w:rsidRPr="0044260A" w:rsidRDefault="008B1811" w:rsidP="008B1811">
            <w:pPr>
              <w:rPr>
                <w:sz w:val="16"/>
                <w:szCs w:val="16"/>
              </w:rPr>
            </w:pPr>
            <w:r w:rsidRPr="0044260A">
              <w:rPr>
                <w:sz w:val="16"/>
                <w:szCs w:val="16"/>
              </w:rPr>
              <w:t>Operations started in 1978</w:t>
            </w:r>
          </w:p>
        </w:tc>
      </w:tr>
      <w:tr w:rsidR="008B1811" w:rsidRPr="0044260A" w14:paraId="3B125119" w14:textId="77777777" w:rsidTr="008B1811">
        <w:trPr>
          <w:trHeight w:val="174"/>
        </w:trPr>
        <w:tc>
          <w:tcPr>
            <w:tcW w:w="2065" w:type="dxa"/>
          </w:tcPr>
          <w:p w14:paraId="4B275156" w14:textId="19B9B7D7" w:rsidR="008B1811" w:rsidRPr="0044260A" w:rsidRDefault="00581C4E" w:rsidP="00581C4E">
            <w:pPr>
              <w:rPr>
                <w:rFonts w:asciiTheme="minorHAnsi" w:hAnsiTheme="minorHAnsi"/>
                <w:b/>
                <w:sz w:val="16"/>
                <w:szCs w:val="16"/>
              </w:rPr>
            </w:pPr>
            <w:r w:rsidRPr="0044260A">
              <w:rPr>
                <w:sz w:val="16"/>
                <w:szCs w:val="16"/>
              </w:rPr>
              <w:t xml:space="preserve">Mining operation </w:t>
            </w:r>
            <w:r w:rsidRPr="0044260A">
              <w:rPr>
                <w:sz w:val="16"/>
                <w:szCs w:val="16"/>
              </w:rPr>
              <w:br/>
              <w:t>(mining equipment)</w:t>
            </w:r>
          </w:p>
        </w:tc>
        <w:tc>
          <w:tcPr>
            <w:tcW w:w="6840" w:type="dxa"/>
          </w:tcPr>
          <w:p w14:paraId="3E681C4B" w14:textId="0180F949" w:rsidR="008B1811" w:rsidRPr="0044260A" w:rsidRDefault="008B1811" w:rsidP="008B1811">
            <w:pPr>
              <w:rPr>
                <w:sz w:val="16"/>
                <w:szCs w:val="16"/>
              </w:rPr>
            </w:pPr>
            <w:r w:rsidRPr="0044260A">
              <w:rPr>
                <w:sz w:val="16"/>
                <w:szCs w:val="16"/>
              </w:rPr>
              <w:t>Conventional shovel-truck open pit mining.</w:t>
            </w:r>
            <w:r w:rsidRPr="0044260A">
              <w:rPr>
                <w:sz w:val="16"/>
                <w:szCs w:val="16"/>
              </w:rPr>
              <w:br/>
              <w:t xml:space="preserve">Excavators: LIEBHERR-994B, EKG-10, EKG-15, </w:t>
            </w:r>
            <w:r w:rsidRPr="0044260A">
              <w:rPr>
                <w:sz w:val="16"/>
                <w:szCs w:val="16"/>
              </w:rPr>
              <w:br/>
              <w:t>Haulage: Belaz-75130, BelAZ-75473 and BelAZ-7648</w:t>
            </w:r>
            <w:r w:rsidRPr="0044260A">
              <w:rPr>
                <w:sz w:val="16"/>
                <w:szCs w:val="16"/>
              </w:rPr>
              <w:br/>
              <w:t>Loaders: Komatsu WA800 and WA-600, LIEBHERR L-581</w:t>
            </w:r>
            <w:r w:rsidRPr="0044260A">
              <w:rPr>
                <w:sz w:val="16"/>
                <w:szCs w:val="16"/>
              </w:rPr>
              <w:br/>
              <w:t>Drills: SBSH250-32</w:t>
            </w:r>
            <w:r w:rsidRPr="0044260A">
              <w:rPr>
                <w:sz w:val="16"/>
                <w:szCs w:val="16"/>
              </w:rPr>
              <w:br/>
              <w:t>Grader: CAT -16H</w:t>
            </w:r>
            <w:r w:rsidRPr="0044260A">
              <w:rPr>
                <w:sz w:val="16"/>
                <w:szCs w:val="16"/>
              </w:rPr>
              <w:br/>
              <w:t>Dozer: Komatsu D-275A; 824G, WD-500</w:t>
            </w:r>
          </w:p>
        </w:tc>
      </w:tr>
      <w:tr w:rsidR="008B1811" w:rsidRPr="0044260A" w14:paraId="41AAF8DB" w14:textId="77777777" w:rsidTr="008B1811">
        <w:trPr>
          <w:trHeight w:val="174"/>
        </w:trPr>
        <w:tc>
          <w:tcPr>
            <w:tcW w:w="2065" w:type="dxa"/>
          </w:tcPr>
          <w:p w14:paraId="5C0D6EFB" w14:textId="7DCC71AF" w:rsidR="008B1811" w:rsidRPr="0044260A" w:rsidRDefault="000635C1" w:rsidP="00766359">
            <w:pPr>
              <w:rPr>
                <w:rFonts w:asciiTheme="minorHAnsi" w:hAnsiTheme="minorHAnsi"/>
                <w:b/>
                <w:sz w:val="16"/>
                <w:szCs w:val="16"/>
              </w:rPr>
            </w:pPr>
            <w:r w:rsidRPr="0044260A">
              <w:rPr>
                <w:sz w:val="16"/>
                <w:szCs w:val="16"/>
              </w:rPr>
              <w:t>Production</w:t>
            </w:r>
          </w:p>
        </w:tc>
        <w:tc>
          <w:tcPr>
            <w:tcW w:w="6840" w:type="dxa"/>
          </w:tcPr>
          <w:p w14:paraId="0A678D78" w14:textId="12697680" w:rsidR="008B1811" w:rsidRPr="0044260A" w:rsidRDefault="00581C4E" w:rsidP="00766359">
            <w:pPr>
              <w:rPr>
                <w:sz w:val="16"/>
                <w:szCs w:val="16"/>
              </w:rPr>
            </w:pPr>
            <w:r w:rsidRPr="0044260A">
              <w:rPr>
                <w:sz w:val="16"/>
                <w:szCs w:val="16"/>
              </w:rPr>
              <w:t>Production commenced</w:t>
            </w:r>
          </w:p>
        </w:tc>
      </w:tr>
      <w:tr w:rsidR="000635C1" w:rsidRPr="0044260A" w14:paraId="77FDFEB7" w14:textId="77777777" w:rsidTr="008B1811">
        <w:trPr>
          <w:trHeight w:val="174"/>
        </w:trPr>
        <w:tc>
          <w:tcPr>
            <w:tcW w:w="2065" w:type="dxa"/>
          </w:tcPr>
          <w:p w14:paraId="5A3236C6" w14:textId="0B9ED417" w:rsidR="000635C1" w:rsidRPr="0044260A" w:rsidRDefault="00AD7D9F" w:rsidP="00766359">
            <w:pPr>
              <w:rPr>
                <w:sz w:val="16"/>
                <w:szCs w:val="16"/>
              </w:rPr>
            </w:pPr>
            <w:r w:rsidRPr="0044260A">
              <w:rPr>
                <w:sz w:val="16"/>
                <w:szCs w:val="16"/>
              </w:rPr>
              <w:t>Mineral reserves and ore grade</w:t>
            </w:r>
          </w:p>
        </w:tc>
        <w:tc>
          <w:tcPr>
            <w:tcW w:w="6840" w:type="dxa"/>
          </w:tcPr>
          <w:p w14:paraId="536C2CC2" w14:textId="50B0C71A" w:rsidR="000635C1" w:rsidRPr="0044260A" w:rsidRDefault="00AD7D9F" w:rsidP="00AD7D9F">
            <w:pPr>
              <w:rPr>
                <w:sz w:val="16"/>
                <w:szCs w:val="16"/>
              </w:rPr>
            </w:pPr>
            <w:r w:rsidRPr="0044260A">
              <w:rPr>
                <w:sz w:val="16"/>
                <w:szCs w:val="16"/>
              </w:rPr>
              <w:t>Estimated reserves: 1.5 billion tonnes</w:t>
            </w:r>
            <w:r w:rsidRPr="0044260A">
              <w:rPr>
                <w:sz w:val="16"/>
                <w:szCs w:val="16"/>
              </w:rPr>
              <w:br/>
              <w:t>Grade: Cu 0.526; Mo 0.0188</w:t>
            </w:r>
          </w:p>
        </w:tc>
      </w:tr>
      <w:tr w:rsidR="00AD7D9F" w:rsidRPr="0044260A" w14:paraId="5306A1E5" w14:textId="77777777" w:rsidTr="008B1811">
        <w:trPr>
          <w:trHeight w:val="174"/>
        </w:trPr>
        <w:tc>
          <w:tcPr>
            <w:tcW w:w="2065" w:type="dxa"/>
            <w:vMerge w:val="restart"/>
          </w:tcPr>
          <w:p w14:paraId="237F3CF2" w14:textId="7F06639E" w:rsidR="00AD7D9F" w:rsidRPr="0044260A" w:rsidRDefault="00AD7D9F" w:rsidP="00AD7D9F">
            <w:pPr>
              <w:rPr>
                <w:sz w:val="16"/>
                <w:szCs w:val="16"/>
              </w:rPr>
            </w:pPr>
            <w:r w:rsidRPr="0044260A">
              <w:rPr>
                <w:sz w:val="16"/>
                <w:szCs w:val="16"/>
              </w:rPr>
              <w:t>Production capacity</w:t>
            </w:r>
          </w:p>
        </w:tc>
        <w:tc>
          <w:tcPr>
            <w:tcW w:w="6840" w:type="dxa"/>
          </w:tcPr>
          <w:p w14:paraId="6351C530" w14:textId="27A02C19" w:rsidR="00AD7D9F" w:rsidRPr="0044260A" w:rsidRDefault="00AD7D9F" w:rsidP="00AD7D9F">
            <w:pPr>
              <w:rPr>
                <w:sz w:val="16"/>
                <w:szCs w:val="16"/>
              </w:rPr>
            </w:pPr>
            <w:r w:rsidRPr="0044260A">
              <w:rPr>
                <w:sz w:val="16"/>
                <w:szCs w:val="16"/>
              </w:rPr>
              <w:t xml:space="preserve">Mining: 32 </w:t>
            </w:r>
            <w:proofErr w:type="spellStart"/>
            <w:r w:rsidRPr="0044260A">
              <w:rPr>
                <w:sz w:val="16"/>
                <w:szCs w:val="16"/>
              </w:rPr>
              <w:t>mln</w:t>
            </w:r>
            <w:proofErr w:type="spellEnd"/>
            <w:r w:rsidRPr="0044260A">
              <w:rPr>
                <w:sz w:val="16"/>
                <w:szCs w:val="16"/>
              </w:rPr>
              <w:t xml:space="preserve"> tonnes of ore per year (extension project going under construction and capacity will increase up to 35 </w:t>
            </w:r>
            <w:proofErr w:type="spellStart"/>
            <w:r w:rsidRPr="0044260A">
              <w:rPr>
                <w:sz w:val="16"/>
                <w:szCs w:val="16"/>
              </w:rPr>
              <w:t>mln</w:t>
            </w:r>
            <w:proofErr w:type="spellEnd"/>
            <w:r w:rsidRPr="0044260A">
              <w:rPr>
                <w:sz w:val="16"/>
                <w:szCs w:val="16"/>
              </w:rPr>
              <w:t xml:space="preserve"> tons of ore per year)</w:t>
            </w:r>
          </w:p>
        </w:tc>
      </w:tr>
      <w:tr w:rsidR="00AD7D9F" w:rsidRPr="0044260A" w14:paraId="74D1F938" w14:textId="77777777" w:rsidTr="008B1811">
        <w:trPr>
          <w:trHeight w:val="174"/>
        </w:trPr>
        <w:tc>
          <w:tcPr>
            <w:tcW w:w="2065" w:type="dxa"/>
            <w:vMerge/>
          </w:tcPr>
          <w:p w14:paraId="2C8999AE" w14:textId="77777777" w:rsidR="00AD7D9F" w:rsidRPr="0044260A" w:rsidRDefault="00AD7D9F" w:rsidP="00AD7D9F">
            <w:pPr>
              <w:rPr>
                <w:sz w:val="16"/>
                <w:szCs w:val="16"/>
              </w:rPr>
            </w:pPr>
          </w:p>
        </w:tc>
        <w:tc>
          <w:tcPr>
            <w:tcW w:w="6840" w:type="dxa"/>
          </w:tcPr>
          <w:p w14:paraId="35D9850C" w14:textId="46C8875C" w:rsidR="00AD7D9F" w:rsidRPr="0044260A" w:rsidRDefault="00AD7D9F" w:rsidP="00AD7D9F">
            <w:pPr>
              <w:rPr>
                <w:sz w:val="16"/>
                <w:szCs w:val="16"/>
              </w:rPr>
            </w:pPr>
            <w:r w:rsidRPr="0044260A">
              <w:rPr>
                <w:sz w:val="16"/>
                <w:szCs w:val="16"/>
              </w:rPr>
              <w:t>Processing: Over 569 thousand tonnes of copper concentrate and 3,000 tonnes of molybdenum concentrate per year. The mine has a Solvent Extraction Electro Winning Plant which is capable of producing 3,000 tonnes Cu cathode annually.</w:t>
            </w:r>
          </w:p>
        </w:tc>
      </w:tr>
      <w:tr w:rsidR="00376483" w:rsidRPr="0044260A" w14:paraId="3F49D388" w14:textId="77777777" w:rsidTr="008B1811">
        <w:trPr>
          <w:trHeight w:val="174"/>
        </w:trPr>
        <w:tc>
          <w:tcPr>
            <w:tcW w:w="2065" w:type="dxa"/>
          </w:tcPr>
          <w:p w14:paraId="2312BD71" w14:textId="0CAB8F92" w:rsidR="00376483" w:rsidRPr="0044260A" w:rsidRDefault="00376483" w:rsidP="00376483">
            <w:pPr>
              <w:rPr>
                <w:sz w:val="16"/>
                <w:szCs w:val="16"/>
              </w:rPr>
            </w:pPr>
            <w:r w:rsidRPr="0044260A">
              <w:rPr>
                <w:sz w:val="16"/>
                <w:szCs w:val="16"/>
              </w:rPr>
              <w:t>Total number of employees</w:t>
            </w:r>
          </w:p>
        </w:tc>
        <w:tc>
          <w:tcPr>
            <w:tcW w:w="6840" w:type="dxa"/>
          </w:tcPr>
          <w:p w14:paraId="20FA598A" w14:textId="2CAF856B" w:rsidR="00376483" w:rsidRPr="0044260A" w:rsidRDefault="00376483" w:rsidP="00376483">
            <w:pPr>
              <w:rPr>
                <w:sz w:val="16"/>
                <w:szCs w:val="16"/>
              </w:rPr>
            </w:pPr>
            <w:r w:rsidRPr="0044260A">
              <w:rPr>
                <w:sz w:val="16"/>
                <w:szCs w:val="16"/>
              </w:rPr>
              <w:t>Approximately 6,000</w:t>
            </w:r>
          </w:p>
        </w:tc>
      </w:tr>
      <w:tr w:rsidR="00376483" w:rsidRPr="0044260A" w14:paraId="74EC9AE9" w14:textId="77777777" w:rsidTr="008B1811">
        <w:trPr>
          <w:trHeight w:val="174"/>
        </w:trPr>
        <w:tc>
          <w:tcPr>
            <w:tcW w:w="2065" w:type="dxa"/>
          </w:tcPr>
          <w:p w14:paraId="0E44DE6D" w14:textId="12A49981" w:rsidR="00376483" w:rsidRPr="0044260A" w:rsidRDefault="00376483" w:rsidP="00376483">
            <w:pPr>
              <w:rPr>
                <w:sz w:val="16"/>
                <w:szCs w:val="16"/>
              </w:rPr>
            </w:pPr>
            <w:r w:rsidRPr="0044260A">
              <w:rPr>
                <w:sz w:val="16"/>
                <w:szCs w:val="16"/>
              </w:rPr>
              <w:lastRenderedPageBreak/>
              <w:t>Infrastructure</w:t>
            </w:r>
          </w:p>
        </w:tc>
        <w:tc>
          <w:tcPr>
            <w:tcW w:w="6840" w:type="dxa"/>
          </w:tcPr>
          <w:p w14:paraId="0315C329" w14:textId="4FA1AEDF" w:rsidR="00376483" w:rsidRPr="0044260A" w:rsidRDefault="00376483" w:rsidP="00376483">
            <w:pPr>
              <w:rPr>
                <w:sz w:val="16"/>
                <w:szCs w:val="16"/>
              </w:rPr>
            </w:pPr>
            <w:r w:rsidRPr="0044260A">
              <w:rPr>
                <w:sz w:val="16"/>
                <w:szCs w:val="16"/>
              </w:rPr>
              <w:t xml:space="preserve">Erdenet is connected by railway to the East-Siberian railway network and to the Chinese railway network. It is also connected by a paved road to </w:t>
            </w:r>
            <w:proofErr w:type="spellStart"/>
            <w:r w:rsidRPr="0044260A">
              <w:rPr>
                <w:sz w:val="16"/>
                <w:szCs w:val="16"/>
              </w:rPr>
              <w:t>Bulgan</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and Darkhan and Ulaanbaatar cities. The infrastructure surrounding Erdenet is well developed.</w:t>
            </w:r>
          </w:p>
        </w:tc>
      </w:tr>
      <w:tr w:rsidR="00B636F8" w:rsidRPr="0044260A" w14:paraId="7E52A87C" w14:textId="77777777" w:rsidTr="008B1811">
        <w:trPr>
          <w:trHeight w:val="174"/>
        </w:trPr>
        <w:tc>
          <w:tcPr>
            <w:tcW w:w="2065" w:type="dxa"/>
          </w:tcPr>
          <w:p w14:paraId="062CD167" w14:textId="30A87B04" w:rsidR="00B636F8" w:rsidRPr="0044260A" w:rsidRDefault="00B636F8" w:rsidP="00B636F8">
            <w:pPr>
              <w:rPr>
                <w:sz w:val="16"/>
                <w:szCs w:val="16"/>
              </w:rPr>
            </w:pPr>
            <w:r w:rsidRPr="0044260A">
              <w:rPr>
                <w:sz w:val="16"/>
                <w:szCs w:val="16"/>
              </w:rPr>
              <w:t>Production for 2020</w:t>
            </w:r>
          </w:p>
        </w:tc>
        <w:tc>
          <w:tcPr>
            <w:tcW w:w="6840" w:type="dxa"/>
          </w:tcPr>
          <w:p w14:paraId="006A051C" w14:textId="4A841EC5" w:rsidR="00B636F8" w:rsidRPr="0044260A" w:rsidRDefault="00B636F8" w:rsidP="00B636F8">
            <w:pPr>
              <w:rPr>
                <w:sz w:val="16"/>
                <w:szCs w:val="16"/>
              </w:rPr>
            </w:pPr>
            <w:r w:rsidRPr="0044260A">
              <w:rPr>
                <w:sz w:val="16"/>
                <w:szCs w:val="16"/>
              </w:rPr>
              <w:t xml:space="preserve">26 </w:t>
            </w:r>
            <w:proofErr w:type="spellStart"/>
            <w:r w:rsidRPr="0044260A">
              <w:rPr>
                <w:sz w:val="16"/>
                <w:szCs w:val="16"/>
              </w:rPr>
              <w:t>mln</w:t>
            </w:r>
            <w:proofErr w:type="spellEnd"/>
            <w:r w:rsidRPr="0044260A">
              <w:rPr>
                <w:sz w:val="16"/>
                <w:szCs w:val="16"/>
              </w:rPr>
              <w:t xml:space="preserve"> tonnes of ore; 530,000 tonnes of copper concentrate; </w:t>
            </w:r>
          </w:p>
        </w:tc>
      </w:tr>
      <w:tr w:rsidR="00B636F8" w:rsidRPr="0044260A" w14:paraId="25EB82D2" w14:textId="77777777" w:rsidTr="008B1811">
        <w:trPr>
          <w:trHeight w:val="174"/>
        </w:trPr>
        <w:tc>
          <w:tcPr>
            <w:tcW w:w="2065" w:type="dxa"/>
          </w:tcPr>
          <w:p w14:paraId="5F711D63" w14:textId="7B92605A" w:rsidR="00B636F8" w:rsidRPr="0044260A" w:rsidRDefault="00B636F8" w:rsidP="00B636F8">
            <w:pPr>
              <w:rPr>
                <w:sz w:val="16"/>
                <w:szCs w:val="16"/>
              </w:rPr>
            </w:pPr>
            <w:r w:rsidRPr="0044260A">
              <w:rPr>
                <w:sz w:val="16"/>
                <w:szCs w:val="16"/>
              </w:rPr>
              <w:t>Contact</w:t>
            </w:r>
          </w:p>
        </w:tc>
        <w:tc>
          <w:tcPr>
            <w:tcW w:w="6840" w:type="dxa"/>
          </w:tcPr>
          <w:p w14:paraId="11813C1B" w14:textId="16D2DD16" w:rsidR="00B636F8" w:rsidRPr="0044260A" w:rsidRDefault="00B636F8" w:rsidP="00B636F8">
            <w:pPr>
              <w:rPr>
                <w:sz w:val="16"/>
                <w:szCs w:val="16"/>
              </w:rPr>
            </w:pPr>
            <w:r w:rsidRPr="0044260A">
              <w:rPr>
                <w:sz w:val="16"/>
                <w:szCs w:val="16"/>
              </w:rPr>
              <w:t xml:space="preserve">Name: Mr. G. </w:t>
            </w:r>
            <w:proofErr w:type="spellStart"/>
            <w:r w:rsidRPr="0044260A">
              <w:rPr>
                <w:sz w:val="16"/>
                <w:szCs w:val="16"/>
              </w:rPr>
              <w:t>Ganbat</w:t>
            </w:r>
            <w:proofErr w:type="spellEnd"/>
            <w:r w:rsidRPr="0044260A">
              <w:rPr>
                <w:sz w:val="16"/>
                <w:szCs w:val="16"/>
              </w:rPr>
              <w:t xml:space="preserve"> </w:t>
            </w:r>
            <w:r w:rsidRPr="0044260A">
              <w:rPr>
                <w:sz w:val="16"/>
                <w:szCs w:val="16"/>
              </w:rPr>
              <w:br/>
              <w:t xml:space="preserve">Position: General Manager, Development Department  </w:t>
            </w:r>
            <w:r w:rsidRPr="0044260A">
              <w:rPr>
                <w:sz w:val="16"/>
                <w:szCs w:val="16"/>
              </w:rPr>
              <w:br/>
              <w:t xml:space="preserve">Address: Administrative Building II, </w:t>
            </w:r>
            <w:proofErr w:type="spellStart"/>
            <w:r w:rsidRPr="0044260A">
              <w:rPr>
                <w:sz w:val="16"/>
                <w:szCs w:val="16"/>
              </w:rPr>
              <w:t>Nairamdal</w:t>
            </w:r>
            <w:proofErr w:type="spellEnd"/>
            <w:r w:rsidRPr="0044260A">
              <w:rPr>
                <w:sz w:val="16"/>
                <w:szCs w:val="16"/>
              </w:rPr>
              <w:t xml:space="preserve"> Square, Bayan-</w:t>
            </w:r>
            <w:proofErr w:type="spellStart"/>
            <w:r w:rsidRPr="0044260A">
              <w:rPr>
                <w:sz w:val="16"/>
                <w:szCs w:val="16"/>
              </w:rPr>
              <w:t>Undur</w:t>
            </w:r>
            <w:proofErr w:type="spellEnd"/>
            <w:r w:rsidRPr="0044260A">
              <w:rPr>
                <w:sz w:val="16"/>
                <w:szCs w:val="16"/>
              </w:rPr>
              <w:t xml:space="preserve"> soum, Orkhon </w:t>
            </w:r>
            <w:proofErr w:type="spellStart"/>
            <w:r w:rsidRPr="0044260A">
              <w:rPr>
                <w:sz w:val="16"/>
                <w:szCs w:val="16"/>
              </w:rPr>
              <w:t>Aimag</w:t>
            </w:r>
            <w:proofErr w:type="spellEnd"/>
            <w:r w:rsidRPr="0044260A">
              <w:rPr>
                <w:sz w:val="16"/>
                <w:szCs w:val="16"/>
              </w:rPr>
              <w:t>, Mongolia</w:t>
            </w:r>
            <w:r w:rsidRPr="0044260A">
              <w:rPr>
                <w:sz w:val="16"/>
                <w:szCs w:val="16"/>
              </w:rPr>
              <w:br/>
              <w:t xml:space="preserve">Email: </w:t>
            </w:r>
            <w:hyperlink r:id="rId48" w:history="1">
              <w:r w:rsidRPr="0044260A">
                <w:rPr>
                  <w:rStyle w:val="Hyperlink"/>
                  <w:sz w:val="16"/>
                  <w:szCs w:val="16"/>
                </w:rPr>
                <w:t>ganbat@erdenetmc.mn</w:t>
              </w:r>
            </w:hyperlink>
            <w:r w:rsidRPr="0044260A">
              <w:rPr>
                <w:sz w:val="16"/>
                <w:szCs w:val="16"/>
              </w:rPr>
              <w:br/>
              <w:t>Telephone: + 976 1-352-73726</w:t>
            </w:r>
          </w:p>
        </w:tc>
      </w:tr>
    </w:tbl>
    <w:p w14:paraId="13F942BC" w14:textId="5C81E96E"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D321C8" w:rsidRPr="0044260A" w14:paraId="7A72AC2A" w14:textId="77777777" w:rsidTr="00766359">
        <w:tc>
          <w:tcPr>
            <w:tcW w:w="8905" w:type="dxa"/>
            <w:gridSpan w:val="2"/>
            <w:shd w:val="clear" w:color="auto" w:fill="2E1A47"/>
          </w:tcPr>
          <w:p w14:paraId="20D0845D" w14:textId="6EC6F680" w:rsidR="00D321C8" w:rsidRPr="0044260A" w:rsidRDefault="00D321C8" w:rsidP="00766359">
            <w:pPr>
              <w:rPr>
                <w:rFonts w:asciiTheme="minorHAnsi" w:hAnsiTheme="minorHAnsi"/>
                <w:b/>
                <w:color w:val="FFFFFF" w:themeColor="background1"/>
              </w:rPr>
            </w:pPr>
            <w:r w:rsidRPr="0044260A">
              <w:rPr>
                <w:rFonts w:asciiTheme="minorHAnsi" w:hAnsiTheme="minorHAnsi"/>
                <w:b/>
                <w:color w:val="FFFFFF" w:themeColor="background1"/>
              </w:rPr>
              <w:t>Operating Mine # 2</w:t>
            </w:r>
          </w:p>
        </w:tc>
      </w:tr>
      <w:tr w:rsidR="00712718" w:rsidRPr="0044260A" w14:paraId="28FDD05A" w14:textId="77777777" w:rsidTr="00766359">
        <w:trPr>
          <w:trHeight w:val="174"/>
        </w:trPr>
        <w:tc>
          <w:tcPr>
            <w:tcW w:w="2065" w:type="dxa"/>
          </w:tcPr>
          <w:p w14:paraId="1C43B2EF" w14:textId="0C6D39B8" w:rsidR="00712718" w:rsidRPr="0044260A" w:rsidRDefault="00712718" w:rsidP="00712718">
            <w:pPr>
              <w:rPr>
                <w:rFonts w:asciiTheme="minorHAnsi" w:hAnsiTheme="minorHAnsi"/>
                <w:b/>
                <w:sz w:val="16"/>
                <w:szCs w:val="16"/>
              </w:rPr>
            </w:pPr>
            <w:r w:rsidRPr="0044260A">
              <w:rPr>
                <w:sz w:val="16"/>
                <w:szCs w:val="16"/>
              </w:rPr>
              <w:t xml:space="preserve">Name of mine </w:t>
            </w:r>
          </w:p>
        </w:tc>
        <w:tc>
          <w:tcPr>
            <w:tcW w:w="6840" w:type="dxa"/>
          </w:tcPr>
          <w:p w14:paraId="6C342F0C" w14:textId="7B25E492" w:rsidR="00712718" w:rsidRPr="0044260A" w:rsidRDefault="00712718" w:rsidP="00712718">
            <w:pPr>
              <w:rPr>
                <w:rFonts w:asciiTheme="minorHAnsi" w:hAnsiTheme="minorHAnsi"/>
                <w:sz w:val="16"/>
                <w:szCs w:val="16"/>
              </w:rPr>
            </w:pPr>
            <w:proofErr w:type="spellStart"/>
            <w:r w:rsidRPr="0044260A">
              <w:rPr>
                <w:sz w:val="16"/>
                <w:szCs w:val="16"/>
              </w:rPr>
              <w:t>Oyu</w:t>
            </w:r>
            <w:proofErr w:type="spellEnd"/>
            <w:r w:rsidRPr="0044260A">
              <w:rPr>
                <w:sz w:val="16"/>
                <w:szCs w:val="16"/>
              </w:rPr>
              <w:t xml:space="preserve"> Tolgoi </w:t>
            </w:r>
            <w:proofErr w:type="gramStart"/>
            <w:r w:rsidRPr="0044260A">
              <w:rPr>
                <w:sz w:val="16"/>
                <w:szCs w:val="16"/>
              </w:rPr>
              <w:t>Mine  (</w:t>
            </w:r>
            <w:proofErr w:type="gramEnd"/>
            <w:r w:rsidRPr="0044260A">
              <w:rPr>
                <w:sz w:val="16"/>
                <w:szCs w:val="16"/>
              </w:rPr>
              <w:t>open pit and shifts to underground)</w:t>
            </w:r>
          </w:p>
        </w:tc>
      </w:tr>
      <w:tr w:rsidR="00712718" w:rsidRPr="0044260A" w14:paraId="5FF78040" w14:textId="77777777" w:rsidTr="00766359">
        <w:trPr>
          <w:trHeight w:val="174"/>
        </w:trPr>
        <w:tc>
          <w:tcPr>
            <w:tcW w:w="2065" w:type="dxa"/>
          </w:tcPr>
          <w:p w14:paraId="2C2EE33D" w14:textId="6128B11D" w:rsidR="00712718" w:rsidRPr="0044260A" w:rsidRDefault="00712718" w:rsidP="00712718">
            <w:pPr>
              <w:rPr>
                <w:rFonts w:asciiTheme="minorHAnsi" w:hAnsiTheme="minorHAnsi"/>
                <w:b/>
                <w:sz w:val="16"/>
                <w:szCs w:val="16"/>
              </w:rPr>
            </w:pPr>
            <w:r w:rsidRPr="0044260A">
              <w:rPr>
                <w:sz w:val="16"/>
                <w:szCs w:val="16"/>
              </w:rPr>
              <w:t>Mineral mined</w:t>
            </w:r>
          </w:p>
        </w:tc>
        <w:tc>
          <w:tcPr>
            <w:tcW w:w="6840" w:type="dxa"/>
          </w:tcPr>
          <w:p w14:paraId="1DD06D22" w14:textId="69B1E37A" w:rsidR="00712718" w:rsidRPr="0044260A" w:rsidRDefault="00712718" w:rsidP="00712718">
            <w:pPr>
              <w:rPr>
                <w:sz w:val="16"/>
                <w:szCs w:val="16"/>
              </w:rPr>
            </w:pPr>
            <w:r w:rsidRPr="0044260A">
              <w:rPr>
                <w:sz w:val="16"/>
                <w:szCs w:val="16"/>
              </w:rPr>
              <w:t>Copper (Cu) and Gold (Au)</w:t>
            </w:r>
          </w:p>
        </w:tc>
      </w:tr>
      <w:tr w:rsidR="00712718" w:rsidRPr="0044260A" w14:paraId="3E9E7DF4" w14:textId="77777777" w:rsidTr="00766359">
        <w:trPr>
          <w:trHeight w:val="174"/>
        </w:trPr>
        <w:tc>
          <w:tcPr>
            <w:tcW w:w="2065" w:type="dxa"/>
          </w:tcPr>
          <w:p w14:paraId="34FFFB5B" w14:textId="60049BF1" w:rsidR="00712718" w:rsidRPr="0044260A" w:rsidRDefault="00712718" w:rsidP="00712718">
            <w:pPr>
              <w:rPr>
                <w:rFonts w:asciiTheme="minorHAnsi" w:hAnsiTheme="minorHAnsi"/>
                <w:b/>
                <w:sz w:val="16"/>
                <w:szCs w:val="16"/>
              </w:rPr>
            </w:pPr>
            <w:r w:rsidRPr="0044260A">
              <w:rPr>
                <w:sz w:val="16"/>
                <w:szCs w:val="16"/>
              </w:rPr>
              <w:t>Location</w:t>
            </w:r>
          </w:p>
        </w:tc>
        <w:tc>
          <w:tcPr>
            <w:tcW w:w="6840" w:type="dxa"/>
          </w:tcPr>
          <w:p w14:paraId="5B5A9F4F" w14:textId="449375D7" w:rsidR="00712718" w:rsidRPr="0044260A" w:rsidRDefault="00712718" w:rsidP="00712718">
            <w:pPr>
              <w:rPr>
                <w:sz w:val="16"/>
                <w:szCs w:val="16"/>
              </w:rPr>
            </w:pPr>
            <w:proofErr w:type="spellStart"/>
            <w:r w:rsidRPr="0044260A">
              <w:rPr>
                <w:sz w:val="16"/>
                <w:szCs w:val="16"/>
              </w:rPr>
              <w:t>Khanbogd</w:t>
            </w:r>
            <w:proofErr w:type="spellEnd"/>
            <w:r w:rsidRPr="0044260A">
              <w:rPr>
                <w:sz w:val="16"/>
                <w:szCs w:val="16"/>
              </w:rPr>
              <w:t xml:space="preserve"> Soum of </w:t>
            </w:r>
            <w:proofErr w:type="spellStart"/>
            <w:r w:rsidRPr="0044260A">
              <w:rPr>
                <w:sz w:val="16"/>
                <w:szCs w:val="16"/>
              </w:rPr>
              <w:t>Umnugovi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approximately 550 km south of Ulaanbaatar, 80 km north of the Mongolia-China border</w:t>
            </w:r>
          </w:p>
        </w:tc>
      </w:tr>
      <w:tr w:rsidR="00712718" w:rsidRPr="0044260A" w14:paraId="56B6D97B" w14:textId="77777777" w:rsidTr="00766359">
        <w:trPr>
          <w:trHeight w:val="174"/>
        </w:trPr>
        <w:tc>
          <w:tcPr>
            <w:tcW w:w="2065" w:type="dxa"/>
          </w:tcPr>
          <w:p w14:paraId="6152D4D4" w14:textId="334B1195" w:rsidR="00712718" w:rsidRPr="0044260A" w:rsidRDefault="00712718" w:rsidP="00712718">
            <w:pPr>
              <w:rPr>
                <w:rFonts w:asciiTheme="minorHAnsi" w:hAnsiTheme="minorHAnsi"/>
                <w:b/>
                <w:sz w:val="16"/>
                <w:szCs w:val="16"/>
              </w:rPr>
            </w:pPr>
            <w:r w:rsidRPr="0044260A">
              <w:rPr>
                <w:sz w:val="16"/>
                <w:szCs w:val="16"/>
              </w:rPr>
              <w:t>Ownership</w:t>
            </w:r>
          </w:p>
        </w:tc>
        <w:tc>
          <w:tcPr>
            <w:tcW w:w="6840" w:type="dxa"/>
          </w:tcPr>
          <w:p w14:paraId="41BBA507" w14:textId="2AE7E378" w:rsidR="00712718" w:rsidRPr="0044260A" w:rsidRDefault="00712718" w:rsidP="00712718">
            <w:pPr>
              <w:rPr>
                <w:sz w:val="16"/>
                <w:szCs w:val="16"/>
              </w:rPr>
            </w:pPr>
            <w:r w:rsidRPr="0044260A">
              <w:rPr>
                <w:sz w:val="16"/>
                <w:szCs w:val="16"/>
              </w:rPr>
              <w:t xml:space="preserve">34 per cent of OT LLC is owned by the Government of Mongolia, while the other 66 per cent is held by Turquoise Hill Resources, 51 per cent of which is owned by Rio Tinto.  </w:t>
            </w:r>
          </w:p>
        </w:tc>
      </w:tr>
      <w:tr w:rsidR="00712718" w:rsidRPr="0044260A" w14:paraId="5A22C631" w14:textId="77777777" w:rsidTr="00766359">
        <w:trPr>
          <w:trHeight w:val="174"/>
        </w:trPr>
        <w:tc>
          <w:tcPr>
            <w:tcW w:w="2065" w:type="dxa"/>
          </w:tcPr>
          <w:p w14:paraId="3FC218A7" w14:textId="0EBA7E10" w:rsidR="00712718" w:rsidRPr="0044260A" w:rsidRDefault="00712718" w:rsidP="00712718">
            <w:pPr>
              <w:rPr>
                <w:rFonts w:asciiTheme="minorHAnsi" w:hAnsiTheme="minorHAnsi"/>
                <w:b/>
                <w:sz w:val="16"/>
                <w:szCs w:val="16"/>
              </w:rPr>
            </w:pPr>
            <w:r w:rsidRPr="0044260A">
              <w:rPr>
                <w:sz w:val="16"/>
                <w:szCs w:val="16"/>
              </w:rPr>
              <w:t>Operator of mine</w:t>
            </w:r>
          </w:p>
        </w:tc>
        <w:tc>
          <w:tcPr>
            <w:tcW w:w="6840" w:type="dxa"/>
          </w:tcPr>
          <w:p w14:paraId="143897C3" w14:textId="440DC43E" w:rsidR="00712718" w:rsidRPr="0044260A" w:rsidRDefault="00712718" w:rsidP="00712718">
            <w:pPr>
              <w:rPr>
                <w:sz w:val="16"/>
                <w:szCs w:val="16"/>
              </w:rPr>
            </w:pPr>
            <w:proofErr w:type="spellStart"/>
            <w:r w:rsidRPr="0044260A">
              <w:rPr>
                <w:sz w:val="16"/>
                <w:szCs w:val="16"/>
              </w:rPr>
              <w:t>Oyu</w:t>
            </w:r>
            <w:proofErr w:type="spellEnd"/>
            <w:r w:rsidRPr="0044260A">
              <w:rPr>
                <w:sz w:val="16"/>
                <w:szCs w:val="16"/>
              </w:rPr>
              <w:t xml:space="preserve"> Tolgoi LLC</w:t>
            </w:r>
          </w:p>
        </w:tc>
      </w:tr>
      <w:tr w:rsidR="00712718" w:rsidRPr="0044260A" w14:paraId="26DCB525" w14:textId="77777777" w:rsidTr="00766359">
        <w:trPr>
          <w:trHeight w:val="174"/>
        </w:trPr>
        <w:tc>
          <w:tcPr>
            <w:tcW w:w="2065" w:type="dxa"/>
          </w:tcPr>
          <w:p w14:paraId="031A220B" w14:textId="71BF48E5" w:rsidR="00712718" w:rsidRPr="0044260A" w:rsidRDefault="00712718" w:rsidP="00712718">
            <w:pPr>
              <w:rPr>
                <w:rFonts w:asciiTheme="minorHAnsi" w:hAnsiTheme="minorHAnsi"/>
                <w:b/>
                <w:sz w:val="16"/>
                <w:szCs w:val="16"/>
              </w:rPr>
            </w:pPr>
            <w:r w:rsidRPr="0044260A">
              <w:rPr>
                <w:sz w:val="16"/>
                <w:szCs w:val="16"/>
              </w:rPr>
              <w:t xml:space="preserve">Web address </w:t>
            </w:r>
          </w:p>
        </w:tc>
        <w:tc>
          <w:tcPr>
            <w:tcW w:w="6840" w:type="dxa"/>
          </w:tcPr>
          <w:p w14:paraId="1C98A41D" w14:textId="1239DFDB" w:rsidR="00712718" w:rsidRPr="0044260A" w:rsidRDefault="00712718" w:rsidP="00712718">
            <w:pPr>
              <w:rPr>
                <w:sz w:val="16"/>
                <w:szCs w:val="16"/>
              </w:rPr>
            </w:pPr>
            <w:r w:rsidRPr="0044260A">
              <w:rPr>
                <w:sz w:val="16"/>
                <w:szCs w:val="16"/>
              </w:rPr>
              <w:t>www.ot.mn</w:t>
            </w:r>
          </w:p>
        </w:tc>
      </w:tr>
      <w:tr w:rsidR="00712718" w:rsidRPr="0044260A" w14:paraId="5C79096C" w14:textId="77777777" w:rsidTr="00766359">
        <w:trPr>
          <w:trHeight w:val="174"/>
        </w:trPr>
        <w:tc>
          <w:tcPr>
            <w:tcW w:w="2065" w:type="dxa"/>
          </w:tcPr>
          <w:p w14:paraId="7C1E174B" w14:textId="3C0F5E76" w:rsidR="00712718" w:rsidRPr="0044260A" w:rsidRDefault="00712718" w:rsidP="00712718">
            <w:pPr>
              <w:rPr>
                <w:rFonts w:asciiTheme="minorHAnsi" w:hAnsiTheme="minorHAnsi"/>
                <w:b/>
                <w:sz w:val="16"/>
                <w:szCs w:val="16"/>
              </w:rPr>
            </w:pPr>
            <w:r w:rsidRPr="0044260A">
              <w:rPr>
                <w:sz w:val="16"/>
                <w:szCs w:val="16"/>
              </w:rPr>
              <w:t>Production commenced</w:t>
            </w:r>
          </w:p>
        </w:tc>
        <w:tc>
          <w:tcPr>
            <w:tcW w:w="6840" w:type="dxa"/>
          </w:tcPr>
          <w:p w14:paraId="297083B2" w14:textId="24CAA591" w:rsidR="00712718" w:rsidRPr="0044260A" w:rsidRDefault="00712718" w:rsidP="00712718">
            <w:pPr>
              <w:rPr>
                <w:sz w:val="16"/>
                <w:szCs w:val="16"/>
              </w:rPr>
            </w:pPr>
            <w:r w:rsidRPr="0044260A">
              <w:rPr>
                <w:sz w:val="16"/>
                <w:szCs w:val="16"/>
              </w:rPr>
              <w:t>2013</w:t>
            </w:r>
          </w:p>
        </w:tc>
      </w:tr>
      <w:tr w:rsidR="00712718" w:rsidRPr="0044260A" w14:paraId="19E81C0E" w14:textId="77777777" w:rsidTr="00766359">
        <w:trPr>
          <w:trHeight w:val="174"/>
        </w:trPr>
        <w:tc>
          <w:tcPr>
            <w:tcW w:w="2065" w:type="dxa"/>
          </w:tcPr>
          <w:p w14:paraId="5B3F32CF" w14:textId="0A9FE938" w:rsidR="00712718" w:rsidRPr="0044260A" w:rsidRDefault="00712718" w:rsidP="00712718">
            <w:pPr>
              <w:rPr>
                <w:sz w:val="16"/>
                <w:szCs w:val="16"/>
              </w:rPr>
            </w:pPr>
            <w:r w:rsidRPr="0044260A">
              <w:rPr>
                <w:sz w:val="16"/>
                <w:szCs w:val="16"/>
              </w:rPr>
              <w:t>Mining operation (mining equipment)</w:t>
            </w:r>
          </w:p>
        </w:tc>
        <w:tc>
          <w:tcPr>
            <w:tcW w:w="6840" w:type="dxa"/>
          </w:tcPr>
          <w:p w14:paraId="228D1840" w14:textId="79D4FA13" w:rsidR="00712718" w:rsidRPr="0044260A" w:rsidRDefault="00712718" w:rsidP="00712718">
            <w:pPr>
              <w:rPr>
                <w:sz w:val="16"/>
                <w:szCs w:val="16"/>
              </w:rPr>
            </w:pPr>
            <w:r w:rsidRPr="0044260A">
              <w:rPr>
                <w:sz w:val="16"/>
                <w:szCs w:val="16"/>
              </w:rPr>
              <w:t>Conventional shovel-truck open pit mining.</w:t>
            </w:r>
            <w:r w:rsidRPr="0044260A">
              <w:rPr>
                <w:sz w:val="16"/>
                <w:szCs w:val="16"/>
              </w:rPr>
              <w:br/>
              <w:t xml:space="preserve">Excavators: Bucyrus 495HR and Bucyrus 340 </w:t>
            </w:r>
            <w:r w:rsidRPr="0044260A">
              <w:rPr>
                <w:sz w:val="16"/>
                <w:szCs w:val="16"/>
              </w:rPr>
              <w:br/>
              <w:t xml:space="preserve">Haulage: Komatsu 930E </w:t>
            </w:r>
            <w:r w:rsidRPr="0044260A">
              <w:rPr>
                <w:sz w:val="16"/>
                <w:szCs w:val="16"/>
              </w:rPr>
              <w:br/>
              <w:t>Loaders: Komatsu WA 1200</w:t>
            </w:r>
            <w:r w:rsidRPr="0044260A">
              <w:rPr>
                <w:sz w:val="16"/>
                <w:szCs w:val="16"/>
              </w:rPr>
              <w:br/>
              <w:t>Drills: Atlas Copco PV351 and Sandvik DR580</w:t>
            </w:r>
            <w:r w:rsidRPr="0044260A">
              <w:rPr>
                <w:sz w:val="16"/>
                <w:szCs w:val="16"/>
              </w:rPr>
              <w:br/>
            </w:r>
            <w:r w:rsidRPr="0044260A">
              <w:rPr>
                <w:sz w:val="16"/>
                <w:szCs w:val="16"/>
              </w:rPr>
              <w:lastRenderedPageBreak/>
              <w:t>Grader: CAT 16M</w:t>
            </w:r>
            <w:r w:rsidRPr="0044260A">
              <w:rPr>
                <w:sz w:val="16"/>
                <w:szCs w:val="16"/>
              </w:rPr>
              <w:br/>
              <w:t>Dozer: Komatsu DT375 and Komatsu DT475</w:t>
            </w:r>
          </w:p>
        </w:tc>
      </w:tr>
      <w:tr w:rsidR="00712718" w:rsidRPr="0044260A" w14:paraId="3D02C820" w14:textId="77777777" w:rsidTr="00766359">
        <w:trPr>
          <w:trHeight w:val="174"/>
        </w:trPr>
        <w:tc>
          <w:tcPr>
            <w:tcW w:w="2065" w:type="dxa"/>
          </w:tcPr>
          <w:p w14:paraId="2D5CD325" w14:textId="2D0B09C6" w:rsidR="00712718" w:rsidRPr="0044260A" w:rsidRDefault="00712718" w:rsidP="00712718">
            <w:pPr>
              <w:rPr>
                <w:sz w:val="16"/>
                <w:szCs w:val="16"/>
              </w:rPr>
            </w:pPr>
            <w:r w:rsidRPr="0044260A">
              <w:rPr>
                <w:sz w:val="16"/>
                <w:szCs w:val="16"/>
              </w:rPr>
              <w:lastRenderedPageBreak/>
              <w:t>Mineral reserves and ore grade</w:t>
            </w:r>
          </w:p>
        </w:tc>
        <w:tc>
          <w:tcPr>
            <w:tcW w:w="6840" w:type="dxa"/>
          </w:tcPr>
          <w:p w14:paraId="5D1D02D7" w14:textId="5B28479E" w:rsidR="00712718" w:rsidRPr="0044260A" w:rsidRDefault="00712718" w:rsidP="00712718">
            <w:pPr>
              <w:rPr>
                <w:sz w:val="16"/>
                <w:szCs w:val="16"/>
              </w:rPr>
            </w:pPr>
            <w:r w:rsidRPr="0044260A">
              <w:rPr>
                <w:sz w:val="16"/>
                <w:szCs w:val="16"/>
              </w:rPr>
              <w:t xml:space="preserve">Measured and indicated at </w:t>
            </w:r>
            <w:proofErr w:type="spellStart"/>
            <w:r w:rsidRPr="0044260A">
              <w:rPr>
                <w:sz w:val="16"/>
                <w:szCs w:val="16"/>
              </w:rPr>
              <w:t>CuEq</w:t>
            </w:r>
            <w:proofErr w:type="spellEnd"/>
            <w:r w:rsidRPr="0044260A">
              <w:rPr>
                <w:sz w:val="16"/>
                <w:szCs w:val="16"/>
              </w:rPr>
              <w:t xml:space="preserve"> 0.37 per cent, Cu 14,616,714klbs; Au-7,674koz; Measured and indicated at </w:t>
            </w:r>
            <w:proofErr w:type="spellStart"/>
            <w:r w:rsidRPr="0044260A">
              <w:rPr>
                <w:sz w:val="16"/>
                <w:szCs w:val="16"/>
              </w:rPr>
              <w:t>CuEq</w:t>
            </w:r>
            <w:proofErr w:type="spellEnd"/>
            <w:r w:rsidRPr="0044260A">
              <w:rPr>
                <w:sz w:val="16"/>
                <w:szCs w:val="16"/>
              </w:rPr>
              <w:t xml:space="preserve"> 0.22 per cent, Cu 772,148klbs; Au-821koz</w:t>
            </w:r>
          </w:p>
        </w:tc>
      </w:tr>
      <w:tr w:rsidR="00712718" w:rsidRPr="0044260A" w14:paraId="7604F8C1" w14:textId="77777777" w:rsidTr="00766359">
        <w:trPr>
          <w:trHeight w:val="174"/>
        </w:trPr>
        <w:tc>
          <w:tcPr>
            <w:tcW w:w="2065" w:type="dxa"/>
          </w:tcPr>
          <w:p w14:paraId="102076B1" w14:textId="08FE5BDA" w:rsidR="00712718" w:rsidRPr="0044260A" w:rsidRDefault="00712718" w:rsidP="00712718">
            <w:pPr>
              <w:rPr>
                <w:sz w:val="16"/>
                <w:szCs w:val="16"/>
              </w:rPr>
            </w:pPr>
            <w:r w:rsidRPr="0044260A">
              <w:rPr>
                <w:sz w:val="16"/>
                <w:szCs w:val="16"/>
              </w:rPr>
              <w:t>Production capacity</w:t>
            </w:r>
          </w:p>
        </w:tc>
        <w:tc>
          <w:tcPr>
            <w:tcW w:w="6840" w:type="dxa"/>
          </w:tcPr>
          <w:p w14:paraId="48761B5F" w14:textId="2A09725F" w:rsidR="00712718" w:rsidRPr="0044260A" w:rsidRDefault="00712718" w:rsidP="00712718">
            <w:pPr>
              <w:rPr>
                <w:sz w:val="16"/>
                <w:szCs w:val="16"/>
              </w:rPr>
            </w:pPr>
            <w:r w:rsidRPr="0044260A">
              <w:rPr>
                <w:sz w:val="16"/>
                <w:szCs w:val="16"/>
              </w:rPr>
              <w:t xml:space="preserve">Concentrates produced 722,500 tonnes; Concentrate sold: 724,300 tonnes </w:t>
            </w:r>
            <w:r w:rsidRPr="0044260A">
              <w:rPr>
                <w:sz w:val="16"/>
                <w:szCs w:val="16"/>
              </w:rPr>
              <w:br/>
              <w:t>(in year 2017)</w:t>
            </w:r>
          </w:p>
        </w:tc>
      </w:tr>
      <w:tr w:rsidR="00712718" w:rsidRPr="0044260A" w14:paraId="2F19BD24" w14:textId="77777777" w:rsidTr="00766359">
        <w:trPr>
          <w:trHeight w:val="174"/>
        </w:trPr>
        <w:tc>
          <w:tcPr>
            <w:tcW w:w="2065" w:type="dxa"/>
          </w:tcPr>
          <w:p w14:paraId="0BFE2FD2" w14:textId="0FF1BA5F" w:rsidR="00712718" w:rsidRPr="0044260A" w:rsidRDefault="00712718" w:rsidP="00712718">
            <w:pPr>
              <w:rPr>
                <w:sz w:val="16"/>
                <w:szCs w:val="16"/>
              </w:rPr>
            </w:pPr>
            <w:r w:rsidRPr="0044260A">
              <w:rPr>
                <w:sz w:val="16"/>
                <w:szCs w:val="16"/>
              </w:rPr>
              <w:t xml:space="preserve">Total number of employees </w:t>
            </w:r>
          </w:p>
        </w:tc>
        <w:tc>
          <w:tcPr>
            <w:tcW w:w="6840" w:type="dxa"/>
          </w:tcPr>
          <w:p w14:paraId="317D4DAD" w14:textId="48B6DB57" w:rsidR="00712718" w:rsidRPr="0044260A" w:rsidRDefault="00712718" w:rsidP="00712718">
            <w:pPr>
              <w:rPr>
                <w:sz w:val="16"/>
                <w:szCs w:val="16"/>
              </w:rPr>
            </w:pPr>
            <w:r w:rsidRPr="0044260A">
              <w:rPr>
                <w:sz w:val="16"/>
                <w:szCs w:val="16"/>
              </w:rPr>
              <w:t xml:space="preserve">12,364 as of Q4’2020 </w:t>
            </w:r>
          </w:p>
        </w:tc>
      </w:tr>
      <w:tr w:rsidR="00712718" w:rsidRPr="0044260A" w14:paraId="3840624C" w14:textId="77777777" w:rsidTr="00766359">
        <w:trPr>
          <w:trHeight w:val="174"/>
        </w:trPr>
        <w:tc>
          <w:tcPr>
            <w:tcW w:w="2065" w:type="dxa"/>
          </w:tcPr>
          <w:p w14:paraId="0EDA0AC0" w14:textId="4787916C" w:rsidR="00712718" w:rsidRPr="0044260A" w:rsidRDefault="00712718" w:rsidP="00712718">
            <w:pPr>
              <w:rPr>
                <w:sz w:val="16"/>
                <w:szCs w:val="16"/>
              </w:rPr>
            </w:pPr>
            <w:r w:rsidRPr="0044260A">
              <w:rPr>
                <w:sz w:val="16"/>
                <w:szCs w:val="16"/>
              </w:rPr>
              <w:t>Infrastructure</w:t>
            </w:r>
          </w:p>
        </w:tc>
        <w:tc>
          <w:tcPr>
            <w:tcW w:w="6840" w:type="dxa"/>
          </w:tcPr>
          <w:p w14:paraId="5DDB11A2" w14:textId="6FB5C479" w:rsidR="00712718" w:rsidRPr="0044260A" w:rsidRDefault="00712718" w:rsidP="00712718">
            <w:pPr>
              <w:rPr>
                <w:sz w:val="16"/>
                <w:szCs w:val="16"/>
              </w:rPr>
            </w:pPr>
            <w:r w:rsidRPr="0044260A">
              <w:rPr>
                <w:sz w:val="16"/>
                <w:szCs w:val="16"/>
              </w:rPr>
              <w:t xml:space="preserve">There is limited public infrastructure. All major infrastructure for operation was developed in the construction phase (2010-2013). This </w:t>
            </w:r>
            <w:proofErr w:type="gramStart"/>
            <w:r w:rsidRPr="0044260A">
              <w:rPr>
                <w:sz w:val="16"/>
                <w:szCs w:val="16"/>
              </w:rPr>
              <w:t>includes:</w:t>
            </w:r>
            <w:proofErr w:type="gramEnd"/>
            <w:r w:rsidRPr="0044260A">
              <w:rPr>
                <w:sz w:val="16"/>
                <w:szCs w:val="16"/>
              </w:rPr>
              <w:t xml:space="preserve"> paved roads from the mine to the Chinese border, water pipelines, power lines to the Chinese grid, a central heating plant and an international standard airport. OT and Government of Mongolia signed Power source framework agreement on Dec 31, </w:t>
            </w:r>
            <w:proofErr w:type="gramStart"/>
            <w:r w:rsidRPr="0044260A">
              <w:rPr>
                <w:sz w:val="16"/>
                <w:szCs w:val="16"/>
              </w:rPr>
              <w:t>2018</w:t>
            </w:r>
            <w:proofErr w:type="gramEnd"/>
            <w:r w:rsidRPr="0044260A">
              <w:rPr>
                <w:sz w:val="16"/>
                <w:szCs w:val="16"/>
              </w:rPr>
              <w:t xml:space="preserve"> to build power plant based on </w:t>
            </w:r>
            <w:proofErr w:type="spellStart"/>
            <w:r w:rsidRPr="0044260A">
              <w:rPr>
                <w:sz w:val="16"/>
                <w:szCs w:val="16"/>
              </w:rPr>
              <w:t>Tavan</w:t>
            </w:r>
            <w:proofErr w:type="spellEnd"/>
            <w:r w:rsidRPr="0044260A">
              <w:rPr>
                <w:sz w:val="16"/>
                <w:szCs w:val="16"/>
              </w:rPr>
              <w:t xml:space="preserve"> Tolgoi coalfields.</w:t>
            </w:r>
          </w:p>
        </w:tc>
      </w:tr>
      <w:tr w:rsidR="00712718" w:rsidRPr="0044260A" w14:paraId="7DCC79DB" w14:textId="77777777" w:rsidTr="00766359">
        <w:trPr>
          <w:trHeight w:val="174"/>
        </w:trPr>
        <w:tc>
          <w:tcPr>
            <w:tcW w:w="2065" w:type="dxa"/>
          </w:tcPr>
          <w:p w14:paraId="014D4B5F" w14:textId="36E2BDF1" w:rsidR="00712718" w:rsidRPr="0044260A" w:rsidRDefault="00712718" w:rsidP="00712718">
            <w:pPr>
              <w:rPr>
                <w:sz w:val="16"/>
                <w:szCs w:val="16"/>
              </w:rPr>
            </w:pPr>
            <w:r w:rsidRPr="0044260A">
              <w:rPr>
                <w:sz w:val="16"/>
                <w:szCs w:val="16"/>
              </w:rPr>
              <w:t>Production for 2021</w:t>
            </w:r>
          </w:p>
        </w:tc>
        <w:tc>
          <w:tcPr>
            <w:tcW w:w="6840" w:type="dxa"/>
          </w:tcPr>
          <w:p w14:paraId="0D512A32" w14:textId="6A4A21C7" w:rsidR="00712718" w:rsidRPr="0044260A" w:rsidRDefault="00712718" w:rsidP="00712718">
            <w:pPr>
              <w:rPr>
                <w:sz w:val="16"/>
                <w:szCs w:val="16"/>
              </w:rPr>
            </w:pPr>
            <w:r w:rsidRPr="0044260A">
              <w:rPr>
                <w:sz w:val="16"/>
                <w:szCs w:val="16"/>
              </w:rPr>
              <w:t>Production of copper in “749,600 tonnes” concentrates: 163,000 tonnes of copper; gold in concentrates: 468,000 ounces; silver in concentrates: 977,000 ounces</w:t>
            </w:r>
          </w:p>
        </w:tc>
      </w:tr>
      <w:tr w:rsidR="002D67EF" w:rsidRPr="0044260A" w14:paraId="20AEFB72" w14:textId="77777777" w:rsidTr="00766359">
        <w:trPr>
          <w:trHeight w:val="174"/>
        </w:trPr>
        <w:tc>
          <w:tcPr>
            <w:tcW w:w="2065" w:type="dxa"/>
          </w:tcPr>
          <w:p w14:paraId="13F394AD" w14:textId="183FF724" w:rsidR="002D67EF" w:rsidRPr="0044260A" w:rsidRDefault="002D67EF" w:rsidP="002D67EF">
            <w:pPr>
              <w:rPr>
                <w:sz w:val="16"/>
                <w:szCs w:val="16"/>
              </w:rPr>
            </w:pPr>
            <w:r w:rsidRPr="0044260A">
              <w:rPr>
                <w:sz w:val="16"/>
                <w:szCs w:val="16"/>
              </w:rPr>
              <w:t>Contact</w:t>
            </w:r>
          </w:p>
        </w:tc>
        <w:tc>
          <w:tcPr>
            <w:tcW w:w="6840" w:type="dxa"/>
          </w:tcPr>
          <w:p w14:paraId="029B739D" w14:textId="3C7113E2" w:rsidR="002D67EF" w:rsidRPr="0044260A" w:rsidRDefault="002D67EF" w:rsidP="00712718">
            <w:pPr>
              <w:rPr>
                <w:sz w:val="16"/>
                <w:szCs w:val="16"/>
              </w:rPr>
            </w:pPr>
            <w:r w:rsidRPr="0044260A">
              <w:rPr>
                <w:sz w:val="16"/>
                <w:szCs w:val="16"/>
              </w:rPr>
              <w:t xml:space="preserve">Name: Mr </w:t>
            </w:r>
            <w:proofErr w:type="spellStart"/>
            <w:r w:rsidRPr="0044260A">
              <w:rPr>
                <w:sz w:val="16"/>
                <w:szCs w:val="16"/>
              </w:rPr>
              <w:t>Otgonbayar</w:t>
            </w:r>
            <w:proofErr w:type="spellEnd"/>
            <w:r w:rsidRPr="0044260A">
              <w:rPr>
                <w:sz w:val="16"/>
                <w:szCs w:val="16"/>
              </w:rPr>
              <w:br/>
              <w:t>Position: GM Business Development</w:t>
            </w:r>
            <w:r w:rsidRPr="0044260A">
              <w:rPr>
                <w:sz w:val="16"/>
                <w:szCs w:val="16"/>
              </w:rPr>
              <w:br/>
              <w:t xml:space="preserve">Address: </w:t>
            </w:r>
            <w:proofErr w:type="spellStart"/>
            <w:r w:rsidRPr="0044260A">
              <w:rPr>
                <w:sz w:val="16"/>
                <w:szCs w:val="16"/>
              </w:rPr>
              <w:t>Monnis</w:t>
            </w:r>
            <w:proofErr w:type="spellEnd"/>
            <w:r w:rsidRPr="0044260A">
              <w:rPr>
                <w:sz w:val="16"/>
                <w:szCs w:val="16"/>
              </w:rPr>
              <w:t xml:space="preserve"> Tower, Chinggis Avenue 15, Ulaanbaatar</w:t>
            </w:r>
            <w:r w:rsidRPr="0044260A">
              <w:rPr>
                <w:sz w:val="16"/>
                <w:szCs w:val="16"/>
              </w:rPr>
              <w:br/>
              <w:t xml:space="preserve">Email: </w:t>
            </w:r>
            <w:hyperlink r:id="rId49" w:history="1">
              <w:r w:rsidRPr="0044260A">
                <w:rPr>
                  <w:rStyle w:val="Hyperlink"/>
                  <w:sz w:val="16"/>
                  <w:szCs w:val="16"/>
                </w:rPr>
                <w:t>procurement@ot.mn</w:t>
              </w:r>
            </w:hyperlink>
            <w:r w:rsidRPr="0044260A">
              <w:rPr>
                <w:sz w:val="16"/>
                <w:szCs w:val="16"/>
              </w:rPr>
              <w:br/>
              <w:t xml:space="preserve">Telephone: +976-11-331880 </w:t>
            </w:r>
            <w:r w:rsidRPr="0044260A">
              <w:rPr>
                <w:sz w:val="16"/>
                <w:szCs w:val="16"/>
              </w:rPr>
              <w:br/>
              <w:t>Fax: +976-11-331890</w:t>
            </w:r>
          </w:p>
        </w:tc>
      </w:tr>
    </w:tbl>
    <w:p w14:paraId="7EE51792" w14:textId="35C62A7C"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BA5785" w:rsidRPr="0044260A" w14:paraId="65977666" w14:textId="77777777" w:rsidTr="00766359">
        <w:tc>
          <w:tcPr>
            <w:tcW w:w="8905" w:type="dxa"/>
            <w:gridSpan w:val="2"/>
            <w:shd w:val="clear" w:color="auto" w:fill="2E1A47"/>
          </w:tcPr>
          <w:p w14:paraId="657F7424" w14:textId="58121F7D" w:rsidR="00BA5785" w:rsidRPr="0044260A" w:rsidRDefault="00BA5785" w:rsidP="00766359">
            <w:pPr>
              <w:rPr>
                <w:rFonts w:asciiTheme="minorHAnsi" w:hAnsiTheme="minorHAnsi"/>
                <w:b/>
                <w:color w:val="FFFFFF" w:themeColor="background1"/>
              </w:rPr>
            </w:pPr>
            <w:r w:rsidRPr="0044260A">
              <w:rPr>
                <w:rFonts w:asciiTheme="minorHAnsi" w:hAnsiTheme="minorHAnsi"/>
                <w:b/>
                <w:color w:val="FFFFFF" w:themeColor="background1"/>
              </w:rPr>
              <w:t>Operating Mine # 3</w:t>
            </w:r>
          </w:p>
        </w:tc>
      </w:tr>
      <w:tr w:rsidR="00BA5785" w:rsidRPr="0044260A" w14:paraId="7C9C36FB" w14:textId="77777777" w:rsidTr="00766359">
        <w:trPr>
          <w:trHeight w:val="174"/>
        </w:trPr>
        <w:tc>
          <w:tcPr>
            <w:tcW w:w="2065" w:type="dxa"/>
            <w:vAlign w:val="center"/>
          </w:tcPr>
          <w:p w14:paraId="7EA6016A" w14:textId="3EB86CF5" w:rsidR="00BA5785" w:rsidRPr="0044260A" w:rsidRDefault="00BA5785" w:rsidP="00BA5785">
            <w:pPr>
              <w:rPr>
                <w:rFonts w:asciiTheme="minorHAnsi" w:hAnsiTheme="minorHAnsi"/>
                <w:b/>
                <w:sz w:val="16"/>
                <w:szCs w:val="16"/>
              </w:rPr>
            </w:pPr>
            <w:r w:rsidRPr="0044260A">
              <w:rPr>
                <w:sz w:val="16"/>
                <w:szCs w:val="16"/>
              </w:rPr>
              <w:t xml:space="preserve">Name of mine </w:t>
            </w:r>
          </w:p>
        </w:tc>
        <w:tc>
          <w:tcPr>
            <w:tcW w:w="6840" w:type="dxa"/>
            <w:vAlign w:val="center"/>
          </w:tcPr>
          <w:p w14:paraId="419141F5" w14:textId="6BE5BC4B" w:rsidR="00BA5785" w:rsidRPr="0044260A" w:rsidRDefault="00BA5785" w:rsidP="00BA5785">
            <w:pPr>
              <w:rPr>
                <w:rFonts w:asciiTheme="minorHAnsi" w:hAnsiTheme="minorHAnsi"/>
                <w:sz w:val="16"/>
                <w:szCs w:val="16"/>
              </w:rPr>
            </w:pPr>
            <w:proofErr w:type="spellStart"/>
            <w:r w:rsidRPr="0044260A">
              <w:rPr>
                <w:sz w:val="16"/>
                <w:szCs w:val="16"/>
              </w:rPr>
              <w:t>Baganuur</w:t>
            </w:r>
            <w:proofErr w:type="spellEnd"/>
            <w:r w:rsidRPr="0044260A">
              <w:rPr>
                <w:sz w:val="16"/>
                <w:szCs w:val="16"/>
              </w:rPr>
              <w:t xml:space="preserve"> Mine </w:t>
            </w:r>
          </w:p>
        </w:tc>
      </w:tr>
      <w:tr w:rsidR="00BA5785" w:rsidRPr="0044260A" w14:paraId="4471198E" w14:textId="77777777" w:rsidTr="00766359">
        <w:trPr>
          <w:trHeight w:val="174"/>
        </w:trPr>
        <w:tc>
          <w:tcPr>
            <w:tcW w:w="2065" w:type="dxa"/>
            <w:vAlign w:val="center"/>
          </w:tcPr>
          <w:p w14:paraId="0FF6395E" w14:textId="4FA4A855" w:rsidR="00BA5785" w:rsidRPr="0044260A" w:rsidRDefault="00BA5785" w:rsidP="00BA5785">
            <w:pPr>
              <w:rPr>
                <w:rFonts w:asciiTheme="minorHAnsi" w:hAnsiTheme="minorHAnsi"/>
                <w:b/>
                <w:sz w:val="16"/>
                <w:szCs w:val="16"/>
              </w:rPr>
            </w:pPr>
            <w:r w:rsidRPr="0044260A">
              <w:rPr>
                <w:sz w:val="16"/>
                <w:szCs w:val="16"/>
              </w:rPr>
              <w:t>Mineral mined</w:t>
            </w:r>
          </w:p>
        </w:tc>
        <w:tc>
          <w:tcPr>
            <w:tcW w:w="6840" w:type="dxa"/>
            <w:vAlign w:val="center"/>
          </w:tcPr>
          <w:p w14:paraId="74037A20" w14:textId="23604FF1" w:rsidR="00BA5785" w:rsidRPr="0044260A" w:rsidRDefault="00BA5785" w:rsidP="00BA5785">
            <w:pPr>
              <w:rPr>
                <w:sz w:val="16"/>
                <w:szCs w:val="16"/>
              </w:rPr>
            </w:pPr>
            <w:r w:rsidRPr="0044260A">
              <w:rPr>
                <w:sz w:val="16"/>
                <w:szCs w:val="16"/>
              </w:rPr>
              <w:t>Thermal coal</w:t>
            </w:r>
          </w:p>
        </w:tc>
      </w:tr>
      <w:tr w:rsidR="00BA5785" w:rsidRPr="0044260A" w14:paraId="31FB68F7" w14:textId="77777777" w:rsidTr="00766359">
        <w:trPr>
          <w:trHeight w:val="174"/>
        </w:trPr>
        <w:tc>
          <w:tcPr>
            <w:tcW w:w="2065" w:type="dxa"/>
            <w:vAlign w:val="center"/>
          </w:tcPr>
          <w:p w14:paraId="41EE4736" w14:textId="325DAF9E" w:rsidR="00BA5785" w:rsidRPr="0044260A" w:rsidRDefault="00BA5785" w:rsidP="00BA5785">
            <w:pPr>
              <w:rPr>
                <w:rFonts w:asciiTheme="minorHAnsi" w:hAnsiTheme="minorHAnsi"/>
                <w:b/>
                <w:sz w:val="16"/>
                <w:szCs w:val="16"/>
              </w:rPr>
            </w:pPr>
            <w:r w:rsidRPr="0044260A">
              <w:rPr>
                <w:sz w:val="16"/>
                <w:szCs w:val="16"/>
              </w:rPr>
              <w:t>Location</w:t>
            </w:r>
          </w:p>
        </w:tc>
        <w:tc>
          <w:tcPr>
            <w:tcW w:w="6840" w:type="dxa"/>
            <w:vAlign w:val="center"/>
          </w:tcPr>
          <w:p w14:paraId="6D2EA84C" w14:textId="0CE070CC" w:rsidR="00BA5785" w:rsidRPr="0044260A" w:rsidRDefault="00BA5785" w:rsidP="00BA5785">
            <w:pPr>
              <w:rPr>
                <w:sz w:val="16"/>
                <w:szCs w:val="16"/>
              </w:rPr>
            </w:pPr>
            <w:proofErr w:type="spellStart"/>
            <w:r w:rsidRPr="0044260A">
              <w:rPr>
                <w:sz w:val="16"/>
                <w:szCs w:val="16"/>
              </w:rPr>
              <w:t>Baganuur</w:t>
            </w:r>
            <w:proofErr w:type="spellEnd"/>
            <w:r w:rsidRPr="0044260A">
              <w:rPr>
                <w:sz w:val="16"/>
                <w:szCs w:val="16"/>
              </w:rPr>
              <w:t xml:space="preserve"> District, which is 130 km east of Ulaanbaatar.</w:t>
            </w:r>
          </w:p>
        </w:tc>
      </w:tr>
      <w:tr w:rsidR="00BA5785" w:rsidRPr="0044260A" w14:paraId="49B358D9" w14:textId="77777777" w:rsidTr="00766359">
        <w:trPr>
          <w:trHeight w:val="174"/>
        </w:trPr>
        <w:tc>
          <w:tcPr>
            <w:tcW w:w="2065" w:type="dxa"/>
            <w:vAlign w:val="center"/>
          </w:tcPr>
          <w:p w14:paraId="14F6A13A" w14:textId="2820FF1D" w:rsidR="00BA5785" w:rsidRPr="0044260A" w:rsidRDefault="00BA5785" w:rsidP="00BA5785">
            <w:pPr>
              <w:rPr>
                <w:rFonts w:asciiTheme="minorHAnsi" w:hAnsiTheme="minorHAnsi"/>
                <w:b/>
                <w:sz w:val="16"/>
                <w:szCs w:val="16"/>
              </w:rPr>
            </w:pPr>
            <w:r w:rsidRPr="0044260A">
              <w:rPr>
                <w:sz w:val="16"/>
                <w:szCs w:val="16"/>
              </w:rPr>
              <w:t>Ownership</w:t>
            </w:r>
          </w:p>
        </w:tc>
        <w:tc>
          <w:tcPr>
            <w:tcW w:w="6840" w:type="dxa"/>
          </w:tcPr>
          <w:p w14:paraId="5493EB36" w14:textId="436529E6" w:rsidR="00BA5785" w:rsidRPr="0044260A" w:rsidRDefault="00BA5785" w:rsidP="00BA5785">
            <w:pPr>
              <w:rPr>
                <w:sz w:val="16"/>
                <w:szCs w:val="16"/>
              </w:rPr>
            </w:pPr>
            <w:r w:rsidRPr="0044260A">
              <w:rPr>
                <w:sz w:val="16"/>
                <w:szCs w:val="16"/>
              </w:rPr>
              <w:t>Mongolian Government owns 75 per cent and 25 per cent is privately owned.</w:t>
            </w:r>
            <w:r w:rsidRPr="0044260A">
              <w:rPr>
                <w:sz w:val="16"/>
                <w:szCs w:val="16"/>
              </w:rPr>
              <w:br/>
              <w:t xml:space="preserve">75.00 % owned by </w:t>
            </w:r>
            <w:proofErr w:type="spellStart"/>
            <w:r w:rsidRPr="0044260A">
              <w:rPr>
                <w:sz w:val="16"/>
                <w:szCs w:val="16"/>
              </w:rPr>
              <w:t>Erdenes</w:t>
            </w:r>
            <w:proofErr w:type="spellEnd"/>
            <w:r w:rsidRPr="0044260A">
              <w:rPr>
                <w:sz w:val="16"/>
                <w:szCs w:val="16"/>
              </w:rPr>
              <w:t xml:space="preserve"> Mongol LLC</w:t>
            </w:r>
            <w:r w:rsidRPr="0044260A">
              <w:rPr>
                <w:sz w:val="16"/>
                <w:szCs w:val="16"/>
              </w:rPr>
              <w:br/>
            </w:r>
            <w:r w:rsidRPr="0044260A">
              <w:rPr>
                <w:sz w:val="16"/>
                <w:szCs w:val="16"/>
              </w:rPr>
              <w:lastRenderedPageBreak/>
              <w:t>21.06 % owned by Mongolian Coal Corporation LLC</w:t>
            </w:r>
            <w:r w:rsidRPr="0044260A">
              <w:rPr>
                <w:sz w:val="16"/>
                <w:szCs w:val="16"/>
              </w:rPr>
              <w:br/>
              <w:t>3.94 % owned by other minor shareholders</w:t>
            </w:r>
          </w:p>
        </w:tc>
      </w:tr>
      <w:tr w:rsidR="00BA5785" w:rsidRPr="0044260A" w14:paraId="1B5B4C99" w14:textId="77777777" w:rsidTr="00766359">
        <w:trPr>
          <w:trHeight w:val="174"/>
        </w:trPr>
        <w:tc>
          <w:tcPr>
            <w:tcW w:w="2065" w:type="dxa"/>
          </w:tcPr>
          <w:p w14:paraId="00645BB2" w14:textId="4BC6B4BB" w:rsidR="00BA5785" w:rsidRPr="0044260A" w:rsidRDefault="00BA5785" w:rsidP="00BA5785">
            <w:pPr>
              <w:rPr>
                <w:rFonts w:asciiTheme="minorHAnsi" w:hAnsiTheme="minorHAnsi"/>
                <w:b/>
                <w:sz w:val="16"/>
                <w:szCs w:val="16"/>
              </w:rPr>
            </w:pPr>
            <w:r w:rsidRPr="0044260A">
              <w:rPr>
                <w:sz w:val="16"/>
                <w:szCs w:val="16"/>
              </w:rPr>
              <w:lastRenderedPageBreak/>
              <w:t>Operator of mine</w:t>
            </w:r>
          </w:p>
        </w:tc>
        <w:tc>
          <w:tcPr>
            <w:tcW w:w="6840" w:type="dxa"/>
          </w:tcPr>
          <w:p w14:paraId="251E6D7E" w14:textId="4D3AF215" w:rsidR="00BA5785" w:rsidRPr="0044260A" w:rsidRDefault="00BA5785" w:rsidP="00BA5785">
            <w:pPr>
              <w:rPr>
                <w:sz w:val="16"/>
                <w:szCs w:val="16"/>
              </w:rPr>
            </w:pPr>
            <w:proofErr w:type="spellStart"/>
            <w:r w:rsidRPr="0044260A">
              <w:rPr>
                <w:sz w:val="16"/>
                <w:szCs w:val="16"/>
              </w:rPr>
              <w:t>Baganuur</w:t>
            </w:r>
            <w:proofErr w:type="spellEnd"/>
            <w:r w:rsidRPr="0044260A">
              <w:rPr>
                <w:sz w:val="16"/>
                <w:szCs w:val="16"/>
              </w:rPr>
              <w:t xml:space="preserve"> JSC</w:t>
            </w:r>
          </w:p>
        </w:tc>
      </w:tr>
      <w:tr w:rsidR="00BA5785" w:rsidRPr="0044260A" w14:paraId="26616FFB" w14:textId="77777777" w:rsidTr="00766359">
        <w:trPr>
          <w:trHeight w:val="174"/>
        </w:trPr>
        <w:tc>
          <w:tcPr>
            <w:tcW w:w="2065" w:type="dxa"/>
          </w:tcPr>
          <w:p w14:paraId="189658EF" w14:textId="21104892" w:rsidR="00BA5785" w:rsidRPr="0044260A" w:rsidRDefault="00BA5785" w:rsidP="00BA5785">
            <w:pPr>
              <w:rPr>
                <w:rFonts w:asciiTheme="minorHAnsi" w:hAnsiTheme="minorHAnsi"/>
                <w:b/>
                <w:sz w:val="16"/>
                <w:szCs w:val="16"/>
              </w:rPr>
            </w:pPr>
            <w:r w:rsidRPr="0044260A">
              <w:rPr>
                <w:sz w:val="16"/>
                <w:szCs w:val="16"/>
              </w:rPr>
              <w:t xml:space="preserve">Web address </w:t>
            </w:r>
          </w:p>
        </w:tc>
        <w:tc>
          <w:tcPr>
            <w:tcW w:w="6840" w:type="dxa"/>
          </w:tcPr>
          <w:p w14:paraId="5ADE8A03" w14:textId="6966009E" w:rsidR="00BA5785" w:rsidRPr="0044260A" w:rsidRDefault="00BA5785" w:rsidP="00BA5785">
            <w:pPr>
              <w:rPr>
                <w:sz w:val="16"/>
                <w:szCs w:val="16"/>
              </w:rPr>
            </w:pPr>
            <w:r w:rsidRPr="0044260A">
              <w:rPr>
                <w:sz w:val="16"/>
                <w:szCs w:val="16"/>
              </w:rPr>
              <w:t>www.baganuurmine.mn</w:t>
            </w:r>
          </w:p>
        </w:tc>
      </w:tr>
      <w:tr w:rsidR="00BA5785" w:rsidRPr="0044260A" w14:paraId="7914B916" w14:textId="77777777" w:rsidTr="00766359">
        <w:trPr>
          <w:trHeight w:val="174"/>
        </w:trPr>
        <w:tc>
          <w:tcPr>
            <w:tcW w:w="2065" w:type="dxa"/>
          </w:tcPr>
          <w:p w14:paraId="0311B054" w14:textId="08BCCC54" w:rsidR="00BA5785" w:rsidRPr="0044260A" w:rsidRDefault="00BA5785" w:rsidP="00BA5785">
            <w:pPr>
              <w:rPr>
                <w:rFonts w:asciiTheme="minorHAnsi" w:hAnsiTheme="minorHAnsi"/>
                <w:b/>
                <w:sz w:val="16"/>
                <w:szCs w:val="16"/>
              </w:rPr>
            </w:pPr>
            <w:r w:rsidRPr="0044260A">
              <w:rPr>
                <w:sz w:val="16"/>
                <w:szCs w:val="16"/>
              </w:rPr>
              <w:t>Production commenced</w:t>
            </w:r>
          </w:p>
        </w:tc>
        <w:tc>
          <w:tcPr>
            <w:tcW w:w="6840" w:type="dxa"/>
          </w:tcPr>
          <w:p w14:paraId="58A62636" w14:textId="0932AA4F" w:rsidR="00BA5785" w:rsidRPr="0044260A" w:rsidRDefault="00BA5785" w:rsidP="00BA5785">
            <w:pPr>
              <w:rPr>
                <w:sz w:val="16"/>
                <w:szCs w:val="16"/>
              </w:rPr>
            </w:pPr>
            <w:r w:rsidRPr="0044260A">
              <w:rPr>
                <w:sz w:val="16"/>
                <w:szCs w:val="16"/>
              </w:rPr>
              <w:t>Operations started in 1978</w:t>
            </w:r>
          </w:p>
        </w:tc>
      </w:tr>
      <w:tr w:rsidR="00BA5785" w:rsidRPr="0044260A" w14:paraId="58B1BC15" w14:textId="77777777" w:rsidTr="00766359">
        <w:trPr>
          <w:trHeight w:val="174"/>
        </w:trPr>
        <w:tc>
          <w:tcPr>
            <w:tcW w:w="2065" w:type="dxa"/>
          </w:tcPr>
          <w:p w14:paraId="2B0D7F2C" w14:textId="1383E703" w:rsidR="00BA5785" w:rsidRPr="0044260A" w:rsidRDefault="00BA5785" w:rsidP="00BA5785">
            <w:pPr>
              <w:rPr>
                <w:sz w:val="16"/>
                <w:szCs w:val="16"/>
              </w:rPr>
            </w:pPr>
            <w:r w:rsidRPr="0044260A">
              <w:rPr>
                <w:sz w:val="16"/>
                <w:szCs w:val="16"/>
              </w:rPr>
              <w:t>Mining operation</w:t>
            </w:r>
            <w:r w:rsidRPr="0044260A">
              <w:rPr>
                <w:sz w:val="16"/>
                <w:szCs w:val="16"/>
              </w:rPr>
              <w:br/>
              <w:t>(mining equipment)</w:t>
            </w:r>
          </w:p>
        </w:tc>
        <w:tc>
          <w:tcPr>
            <w:tcW w:w="6840" w:type="dxa"/>
          </w:tcPr>
          <w:p w14:paraId="3FD49054" w14:textId="260D51DB" w:rsidR="00BA5785" w:rsidRPr="0044260A" w:rsidRDefault="00BA5785" w:rsidP="00BA5785">
            <w:pPr>
              <w:rPr>
                <w:sz w:val="16"/>
                <w:szCs w:val="16"/>
              </w:rPr>
            </w:pPr>
            <w:r w:rsidRPr="0044260A">
              <w:rPr>
                <w:sz w:val="16"/>
                <w:szCs w:val="16"/>
              </w:rPr>
              <w:t>Excavators: ESH20/90, ESH15/</w:t>
            </w:r>
            <w:proofErr w:type="gramStart"/>
            <w:r w:rsidRPr="0044260A">
              <w:rPr>
                <w:sz w:val="16"/>
                <w:szCs w:val="16"/>
              </w:rPr>
              <w:t>90,ESH</w:t>
            </w:r>
            <w:proofErr w:type="gramEnd"/>
            <w:r w:rsidRPr="0044260A">
              <w:rPr>
                <w:sz w:val="16"/>
                <w:szCs w:val="16"/>
              </w:rPr>
              <w:t>10/70, ESH13/50, EKG10, EKG8</w:t>
            </w:r>
            <w:r w:rsidRPr="0044260A">
              <w:rPr>
                <w:sz w:val="16"/>
                <w:szCs w:val="16"/>
              </w:rPr>
              <w:br/>
              <w:t>Dump trucks: BelAZ-7555, CAT 777, CAT773, KOMATSU-HD405</w:t>
            </w:r>
            <w:r w:rsidRPr="0044260A">
              <w:rPr>
                <w:sz w:val="16"/>
                <w:szCs w:val="16"/>
              </w:rPr>
              <w:br/>
              <w:t>Drills: Sandvik D45KS, Russian SBR A-160</w:t>
            </w:r>
          </w:p>
        </w:tc>
      </w:tr>
      <w:tr w:rsidR="00BA5785" w:rsidRPr="0044260A" w14:paraId="02F039D3" w14:textId="77777777" w:rsidTr="00766359">
        <w:trPr>
          <w:trHeight w:val="174"/>
        </w:trPr>
        <w:tc>
          <w:tcPr>
            <w:tcW w:w="2065" w:type="dxa"/>
          </w:tcPr>
          <w:p w14:paraId="35895C1A" w14:textId="158D1AE8" w:rsidR="00BA5785" w:rsidRPr="0044260A" w:rsidRDefault="00BA5785" w:rsidP="00BA5785">
            <w:pPr>
              <w:rPr>
                <w:sz w:val="16"/>
                <w:szCs w:val="16"/>
              </w:rPr>
            </w:pPr>
            <w:r w:rsidRPr="0044260A">
              <w:rPr>
                <w:sz w:val="16"/>
                <w:szCs w:val="16"/>
              </w:rPr>
              <w:t>Mineral reserves and ore grade</w:t>
            </w:r>
          </w:p>
        </w:tc>
        <w:tc>
          <w:tcPr>
            <w:tcW w:w="6840" w:type="dxa"/>
          </w:tcPr>
          <w:p w14:paraId="719F2F8D" w14:textId="614E04BB" w:rsidR="00BA5785" w:rsidRPr="0044260A" w:rsidRDefault="00BA5785" w:rsidP="00BA5785">
            <w:pPr>
              <w:rPr>
                <w:sz w:val="16"/>
                <w:szCs w:val="16"/>
              </w:rPr>
            </w:pPr>
            <w:r w:rsidRPr="0044260A">
              <w:rPr>
                <w:sz w:val="16"/>
                <w:szCs w:val="16"/>
              </w:rPr>
              <w:t xml:space="preserve">800 </w:t>
            </w:r>
            <w:proofErr w:type="spellStart"/>
            <w:r w:rsidRPr="0044260A">
              <w:rPr>
                <w:sz w:val="16"/>
                <w:szCs w:val="16"/>
              </w:rPr>
              <w:t>mln</w:t>
            </w:r>
            <w:proofErr w:type="spellEnd"/>
            <w:r w:rsidRPr="0044260A">
              <w:rPr>
                <w:sz w:val="16"/>
                <w:szCs w:val="16"/>
              </w:rPr>
              <w:t xml:space="preserve"> tonnes of B type brown coal</w:t>
            </w:r>
          </w:p>
        </w:tc>
      </w:tr>
      <w:tr w:rsidR="00BA5785" w:rsidRPr="0044260A" w14:paraId="3B677939" w14:textId="77777777" w:rsidTr="00766359">
        <w:trPr>
          <w:trHeight w:val="174"/>
        </w:trPr>
        <w:tc>
          <w:tcPr>
            <w:tcW w:w="2065" w:type="dxa"/>
            <w:vMerge w:val="restart"/>
          </w:tcPr>
          <w:p w14:paraId="54E70208" w14:textId="1C54A679" w:rsidR="00BA5785" w:rsidRPr="0044260A" w:rsidRDefault="00BA5785" w:rsidP="00BA5785">
            <w:pPr>
              <w:rPr>
                <w:sz w:val="16"/>
                <w:szCs w:val="16"/>
              </w:rPr>
            </w:pPr>
            <w:r w:rsidRPr="0044260A">
              <w:rPr>
                <w:sz w:val="16"/>
                <w:szCs w:val="16"/>
              </w:rPr>
              <w:t>Production capacity</w:t>
            </w:r>
          </w:p>
        </w:tc>
        <w:tc>
          <w:tcPr>
            <w:tcW w:w="6840" w:type="dxa"/>
            <w:vAlign w:val="center"/>
          </w:tcPr>
          <w:p w14:paraId="3D45D775" w14:textId="644AB232" w:rsidR="00BA5785" w:rsidRPr="0044260A" w:rsidRDefault="00BA5785" w:rsidP="00BA5785">
            <w:pPr>
              <w:rPr>
                <w:sz w:val="16"/>
                <w:szCs w:val="16"/>
              </w:rPr>
            </w:pPr>
            <w:r w:rsidRPr="0044260A">
              <w:rPr>
                <w:sz w:val="16"/>
                <w:szCs w:val="16"/>
              </w:rPr>
              <w:t xml:space="preserve">Mining: 4 </w:t>
            </w:r>
            <w:proofErr w:type="spellStart"/>
            <w:r w:rsidRPr="0044260A">
              <w:rPr>
                <w:sz w:val="16"/>
                <w:szCs w:val="16"/>
              </w:rPr>
              <w:t>mln</w:t>
            </w:r>
            <w:proofErr w:type="spellEnd"/>
            <w:r w:rsidRPr="0044260A">
              <w:rPr>
                <w:sz w:val="16"/>
                <w:szCs w:val="16"/>
              </w:rPr>
              <w:t xml:space="preserve"> tonnes of coal per year</w:t>
            </w:r>
          </w:p>
        </w:tc>
      </w:tr>
      <w:tr w:rsidR="00BA5785" w:rsidRPr="0044260A" w14:paraId="1342332B" w14:textId="77777777" w:rsidTr="00766359">
        <w:trPr>
          <w:trHeight w:val="174"/>
        </w:trPr>
        <w:tc>
          <w:tcPr>
            <w:tcW w:w="2065" w:type="dxa"/>
            <w:vMerge/>
          </w:tcPr>
          <w:p w14:paraId="0BA251C2" w14:textId="75D20175" w:rsidR="00BA5785" w:rsidRPr="0044260A" w:rsidRDefault="00BA5785" w:rsidP="00BA5785">
            <w:pPr>
              <w:rPr>
                <w:sz w:val="16"/>
                <w:szCs w:val="16"/>
              </w:rPr>
            </w:pPr>
          </w:p>
        </w:tc>
        <w:tc>
          <w:tcPr>
            <w:tcW w:w="6840" w:type="dxa"/>
            <w:vAlign w:val="center"/>
          </w:tcPr>
          <w:p w14:paraId="6D272EFB" w14:textId="20A30321" w:rsidR="00BA5785" w:rsidRPr="0044260A" w:rsidRDefault="00BA5785" w:rsidP="00BA5785">
            <w:pPr>
              <w:rPr>
                <w:sz w:val="16"/>
                <w:szCs w:val="16"/>
              </w:rPr>
            </w:pPr>
            <w:proofErr w:type="spellStart"/>
            <w:proofErr w:type="gramStart"/>
            <w:r w:rsidRPr="0044260A">
              <w:rPr>
                <w:sz w:val="16"/>
                <w:szCs w:val="16"/>
              </w:rPr>
              <w:t>Processing:N</w:t>
            </w:r>
            <w:proofErr w:type="spellEnd"/>
            <w:proofErr w:type="gramEnd"/>
            <w:r w:rsidRPr="0044260A">
              <w:rPr>
                <w:sz w:val="16"/>
                <w:szCs w:val="16"/>
              </w:rPr>
              <w:t>/A</w:t>
            </w:r>
          </w:p>
        </w:tc>
      </w:tr>
      <w:tr w:rsidR="00BA5785" w:rsidRPr="0044260A" w14:paraId="7AE8DF99" w14:textId="77777777" w:rsidTr="00766359">
        <w:trPr>
          <w:trHeight w:val="174"/>
        </w:trPr>
        <w:tc>
          <w:tcPr>
            <w:tcW w:w="2065" w:type="dxa"/>
            <w:vAlign w:val="center"/>
          </w:tcPr>
          <w:p w14:paraId="2225CD42" w14:textId="45200D4A" w:rsidR="00BA5785" w:rsidRPr="0044260A" w:rsidRDefault="00BA5785" w:rsidP="00BA5785">
            <w:pPr>
              <w:rPr>
                <w:sz w:val="16"/>
                <w:szCs w:val="16"/>
              </w:rPr>
            </w:pPr>
            <w:r w:rsidRPr="0044260A">
              <w:rPr>
                <w:sz w:val="16"/>
                <w:szCs w:val="16"/>
              </w:rPr>
              <w:t>Total number of employees</w:t>
            </w:r>
          </w:p>
        </w:tc>
        <w:tc>
          <w:tcPr>
            <w:tcW w:w="6840" w:type="dxa"/>
            <w:vAlign w:val="center"/>
          </w:tcPr>
          <w:p w14:paraId="1F40256F" w14:textId="79AAAAD8" w:rsidR="00BA5785" w:rsidRPr="0044260A" w:rsidRDefault="00BA5785" w:rsidP="00BA5785">
            <w:pPr>
              <w:rPr>
                <w:sz w:val="16"/>
                <w:szCs w:val="16"/>
              </w:rPr>
            </w:pPr>
            <w:r w:rsidRPr="0044260A">
              <w:rPr>
                <w:sz w:val="16"/>
                <w:szCs w:val="16"/>
              </w:rPr>
              <w:t>1128 as of 31 Dec 2020</w:t>
            </w:r>
          </w:p>
        </w:tc>
      </w:tr>
      <w:tr w:rsidR="00BA5785" w:rsidRPr="0044260A" w14:paraId="64B55F06" w14:textId="77777777" w:rsidTr="00766359">
        <w:trPr>
          <w:trHeight w:val="174"/>
        </w:trPr>
        <w:tc>
          <w:tcPr>
            <w:tcW w:w="2065" w:type="dxa"/>
            <w:vAlign w:val="center"/>
          </w:tcPr>
          <w:p w14:paraId="52AED897" w14:textId="251F01C4" w:rsidR="00BA5785" w:rsidRPr="0044260A" w:rsidRDefault="00BA5785" w:rsidP="00BA5785">
            <w:pPr>
              <w:rPr>
                <w:sz w:val="16"/>
                <w:szCs w:val="16"/>
              </w:rPr>
            </w:pPr>
            <w:r w:rsidRPr="0044260A">
              <w:rPr>
                <w:sz w:val="16"/>
                <w:szCs w:val="16"/>
              </w:rPr>
              <w:t xml:space="preserve">Infrastructure </w:t>
            </w:r>
          </w:p>
        </w:tc>
        <w:tc>
          <w:tcPr>
            <w:tcW w:w="6840" w:type="dxa"/>
            <w:vAlign w:val="center"/>
          </w:tcPr>
          <w:p w14:paraId="18B7F818" w14:textId="31937D2B" w:rsidR="00BA5785" w:rsidRPr="0044260A" w:rsidRDefault="00BA5785" w:rsidP="00BA5785">
            <w:pPr>
              <w:rPr>
                <w:sz w:val="16"/>
                <w:szCs w:val="16"/>
              </w:rPr>
            </w:pPr>
            <w:r w:rsidRPr="0044260A">
              <w:rPr>
                <w:sz w:val="16"/>
                <w:szCs w:val="16"/>
              </w:rPr>
              <w:t>Connected by paved road and railroad to Ulaanbaatar. Fully supplied with electric power, water and heating.</w:t>
            </w:r>
          </w:p>
        </w:tc>
      </w:tr>
      <w:tr w:rsidR="00BA5785" w:rsidRPr="0044260A" w14:paraId="2F40EFCF" w14:textId="77777777" w:rsidTr="00766359">
        <w:trPr>
          <w:trHeight w:val="174"/>
        </w:trPr>
        <w:tc>
          <w:tcPr>
            <w:tcW w:w="2065" w:type="dxa"/>
          </w:tcPr>
          <w:p w14:paraId="426DB0C4" w14:textId="6D5C5CD3" w:rsidR="00BA5785" w:rsidRPr="0044260A" w:rsidRDefault="00BA5785" w:rsidP="00BA5785">
            <w:pPr>
              <w:rPr>
                <w:sz w:val="16"/>
                <w:szCs w:val="16"/>
              </w:rPr>
            </w:pPr>
            <w:r w:rsidRPr="0044260A">
              <w:rPr>
                <w:sz w:val="16"/>
                <w:szCs w:val="16"/>
              </w:rPr>
              <w:t>Production for 2020</w:t>
            </w:r>
          </w:p>
        </w:tc>
        <w:tc>
          <w:tcPr>
            <w:tcW w:w="6840" w:type="dxa"/>
          </w:tcPr>
          <w:p w14:paraId="05231DF5" w14:textId="4576CE95" w:rsidR="00BA5785" w:rsidRPr="0044260A" w:rsidRDefault="00BA5785" w:rsidP="00BA5785">
            <w:pPr>
              <w:rPr>
                <w:sz w:val="16"/>
                <w:szCs w:val="16"/>
              </w:rPr>
            </w:pPr>
            <w:r w:rsidRPr="0044260A">
              <w:rPr>
                <w:sz w:val="16"/>
                <w:szCs w:val="16"/>
              </w:rPr>
              <w:t xml:space="preserve">4.051 </w:t>
            </w:r>
            <w:proofErr w:type="spellStart"/>
            <w:r w:rsidRPr="0044260A">
              <w:rPr>
                <w:sz w:val="16"/>
                <w:szCs w:val="16"/>
              </w:rPr>
              <w:t>mln</w:t>
            </w:r>
            <w:proofErr w:type="spellEnd"/>
            <w:r w:rsidRPr="0044260A">
              <w:rPr>
                <w:sz w:val="16"/>
                <w:szCs w:val="16"/>
              </w:rPr>
              <w:t xml:space="preserve"> tonnes of thermal coal</w:t>
            </w:r>
            <w:r w:rsidRPr="0044260A">
              <w:rPr>
                <w:sz w:val="16"/>
                <w:szCs w:val="16"/>
              </w:rPr>
              <w:br/>
              <w:t xml:space="preserve">Overburden: 17,838 thous </w:t>
            </w:r>
            <w:proofErr w:type="spellStart"/>
            <w:r w:rsidRPr="0044260A">
              <w:rPr>
                <w:sz w:val="16"/>
                <w:szCs w:val="16"/>
              </w:rPr>
              <w:t>bcm</w:t>
            </w:r>
            <w:proofErr w:type="spellEnd"/>
            <w:r w:rsidRPr="0044260A">
              <w:rPr>
                <w:sz w:val="16"/>
                <w:szCs w:val="16"/>
              </w:rPr>
              <w:br/>
              <w:t>Rate: 4.7</w:t>
            </w:r>
            <w:r w:rsidRPr="0044260A">
              <w:rPr>
                <w:sz w:val="16"/>
                <w:szCs w:val="16"/>
              </w:rPr>
              <w:br/>
              <w:t xml:space="preserve">Caloric value: 3,508 </w:t>
            </w:r>
            <w:proofErr w:type="spellStart"/>
            <w:r w:rsidRPr="0044260A">
              <w:rPr>
                <w:sz w:val="16"/>
                <w:szCs w:val="16"/>
              </w:rPr>
              <w:t>kCal</w:t>
            </w:r>
            <w:proofErr w:type="spellEnd"/>
            <w:r w:rsidRPr="0044260A">
              <w:rPr>
                <w:sz w:val="16"/>
                <w:szCs w:val="16"/>
              </w:rPr>
              <w:t>/kg</w:t>
            </w:r>
          </w:p>
        </w:tc>
      </w:tr>
      <w:tr w:rsidR="00BA5785" w:rsidRPr="0044260A" w14:paraId="6B072D12" w14:textId="77777777" w:rsidTr="00766359">
        <w:trPr>
          <w:trHeight w:val="174"/>
        </w:trPr>
        <w:tc>
          <w:tcPr>
            <w:tcW w:w="2065" w:type="dxa"/>
          </w:tcPr>
          <w:p w14:paraId="4C11A720" w14:textId="6AA4B867" w:rsidR="00BA5785" w:rsidRPr="0044260A" w:rsidRDefault="00BA5785" w:rsidP="00BA5785">
            <w:pPr>
              <w:rPr>
                <w:sz w:val="16"/>
                <w:szCs w:val="16"/>
              </w:rPr>
            </w:pPr>
            <w:r w:rsidRPr="0044260A">
              <w:rPr>
                <w:sz w:val="16"/>
                <w:szCs w:val="16"/>
              </w:rPr>
              <w:t>Contact</w:t>
            </w:r>
          </w:p>
        </w:tc>
        <w:tc>
          <w:tcPr>
            <w:tcW w:w="6840" w:type="dxa"/>
            <w:vAlign w:val="center"/>
          </w:tcPr>
          <w:p w14:paraId="5C455628" w14:textId="406D7CDC" w:rsidR="00BA5785" w:rsidRPr="0044260A" w:rsidRDefault="00BA5785" w:rsidP="00BA5785">
            <w:pPr>
              <w:rPr>
                <w:sz w:val="16"/>
                <w:szCs w:val="16"/>
              </w:rPr>
            </w:pPr>
            <w:r w:rsidRPr="0044260A">
              <w:rPr>
                <w:sz w:val="16"/>
                <w:szCs w:val="16"/>
              </w:rPr>
              <w:t xml:space="preserve">Name: Mr. </w:t>
            </w:r>
            <w:proofErr w:type="spellStart"/>
            <w:r w:rsidRPr="0044260A">
              <w:rPr>
                <w:sz w:val="16"/>
                <w:szCs w:val="16"/>
              </w:rPr>
              <w:t>Enkhbat</w:t>
            </w:r>
            <w:proofErr w:type="spellEnd"/>
            <w:r w:rsidRPr="0044260A">
              <w:rPr>
                <w:sz w:val="16"/>
                <w:szCs w:val="16"/>
              </w:rPr>
              <w:br/>
              <w:t>Position: Head of Department</w:t>
            </w:r>
            <w:r w:rsidRPr="0044260A">
              <w:rPr>
                <w:sz w:val="16"/>
                <w:szCs w:val="16"/>
              </w:rPr>
              <w:br/>
              <w:t xml:space="preserve">Address: </w:t>
            </w:r>
            <w:proofErr w:type="spellStart"/>
            <w:r w:rsidRPr="0044260A">
              <w:rPr>
                <w:sz w:val="16"/>
                <w:szCs w:val="16"/>
              </w:rPr>
              <w:t>Baganuur</w:t>
            </w:r>
            <w:proofErr w:type="spellEnd"/>
            <w:r w:rsidRPr="0044260A">
              <w:rPr>
                <w:sz w:val="16"/>
                <w:szCs w:val="16"/>
              </w:rPr>
              <w:t xml:space="preserve"> LLC, </w:t>
            </w:r>
            <w:proofErr w:type="spellStart"/>
            <w:r w:rsidRPr="0044260A">
              <w:rPr>
                <w:sz w:val="16"/>
                <w:szCs w:val="16"/>
              </w:rPr>
              <w:t>Baganuur</w:t>
            </w:r>
            <w:proofErr w:type="spellEnd"/>
            <w:r w:rsidRPr="0044260A">
              <w:rPr>
                <w:sz w:val="16"/>
                <w:szCs w:val="16"/>
              </w:rPr>
              <w:t xml:space="preserve"> District, Ulaanbaatar 12150 </w:t>
            </w:r>
            <w:r w:rsidRPr="0044260A">
              <w:rPr>
                <w:sz w:val="16"/>
                <w:szCs w:val="16"/>
              </w:rPr>
              <w:br/>
              <w:t>Telephone: + 976 70210114</w:t>
            </w:r>
            <w:r w:rsidRPr="0044260A">
              <w:rPr>
                <w:sz w:val="16"/>
                <w:szCs w:val="16"/>
              </w:rPr>
              <w:br/>
              <w:t>Fax: + 976 70213130</w:t>
            </w:r>
          </w:p>
        </w:tc>
      </w:tr>
    </w:tbl>
    <w:p w14:paraId="0E58A700" w14:textId="5107B8EB" w:rsidR="007206A5" w:rsidRPr="0044260A" w:rsidRDefault="007206A5" w:rsidP="00BA5785"/>
    <w:tbl>
      <w:tblPr>
        <w:tblStyle w:val="TableGrid"/>
        <w:tblW w:w="0" w:type="auto"/>
        <w:tblLook w:val="04A0" w:firstRow="1" w:lastRow="0" w:firstColumn="1" w:lastColumn="0" w:noHBand="0" w:noVBand="1"/>
      </w:tblPr>
      <w:tblGrid>
        <w:gridCol w:w="2065"/>
        <w:gridCol w:w="6840"/>
      </w:tblGrid>
      <w:tr w:rsidR="00BA5785" w:rsidRPr="0044260A" w14:paraId="768759FF" w14:textId="77777777" w:rsidTr="00766359">
        <w:tc>
          <w:tcPr>
            <w:tcW w:w="8905" w:type="dxa"/>
            <w:gridSpan w:val="2"/>
            <w:shd w:val="clear" w:color="auto" w:fill="2E1A47"/>
          </w:tcPr>
          <w:p w14:paraId="3A76B194" w14:textId="56418C27" w:rsidR="00BA5785" w:rsidRPr="0044260A" w:rsidRDefault="00BA5785" w:rsidP="00766359">
            <w:pPr>
              <w:rPr>
                <w:rFonts w:asciiTheme="minorHAnsi" w:hAnsiTheme="minorHAnsi"/>
                <w:b/>
                <w:color w:val="FFFFFF" w:themeColor="background1"/>
              </w:rPr>
            </w:pPr>
            <w:r w:rsidRPr="0044260A">
              <w:rPr>
                <w:rFonts w:asciiTheme="minorHAnsi" w:hAnsiTheme="minorHAnsi"/>
                <w:b/>
                <w:color w:val="FFFFFF" w:themeColor="background1"/>
              </w:rPr>
              <w:t>Operating Mine # 4</w:t>
            </w:r>
          </w:p>
        </w:tc>
      </w:tr>
      <w:tr w:rsidR="00BA5785" w:rsidRPr="0044260A" w14:paraId="4E2848F8" w14:textId="77777777" w:rsidTr="00766359">
        <w:trPr>
          <w:trHeight w:val="174"/>
        </w:trPr>
        <w:tc>
          <w:tcPr>
            <w:tcW w:w="2065" w:type="dxa"/>
          </w:tcPr>
          <w:p w14:paraId="419486AB" w14:textId="7A78B2A4" w:rsidR="00BA5785" w:rsidRPr="0044260A" w:rsidRDefault="00BA5785" w:rsidP="00BA5785">
            <w:pPr>
              <w:rPr>
                <w:rFonts w:asciiTheme="minorHAnsi" w:hAnsiTheme="minorHAnsi"/>
                <w:b/>
                <w:sz w:val="16"/>
                <w:szCs w:val="16"/>
              </w:rPr>
            </w:pPr>
            <w:r w:rsidRPr="0044260A">
              <w:rPr>
                <w:sz w:val="16"/>
                <w:szCs w:val="16"/>
              </w:rPr>
              <w:lastRenderedPageBreak/>
              <w:t>Name of mine</w:t>
            </w:r>
          </w:p>
        </w:tc>
        <w:tc>
          <w:tcPr>
            <w:tcW w:w="6840" w:type="dxa"/>
          </w:tcPr>
          <w:p w14:paraId="79FF31D9" w14:textId="057A6148" w:rsidR="00BA5785" w:rsidRPr="0044260A" w:rsidRDefault="00BA5785" w:rsidP="00BA5785">
            <w:pPr>
              <w:rPr>
                <w:rFonts w:asciiTheme="minorHAnsi" w:hAnsiTheme="minorHAnsi"/>
                <w:sz w:val="16"/>
                <w:szCs w:val="16"/>
              </w:rPr>
            </w:pPr>
            <w:proofErr w:type="spellStart"/>
            <w:r w:rsidRPr="0044260A">
              <w:rPr>
                <w:sz w:val="16"/>
                <w:szCs w:val="16"/>
              </w:rPr>
              <w:t>Khushuut</w:t>
            </w:r>
            <w:proofErr w:type="spellEnd"/>
            <w:r w:rsidRPr="0044260A">
              <w:rPr>
                <w:sz w:val="16"/>
                <w:szCs w:val="16"/>
              </w:rPr>
              <w:t xml:space="preserve"> Mine </w:t>
            </w:r>
          </w:p>
        </w:tc>
      </w:tr>
      <w:tr w:rsidR="00BA5785" w:rsidRPr="0044260A" w14:paraId="33F3C92C" w14:textId="77777777" w:rsidTr="00766359">
        <w:trPr>
          <w:trHeight w:val="174"/>
        </w:trPr>
        <w:tc>
          <w:tcPr>
            <w:tcW w:w="2065" w:type="dxa"/>
          </w:tcPr>
          <w:p w14:paraId="7A8424BD" w14:textId="036A4893" w:rsidR="00BA5785" w:rsidRPr="0044260A" w:rsidRDefault="00BA5785" w:rsidP="00BA5785">
            <w:pPr>
              <w:rPr>
                <w:rFonts w:asciiTheme="minorHAnsi" w:hAnsiTheme="minorHAnsi"/>
                <w:b/>
                <w:sz w:val="16"/>
                <w:szCs w:val="16"/>
              </w:rPr>
            </w:pPr>
            <w:r w:rsidRPr="0044260A">
              <w:rPr>
                <w:sz w:val="16"/>
                <w:szCs w:val="16"/>
              </w:rPr>
              <w:t>Mineral mined</w:t>
            </w:r>
          </w:p>
        </w:tc>
        <w:tc>
          <w:tcPr>
            <w:tcW w:w="6840" w:type="dxa"/>
          </w:tcPr>
          <w:p w14:paraId="3A824DE9" w14:textId="42F2CD5D" w:rsidR="00BA5785" w:rsidRPr="0044260A" w:rsidRDefault="00BA5785" w:rsidP="00BA5785">
            <w:pPr>
              <w:rPr>
                <w:sz w:val="16"/>
                <w:szCs w:val="16"/>
              </w:rPr>
            </w:pPr>
            <w:r w:rsidRPr="0044260A">
              <w:rPr>
                <w:sz w:val="16"/>
                <w:szCs w:val="16"/>
              </w:rPr>
              <w:t>Coking coal and thermal coal</w:t>
            </w:r>
          </w:p>
        </w:tc>
      </w:tr>
      <w:tr w:rsidR="00BA5785" w:rsidRPr="0044260A" w14:paraId="45ADAEA7" w14:textId="77777777" w:rsidTr="00766359">
        <w:trPr>
          <w:trHeight w:val="174"/>
        </w:trPr>
        <w:tc>
          <w:tcPr>
            <w:tcW w:w="2065" w:type="dxa"/>
          </w:tcPr>
          <w:p w14:paraId="2A797B8C" w14:textId="1F6EE0C8" w:rsidR="00BA5785" w:rsidRPr="0044260A" w:rsidRDefault="00BA5785" w:rsidP="00BA5785">
            <w:pPr>
              <w:rPr>
                <w:rFonts w:asciiTheme="minorHAnsi" w:hAnsiTheme="minorHAnsi"/>
                <w:b/>
                <w:sz w:val="16"/>
                <w:szCs w:val="16"/>
              </w:rPr>
            </w:pPr>
            <w:r w:rsidRPr="0044260A">
              <w:rPr>
                <w:sz w:val="16"/>
                <w:szCs w:val="16"/>
              </w:rPr>
              <w:t>Location</w:t>
            </w:r>
          </w:p>
        </w:tc>
        <w:tc>
          <w:tcPr>
            <w:tcW w:w="6840" w:type="dxa"/>
          </w:tcPr>
          <w:p w14:paraId="1185662E" w14:textId="77BD4A30" w:rsidR="00BA5785" w:rsidRPr="0044260A" w:rsidRDefault="00BA5785" w:rsidP="00BA5785">
            <w:pPr>
              <w:rPr>
                <w:sz w:val="16"/>
                <w:szCs w:val="16"/>
              </w:rPr>
            </w:pPr>
            <w:proofErr w:type="spellStart"/>
            <w:r w:rsidRPr="0044260A">
              <w:rPr>
                <w:sz w:val="16"/>
                <w:szCs w:val="16"/>
              </w:rPr>
              <w:t>Darvi</w:t>
            </w:r>
            <w:proofErr w:type="spellEnd"/>
            <w:r w:rsidRPr="0044260A">
              <w:rPr>
                <w:sz w:val="16"/>
                <w:szCs w:val="16"/>
              </w:rPr>
              <w:t xml:space="preserve"> soum of </w:t>
            </w:r>
            <w:proofErr w:type="spellStart"/>
            <w:r w:rsidRPr="0044260A">
              <w:rPr>
                <w:sz w:val="16"/>
                <w:szCs w:val="16"/>
              </w:rPr>
              <w:t>Khovd</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1500 km west-southwest of Ulaanbaatar and 310 km northeast of the </w:t>
            </w:r>
            <w:proofErr w:type="spellStart"/>
            <w:r w:rsidRPr="0044260A">
              <w:rPr>
                <w:sz w:val="16"/>
                <w:szCs w:val="16"/>
              </w:rPr>
              <w:t>Bulgan</w:t>
            </w:r>
            <w:proofErr w:type="spellEnd"/>
            <w:r w:rsidRPr="0044260A">
              <w:rPr>
                <w:sz w:val="16"/>
                <w:szCs w:val="16"/>
              </w:rPr>
              <w:t xml:space="preserve"> border crossing between Mongolia and China.</w:t>
            </w:r>
          </w:p>
        </w:tc>
      </w:tr>
      <w:tr w:rsidR="00BA5785" w:rsidRPr="0044260A" w14:paraId="0AA66174" w14:textId="77777777" w:rsidTr="00766359">
        <w:trPr>
          <w:trHeight w:val="174"/>
        </w:trPr>
        <w:tc>
          <w:tcPr>
            <w:tcW w:w="2065" w:type="dxa"/>
          </w:tcPr>
          <w:p w14:paraId="3312227F" w14:textId="002B7605" w:rsidR="00BA5785" w:rsidRPr="0044260A" w:rsidRDefault="00BA5785" w:rsidP="00BA5785">
            <w:pPr>
              <w:rPr>
                <w:rFonts w:asciiTheme="minorHAnsi" w:hAnsiTheme="minorHAnsi"/>
                <w:b/>
                <w:sz w:val="16"/>
                <w:szCs w:val="16"/>
              </w:rPr>
            </w:pPr>
            <w:r w:rsidRPr="0044260A">
              <w:rPr>
                <w:sz w:val="16"/>
                <w:szCs w:val="16"/>
              </w:rPr>
              <w:t>Ownership</w:t>
            </w:r>
          </w:p>
        </w:tc>
        <w:tc>
          <w:tcPr>
            <w:tcW w:w="6840" w:type="dxa"/>
          </w:tcPr>
          <w:p w14:paraId="59C23634" w14:textId="16F37883" w:rsidR="00BA5785" w:rsidRPr="0044260A" w:rsidRDefault="00BA5785" w:rsidP="00BA5785">
            <w:pPr>
              <w:rPr>
                <w:sz w:val="16"/>
                <w:szCs w:val="16"/>
              </w:rPr>
            </w:pPr>
            <w:r w:rsidRPr="0044260A">
              <w:rPr>
                <w:sz w:val="16"/>
                <w:szCs w:val="16"/>
              </w:rPr>
              <w:t xml:space="preserve">Mongolia Energy Corporation Limited, (HK Stock Exchange listed) </w:t>
            </w:r>
          </w:p>
        </w:tc>
      </w:tr>
      <w:tr w:rsidR="00BA5785" w:rsidRPr="0044260A" w14:paraId="7BE81462" w14:textId="77777777" w:rsidTr="00766359">
        <w:trPr>
          <w:trHeight w:val="174"/>
        </w:trPr>
        <w:tc>
          <w:tcPr>
            <w:tcW w:w="2065" w:type="dxa"/>
          </w:tcPr>
          <w:p w14:paraId="2BF55C95" w14:textId="1E5B56D7" w:rsidR="00BA5785" w:rsidRPr="0044260A" w:rsidRDefault="00BA5785" w:rsidP="00BA5785">
            <w:pPr>
              <w:rPr>
                <w:rFonts w:asciiTheme="minorHAnsi" w:hAnsiTheme="minorHAnsi"/>
                <w:b/>
                <w:sz w:val="16"/>
                <w:szCs w:val="16"/>
              </w:rPr>
            </w:pPr>
            <w:r w:rsidRPr="0044260A">
              <w:rPr>
                <w:sz w:val="16"/>
                <w:szCs w:val="16"/>
              </w:rPr>
              <w:t>Operator of mine</w:t>
            </w:r>
          </w:p>
        </w:tc>
        <w:tc>
          <w:tcPr>
            <w:tcW w:w="6840" w:type="dxa"/>
          </w:tcPr>
          <w:p w14:paraId="7EED97DE" w14:textId="156302E0" w:rsidR="00BA5785" w:rsidRPr="0044260A" w:rsidRDefault="00BA5785" w:rsidP="00BA5785">
            <w:pPr>
              <w:rPr>
                <w:sz w:val="16"/>
                <w:szCs w:val="16"/>
              </w:rPr>
            </w:pPr>
            <w:proofErr w:type="spellStart"/>
            <w:r w:rsidRPr="0044260A">
              <w:rPr>
                <w:sz w:val="16"/>
                <w:szCs w:val="16"/>
              </w:rPr>
              <w:t>MoEnCo</w:t>
            </w:r>
            <w:proofErr w:type="spellEnd"/>
            <w:r w:rsidRPr="0044260A">
              <w:rPr>
                <w:sz w:val="16"/>
                <w:szCs w:val="16"/>
              </w:rPr>
              <w:t xml:space="preserve"> LLC, Mongolia </w:t>
            </w:r>
          </w:p>
        </w:tc>
      </w:tr>
      <w:tr w:rsidR="00BA5785" w:rsidRPr="0044260A" w14:paraId="7739EF7C" w14:textId="77777777" w:rsidTr="00766359">
        <w:trPr>
          <w:trHeight w:val="174"/>
        </w:trPr>
        <w:tc>
          <w:tcPr>
            <w:tcW w:w="2065" w:type="dxa"/>
          </w:tcPr>
          <w:p w14:paraId="1162F3CF" w14:textId="311F325A" w:rsidR="00BA5785" w:rsidRPr="0044260A" w:rsidRDefault="00BA5785" w:rsidP="00BA5785">
            <w:pPr>
              <w:rPr>
                <w:rFonts w:asciiTheme="minorHAnsi" w:hAnsiTheme="minorHAnsi"/>
                <w:b/>
                <w:sz w:val="16"/>
                <w:szCs w:val="16"/>
              </w:rPr>
            </w:pPr>
            <w:r w:rsidRPr="0044260A">
              <w:rPr>
                <w:sz w:val="16"/>
                <w:szCs w:val="16"/>
              </w:rPr>
              <w:t>Web address</w:t>
            </w:r>
          </w:p>
        </w:tc>
        <w:tc>
          <w:tcPr>
            <w:tcW w:w="6840" w:type="dxa"/>
          </w:tcPr>
          <w:p w14:paraId="1C2FF796" w14:textId="256269CC" w:rsidR="00BA5785" w:rsidRPr="0044260A" w:rsidRDefault="00BA5785" w:rsidP="00BA5785">
            <w:pPr>
              <w:rPr>
                <w:sz w:val="16"/>
                <w:szCs w:val="16"/>
              </w:rPr>
            </w:pPr>
            <w:r w:rsidRPr="0044260A">
              <w:rPr>
                <w:sz w:val="16"/>
                <w:szCs w:val="16"/>
              </w:rPr>
              <w:t>www.moenco.mn</w:t>
            </w:r>
            <w:r w:rsidRPr="0044260A">
              <w:rPr>
                <w:sz w:val="16"/>
                <w:szCs w:val="16"/>
              </w:rPr>
              <w:br/>
              <w:t>MEC (mongolia-energy.com)</w:t>
            </w:r>
          </w:p>
        </w:tc>
      </w:tr>
      <w:tr w:rsidR="00BA5785" w:rsidRPr="0044260A" w14:paraId="409373C7" w14:textId="77777777" w:rsidTr="00766359">
        <w:trPr>
          <w:trHeight w:val="174"/>
        </w:trPr>
        <w:tc>
          <w:tcPr>
            <w:tcW w:w="2065" w:type="dxa"/>
          </w:tcPr>
          <w:p w14:paraId="31720B4B" w14:textId="231FF9FC" w:rsidR="00BA5785" w:rsidRPr="0044260A" w:rsidRDefault="00BA5785" w:rsidP="00BA5785">
            <w:pPr>
              <w:rPr>
                <w:sz w:val="16"/>
                <w:szCs w:val="16"/>
              </w:rPr>
            </w:pPr>
            <w:r w:rsidRPr="0044260A">
              <w:rPr>
                <w:sz w:val="16"/>
                <w:szCs w:val="16"/>
              </w:rPr>
              <w:t>Production commenced</w:t>
            </w:r>
          </w:p>
        </w:tc>
        <w:tc>
          <w:tcPr>
            <w:tcW w:w="6840" w:type="dxa"/>
          </w:tcPr>
          <w:p w14:paraId="7F281AA7" w14:textId="37B080AE" w:rsidR="00BA5785" w:rsidRPr="0044260A" w:rsidRDefault="00067584" w:rsidP="00BA5785">
            <w:pPr>
              <w:rPr>
                <w:sz w:val="16"/>
                <w:szCs w:val="16"/>
              </w:rPr>
            </w:pPr>
            <w:r w:rsidRPr="0044260A">
              <w:rPr>
                <w:sz w:val="16"/>
                <w:szCs w:val="16"/>
              </w:rPr>
              <w:t xml:space="preserve">From 1971 as a government owned mine, from 2007 operated by </w:t>
            </w:r>
            <w:proofErr w:type="spellStart"/>
            <w:r w:rsidRPr="0044260A">
              <w:rPr>
                <w:sz w:val="16"/>
                <w:szCs w:val="16"/>
              </w:rPr>
              <w:t>MoEnCo</w:t>
            </w:r>
            <w:proofErr w:type="spellEnd"/>
            <w:r w:rsidRPr="0044260A">
              <w:rPr>
                <w:sz w:val="16"/>
                <w:szCs w:val="16"/>
              </w:rPr>
              <w:t xml:space="preserve"> LLC</w:t>
            </w:r>
          </w:p>
        </w:tc>
      </w:tr>
      <w:tr w:rsidR="00BA5785" w:rsidRPr="0044260A" w14:paraId="19ACD0F3" w14:textId="77777777" w:rsidTr="00766359">
        <w:trPr>
          <w:trHeight w:val="174"/>
        </w:trPr>
        <w:tc>
          <w:tcPr>
            <w:tcW w:w="2065" w:type="dxa"/>
          </w:tcPr>
          <w:p w14:paraId="0BBD5AB7" w14:textId="66168018" w:rsidR="00BA5785" w:rsidRPr="0044260A" w:rsidRDefault="00BA5785" w:rsidP="00BA5785">
            <w:pPr>
              <w:rPr>
                <w:sz w:val="16"/>
                <w:szCs w:val="16"/>
              </w:rPr>
            </w:pPr>
            <w:r w:rsidRPr="0044260A">
              <w:rPr>
                <w:sz w:val="16"/>
                <w:szCs w:val="16"/>
              </w:rPr>
              <w:t xml:space="preserve">Mining operation (mining equipment) </w:t>
            </w:r>
          </w:p>
        </w:tc>
        <w:tc>
          <w:tcPr>
            <w:tcW w:w="6840" w:type="dxa"/>
          </w:tcPr>
          <w:p w14:paraId="7A4DE73C" w14:textId="417D398B" w:rsidR="00BA5785" w:rsidRPr="0044260A" w:rsidRDefault="00067584" w:rsidP="00BA5785">
            <w:pPr>
              <w:rPr>
                <w:sz w:val="16"/>
                <w:szCs w:val="16"/>
              </w:rPr>
            </w:pPr>
            <w:r w:rsidRPr="0044260A">
              <w:rPr>
                <w:sz w:val="16"/>
                <w:szCs w:val="16"/>
              </w:rPr>
              <w:t xml:space="preserve">Open cut mine with conventional shovel and truck fleet operated by mine-contractors: </w:t>
            </w:r>
            <w:proofErr w:type="spellStart"/>
            <w:r w:rsidRPr="0044260A">
              <w:rPr>
                <w:sz w:val="16"/>
                <w:szCs w:val="16"/>
              </w:rPr>
              <w:t>Monnis</w:t>
            </w:r>
            <w:proofErr w:type="spellEnd"/>
            <w:r w:rsidRPr="0044260A">
              <w:rPr>
                <w:sz w:val="16"/>
                <w:szCs w:val="16"/>
              </w:rPr>
              <w:t xml:space="preserve"> Mining Equipment LLC (Mongolia), </w:t>
            </w:r>
            <w:proofErr w:type="spellStart"/>
            <w:r w:rsidRPr="0044260A">
              <w:rPr>
                <w:sz w:val="16"/>
                <w:szCs w:val="16"/>
              </w:rPr>
              <w:t>Altain</w:t>
            </w:r>
            <w:proofErr w:type="spellEnd"/>
            <w:r w:rsidRPr="0044260A">
              <w:rPr>
                <w:sz w:val="16"/>
                <w:szCs w:val="16"/>
              </w:rPr>
              <w:t xml:space="preserve"> Zam LLC (Mongolia) and Shin Jiang Lu Di Van LLC (China).</w:t>
            </w:r>
          </w:p>
        </w:tc>
      </w:tr>
      <w:tr w:rsidR="00067584" w:rsidRPr="0044260A" w14:paraId="6162FAD8" w14:textId="77777777" w:rsidTr="00766359">
        <w:trPr>
          <w:trHeight w:val="174"/>
        </w:trPr>
        <w:tc>
          <w:tcPr>
            <w:tcW w:w="2065" w:type="dxa"/>
          </w:tcPr>
          <w:p w14:paraId="1CC4863E" w14:textId="537CC3AB" w:rsidR="00067584" w:rsidRPr="0044260A" w:rsidRDefault="00067584" w:rsidP="00067584">
            <w:pPr>
              <w:rPr>
                <w:sz w:val="16"/>
                <w:szCs w:val="16"/>
              </w:rPr>
            </w:pPr>
            <w:r w:rsidRPr="0044260A">
              <w:rPr>
                <w:sz w:val="16"/>
                <w:szCs w:val="16"/>
              </w:rPr>
              <w:t>Mineral reserves and ore grade</w:t>
            </w:r>
          </w:p>
        </w:tc>
        <w:tc>
          <w:tcPr>
            <w:tcW w:w="6840" w:type="dxa"/>
          </w:tcPr>
          <w:p w14:paraId="3A5EC972" w14:textId="746B5A19" w:rsidR="00067584" w:rsidRPr="0044260A" w:rsidRDefault="00067584" w:rsidP="00067584">
            <w:pPr>
              <w:rPr>
                <w:sz w:val="16"/>
                <w:szCs w:val="16"/>
              </w:rPr>
            </w:pPr>
            <w:r w:rsidRPr="0044260A">
              <w:rPr>
                <w:sz w:val="16"/>
                <w:szCs w:val="16"/>
              </w:rPr>
              <w:t>87.9 million tonnes of coal</w:t>
            </w:r>
          </w:p>
        </w:tc>
      </w:tr>
    </w:tbl>
    <w:p w14:paraId="304DF9D8" w14:textId="77777777" w:rsidR="00BA5785" w:rsidRPr="0044260A" w:rsidRDefault="00BA5785" w:rsidP="00BA5785">
      <w:pPr>
        <w:rPr>
          <w:sz w:val="16"/>
          <w:szCs w:val="16"/>
        </w:rPr>
      </w:pPr>
    </w:p>
    <w:tbl>
      <w:tblPr>
        <w:tblStyle w:val="TableGrid"/>
        <w:tblW w:w="0" w:type="auto"/>
        <w:tblLook w:val="04A0" w:firstRow="1" w:lastRow="0" w:firstColumn="1" w:lastColumn="0" w:noHBand="0" w:noVBand="1"/>
      </w:tblPr>
      <w:tblGrid>
        <w:gridCol w:w="2065"/>
        <w:gridCol w:w="6840"/>
      </w:tblGrid>
      <w:tr w:rsidR="00067584" w:rsidRPr="0044260A" w14:paraId="106E5B70" w14:textId="77777777" w:rsidTr="00766359">
        <w:tc>
          <w:tcPr>
            <w:tcW w:w="8905" w:type="dxa"/>
            <w:gridSpan w:val="2"/>
            <w:shd w:val="clear" w:color="auto" w:fill="2E1A47"/>
          </w:tcPr>
          <w:p w14:paraId="6324A8D8" w14:textId="65DB7166" w:rsidR="00067584" w:rsidRPr="0044260A" w:rsidRDefault="00067584" w:rsidP="00766359">
            <w:pPr>
              <w:rPr>
                <w:rFonts w:asciiTheme="minorHAnsi" w:hAnsiTheme="minorHAnsi"/>
                <w:b/>
                <w:color w:val="FFFFFF" w:themeColor="background1"/>
              </w:rPr>
            </w:pPr>
            <w:r w:rsidRPr="0044260A">
              <w:rPr>
                <w:rFonts w:asciiTheme="minorHAnsi" w:hAnsiTheme="minorHAnsi"/>
                <w:b/>
                <w:color w:val="FFFFFF" w:themeColor="background1"/>
              </w:rPr>
              <w:t>Operating Mine # 5</w:t>
            </w:r>
          </w:p>
        </w:tc>
      </w:tr>
      <w:tr w:rsidR="00FF2BBD" w:rsidRPr="0044260A" w14:paraId="11ADE7D2" w14:textId="77777777" w:rsidTr="00766359">
        <w:trPr>
          <w:trHeight w:val="174"/>
        </w:trPr>
        <w:tc>
          <w:tcPr>
            <w:tcW w:w="2065" w:type="dxa"/>
          </w:tcPr>
          <w:p w14:paraId="74B68504" w14:textId="37B28E54" w:rsidR="00FF2BBD" w:rsidRPr="0044260A" w:rsidRDefault="00FF2BBD" w:rsidP="00FF2BBD">
            <w:pPr>
              <w:rPr>
                <w:rFonts w:asciiTheme="minorHAnsi" w:hAnsiTheme="minorHAnsi"/>
                <w:b/>
                <w:sz w:val="16"/>
                <w:szCs w:val="16"/>
              </w:rPr>
            </w:pPr>
            <w:r w:rsidRPr="0044260A">
              <w:rPr>
                <w:sz w:val="16"/>
                <w:szCs w:val="16"/>
              </w:rPr>
              <w:t xml:space="preserve">Name of mine </w:t>
            </w:r>
          </w:p>
        </w:tc>
        <w:tc>
          <w:tcPr>
            <w:tcW w:w="6840" w:type="dxa"/>
          </w:tcPr>
          <w:p w14:paraId="1919E689" w14:textId="743D5D94" w:rsidR="00FF2BBD" w:rsidRPr="0044260A" w:rsidRDefault="00FF2BBD" w:rsidP="00FF2BBD">
            <w:pPr>
              <w:rPr>
                <w:rFonts w:asciiTheme="minorHAnsi" w:hAnsiTheme="minorHAnsi"/>
                <w:sz w:val="16"/>
                <w:szCs w:val="16"/>
              </w:rPr>
            </w:pPr>
            <w:proofErr w:type="spellStart"/>
            <w:r w:rsidRPr="0044260A">
              <w:rPr>
                <w:sz w:val="16"/>
                <w:szCs w:val="16"/>
              </w:rPr>
              <w:t>Naryn</w:t>
            </w:r>
            <w:proofErr w:type="spellEnd"/>
            <w:r w:rsidRPr="0044260A">
              <w:rPr>
                <w:sz w:val="16"/>
                <w:szCs w:val="16"/>
              </w:rPr>
              <w:t xml:space="preserve"> </w:t>
            </w:r>
            <w:proofErr w:type="spellStart"/>
            <w:r w:rsidRPr="0044260A">
              <w:rPr>
                <w:sz w:val="16"/>
                <w:szCs w:val="16"/>
              </w:rPr>
              <w:t>Sukhait</w:t>
            </w:r>
            <w:proofErr w:type="spellEnd"/>
            <w:r w:rsidRPr="0044260A">
              <w:rPr>
                <w:sz w:val="16"/>
                <w:szCs w:val="16"/>
              </w:rPr>
              <w:t xml:space="preserve"> Mine</w:t>
            </w:r>
          </w:p>
        </w:tc>
      </w:tr>
      <w:tr w:rsidR="00FF2BBD" w:rsidRPr="0044260A" w14:paraId="08583490" w14:textId="77777777" w:rsidTr="00766359">
        <w:trPr>
          <w:trHeight w:val="174"/>
        </w:trPr>
        <w:tc>
          <w:tcPr>
            <w:tcW w:w="2065" w:type="dxa"/>
          </w:tcPr>
          <w:p w14:paraId="57A312CB" w14:textId="580AEB74" w:rsidR="00FF2BBD" w:rsidRPr="0044260A" w:rsidRDefault="00FF2BBD" w:rsidP="00FF2BBD">
            <w:pPr>
              <w:rPr>
                <w:rFonts w:asciiTheme="minorHAnsi" w:hAnsiTheme="minorHAnsi"/>
                <w:b/>
                <w:sz w:val="16"/>
                <w:szCs w:val="16"/>
              </w:rPr>
            </w:pPr>
            <w:r w:rsidRPr="0044260A">
              <w:rPr>
                <w:sz w:val="16"/>
                <w:szCs w:val="16"/>
              </w:rPr>
              <w:t>Mineral mined</w:t>
            </w:r>
          </w:p>
        </w:tc>
        <w:tc>
          <w:tcPr>
            <w:tcW w:w="6840" w:type="dxa"/>
          </w:tcPr>
          <w:p w14:paraId="2614D5BB" w14:textId="713BFBFC" w:rsidR="00FF2BBD" w:rsidRPr="0044260A" w:rsidRDefault="00FF2BBD" w:rsidP="00FF2BBD">
            <w:pPr>
              <w:rPr>
                <w:sz w:val="16"/>
                <w:szCs w:val="16"/>
              </w:rPr>
            </w:pPr>
            <w:r w:rsidRPr="0044260A">
              <w:rPr>
                <w:sz w:val="16"/>
                <w:szCs w:val="16"/>
              </w:rPr>
              <w:t>Coking and thermal coal</w:t>
            </w:r>
          </w:p>
        </w:tc>
      </w:tr>
      <w:tr w:rsidR="00FF2BBD" w:rsidRPr="0044260A" w14:paraId="041C1E6C" w14:textId="77777777" w:rsidTr="00766359">
        <w:trPr>
          <w:trHeight w:val="174"/>
        </w:trPr>
        <w:tc>
          <w:tcPr>
            <w:tcW w:w="2065" w:type="dxa"/>
          </w:tcPr>
          <w:p w14:paraId="3AE532AF" w14:textId="35F7B129" w:rsidR="00FF2BBD" w:rsidRPr="0044260A" w:rsidRDefault="00FF2BBD" w:rsidP="00FF2BBD">
            <w:pPr>
              <w:rPr>
                <w:rFonts w:asciiTheme="minorHAnsi" w:hAnsiTheme="minorHAnsi"/>
                <w:b/>
                <w:sz w:val="16"/>
                <w:szCs w:val="16"/>
              </w:rPr>
            </w:pPr>
            <w:r w:rsidRPr="0044260A">
              <w:rPr>
                <w:sz w:val="16"/>
                <w:szCs w:val="16"/>
              </w:rPr>
              <w:t>Location</w:t>
            </w:r>
          </w:p>
        </w:tc>
        <w:tc>
          <w:tcPr>
            <w:tcW w:w="6840" w:type="dxa"/>
          </w:tcPr>
          <w:p w14:paraId="05D62A29" w14:textId="253EF141" w:rsidR="00FF2BBD" w:rsidRPr="0044260A" w:rsidRDefault="00FF2BBD" w:rsidP="00FF2BBD">
            <w:pPr>
              <w:rPr>
                <w:sz w:val="16"/>
                <w:szCs w:val="16"/>
              </w:rPr>
            </w:pPr>
            <w:proofErr w:type="spellStart"/>
            <w:r w:rsidRPr="0044260A">
              <w:rPr>
                <w:sz w:val="16"/>
                <w:szCs w:val="16"/>
              </w:rPr>
              <w:t>Gurvan</w:t>
            </w:r>
            <w:proofErr w:type="spellEnd"/>
            <w:r w:rsidRPr="0044260A">
              <w:rPr>
                <w:sz w:val="16"/>
                <w:szCs w:val="16"/>
              </w:rPr>
              <w:t xml:space="preserve"> </w:t>
            </w:r>
            <w:proofErr w:type="spellStart"/>
            <w:r w:rsidRPr="0044260A">
              <w:rPr>
                <w:sz w:val="16"/>
                <w:szCs w:val="16"/>
              </w:rPr>
              <w:t>Tes</w:t>
            </w:r>
            <w:proofErr w:type="spellEnd"/>
            <w:r w:rsidRPr="0044260A">
              <w:rPr>
                <w:sz w:val="16"/>
                <w:szCs w:val="16"/>
              </w:rPr>
              <w:t xml:space="preserve"> Soum of </w:t>
            </w:r>
            <w:proofErr w:type="spellStart"/>
            <w:r w:rsidRPr="0044260A">
              <w:rPr>
                <w:sz w:val="16"/>
                <w:szCs w:val="16"/>
              </w:rPr>
              <w:t>Umnugovi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849 km southwest of Ulaanbaatar and 56 km north of the Mongolia-China border.</w:t>
            </w:r>
          </w:p>
        </w:tc>
      </w:tr>
      <w:tr w:rsidR="00FF2BBD" w:rsidRPr="0044260A" w14:paraId="41B9E268" w14:textId="77777777" w:rsidTr="00766359">
        <w:trPr>
          <w:trHeight w:val="174"/>
        </w:trPr>
        <w:tc>
          <w:tcPr>
            <w:tcW w:w="2065" w:type="dxa"/>
          </w:tcPr>
          <w:p w14:paraId="45C7B933" w14:textId="16087DF8" w:rsidR="00FF2BBD" w:rsidRPr="0044260A" w:rsidRDefault="00FF2BBD" w:rsidP="00FF2BBD">
            <w:pPr>
              <w:rPr>
                <w:rFonts w:asciiTheme="minorHAnsi" w:hAnsiTheme="minorHAnsi"/>
                <w:b/>
                <w:sz w:val="16"/>
                <w:szCs w:val="16"/>
              </w:rPr>
            </w:pPr>
            <w:r w:rsidRPr="0044260A">
              <w:rPr>
                <w:sz w:val="16"/>
                <w:szCs w:val="16"/>
              </w:rPr>
              <w:t>Ownership</w:t>
            </w:r>
          </w:p>
        </w:tc>
        <w:tc>
          <w:tcPr>
            <w:tcW w:w="6840" w:type="dxa"/>
          </w:tcPr>
          <w:p w14:paraId="1A18BA90" w14:textId="5ED54A04" w:rsidR="00FF2BBD" w:rsidRPr="0044260A" w:rsidRDefault="00FF2BBD" w:rsidP="00FF2BBD">
            <w:pPr>
              <w:rPr>
                <w:sz w:val="16"/>
                <w:szCs w:val="16"/>
              </w:rPr>
            </w:pPr>
            <w:proofErr w:type="spellStart"/>
            <w:r w:rsidRPr="0044260A">
              <w:rPr>
                <w:sz w:val="16"/>
                <w:szCs w:val="16"/>
              </w:rPr>
              <w:t>Mongolyn</w:t>
            </w:r>
            <w:proofErr w:type="spellEnd"/>
            <w:r w:rsidRPr="0044260A">
              <w:rPr>
                <w:sz w:val="16"/>
                <w:szCs w:val="16"/>
              </w:rPr>
              <w:t xml:space="preserve"> Alt (MAK) Corporation </w:t>
            </w:r>
          </w:p>
        </w:tc>
      </w:tr>
      <w:tr w:rsidR="00FF2BBD" w:rsidRPr="0044260A" w14:paraId="45BA53DD" w14:textId="77777777" w:rsidTr="00766359">
        <w:trPr>
          <w:trHeight w:val="174"/>
        </w:trPr>
        <w:tc>
          <w:tcPr>
            <w:tcW w:w="2065" w:type="dxa"/>
          </w:tcPr>
          <w:p w14:paraId="132F7D2F" w14:textId="37855AC3" w:rsidR="00FF2BBD" w:rsidRPr="0044260A" w:rsidRDefault="00FF2BBD" w:rsidP="00FF2BBD">
            <w:pPr>
              <w:rPr>
                <w:rFonts w:asciiTheme="minorHAnsi" w:hAnsiTheme="minorHAnsi"/>
                <w:b/>
                <w:sz w:val="16"/>
                <w:szCs w:val="16"/>
              </w:rPr>
            </w:pPr>
            <w:r w:rsidRPr="0044260A">
              <w:rPr>
                <w:sz w:val="16"/>
                <w:szCs w:val="16"/>
              </w:rPr>
              <w:t xml:space="preserve">Operator of mine </w:t>
            </w:r>
          </w:p>
        </w:tc>
        <w:tc>
          <w:tcPr>
            <w:tcW w:w="6840" w:type="dxa"/>
          </w:tcPr>
          <w:p w14:paraId="1FE23FE7" w14:textId="11F7C67B" w:rsidR="00FF2BBD" w:rsidRPr="0044260A" w:rsidRDefault="00FF2BBD" w:rsidP="00FF2BBD">
            <w:pPr>
              <w:rPr>
                <w:sz w:val="16"/>
                <w:szCs w:val="16"/>
              </w:rPr>
            </w:pPr>
            <w:proofErr w:type="spellStart"/>
            <w:r w:rsidRPr="0044260A">
              <w:rPr>
                <w:sz w:val="16"/>
                <w:szCs w:val="16"/>
              </w:rPr>
              <w:t>Mongolyn</w:t>
            </w:r>
            <w:proofErr w:type="spellEnd"/>
            <w:r w:rsidRPr="0044260A">
              <w:rPr>
                <w:sz w:val="16"/>
                <w:szCs w:val="16"/>
              </w:rPr>
              <w:t xml:space="preserve"> Alt LLC</w:t>
            </w:r>
          </w:p>
        </w:tc>
      </w:tr>
      <w:tr w:rsidR="00FF2BBD" w:rsidRPr="0044260A" w14:paraId="0031BEBD" w14:textId="77777777" w:rsidTr="00766359">
        <w:trPr>
          <w:trHeight w:val="174"/>
        </w:trPr>
        <w:tc>
          <w:tcPr>
            <w:tcW w:w="2065" w:type="dxa"/>
          </w:tcPr>
          <w:p w14:paraId="1830220D" w14:textId="698615C7" w:rsidR="00FF2BBD" w:rsidRPr="0044260A" w:rsidRDefault="00FF2BBD" w:rsidP="00FF2BBD">
            <w:pPr>
              <w:rPr>
                <w:rFonts w:asciiTheme="minorHAnsi" w:hAnsiTheme="minorHAnsi"/>
                <w:b/>
                <w:sz w:val="16"/>
                <w:szCs w:val="16"/>
              </w:rPr>
            </w:pPr>
            <w:r w:rsidRPr="0044260A">
              <w:rPr>
                <w:sz w:val="16"/>
                <w:szCs w:val="16"/>
              </w:rPr>
              <w:t xml:space="preserve">Web address </w:t>
            </w:r>
          </w:p>
        </w:tc>
        <w:tc>
          <w:tcPr>
            <w:tcW w:w="6840" w:type="dxa"/>
          </w:tcPr>
          <w:p w14:paraId="0996FB42" w14:textId="57FE5CDE" w:rsidR="00FF2BBD" w:rsidRPr="0044260A" w:rsidRDefault="00FF2BBD" w:rsidP="00FF2BBD">
            <w:pPr>
              <w:rPr>
                <w:sz w:val="16"/>
                <w:szCs w:val="16"/>
              </w:rPr>
            </w:pPr>
            <w:r w:rsidRPr="0044260A">
              <w:rPr>
                <w:sz w:val="16"/>
                <w:szCs w:val="16"/>
              </w:rPr>
              <w:t>www.mak.mn</w:t>
            </w:r>
          </w:p>
        </w:tc>
      </w:tr>
      <w:tr w:rsidR="00FF2BBD" w:rsidRPr="0044260A" w14:paraId="68188559" w14:textId="77777777" w:rsidTr="00766359">
        <w:trPr>
          <w:trHeight w:val="174"/>
        </w:trPr>
        <w:tc>
          <w:tcPr>
            <w:tcW w:w="2065" w:type="dxa"/>
          </w:tcPr>
          <w:p w14:paraId="0F6F0F23" w14:textId="543D87DD" w:rsidR="00FF2BBD" w:rsidRPr="0044260A" w:rsidRDefault="00FF2BBD" w:rsidP="00FF2BBD">
            <w:pPr>
              <w:rPr>
                <w:sz w:val="16"/>
                <w:szCs w:val="16"/>
              </w:rPr>
            </w:pPr>
            <w:r w:rsidRPr="0044260A">
              <w:rPr>
                <w:sz w:val="16"/>
                <w:szCs w:val="16"/>
              </w:rPr>
              <w:lastRenderedPageBreak/>
              <w:t>Production commenced</w:t>
            </w:r>
          </w:p>
        </w:tc>
        <w:tc>
          <w:tcPr>
            <w:tcW w:w="6840" w:type="dxa"/>
          </w:tcPr>
          <w:p w14:paraId="32A46737" w14:textId="5792139B" w:rsidR="00FF2BBD" w:rsidRPr="0044260A" w:rsidRDefault="00FF2BBD" w:rsidP="00FF2BBD">
            <w:pPr>
              <w:rPr>
                <w:sz w:val="16"/>
                <w:szCs w:val="16"/>
              </w:rPr>
            </w:pPr>
            <w:r w:rsidRPr="0044260A">
              <w:rPr>
                <w:sz w:val="16"/>
                <w:szCs w:val="16"/>
              </w:rPr>
              <w:t>Operations started in 2007</w:t>
            </w:r>
          </w:p>
        </w:tc>
      </w:tr>
      <w:tr w:rsidR="00067584" w:rsidRPr="0044260A" w14:paraId="1AD30705" w14:textId="77777777" w:rsidTr="00766359">
        <w:trPr>
          <w:trHeight w:val="174"/>
        </w:trPr>
        <w:tc>
          <w:tcPr>
            <w:tcW w:w="2065" w:type="dxa"/>
          </w:tcPr>
          <w:p w14:paraId="0FC0879E" w14:textId="1944DEC9" w:rsidR="00067584" w:rsidRPr="0044260A" w:rsidRDefault="00FF2BBD" w:rsidP="00FF2BBD">
            <w:pPr>
              <w:rPr>
                <w:sz w:val="16"/>
                <w:szCs w:val="16"/>
              </w:rPr>
            </w:pPr>
            <w:r w:rsidRPr="0044260A">
              <w:rPr>
                <w:sz w:val="16"/>
                <w:szCs w:val="16"/>
              </w:rPr>
              <w:t>Mining operation</w:t>
            </w:r>
            <w:r w:rsidRPr="0044260A">
              <w:rPr>
                <w:sz w:val="16"/>
                <w:szCs w:val="16"/>
              </w:rPr>
              <w:br/>
              <w:t>(mining equipment)</w:t>
            </w:r>
          </w:p>
        </w:tc>
        <w:tc>
          <w:tcPr>
            <w:tcW w:w="6840" w:type="dxa"/>
          </w:tcPr>
          <w:p w14:paraId="681F7B88" w14:textId="6730765B" w:rsidR="00067584" w:rsidRPr="0044260A" w:rsidRDefault="00FF2BBD" w:rsidP="00FF2BBD">
            <w:pPr>
              <w:rPr>
                <w:sz w:val="16"/>
                <w:szCs w:val="16"/>
              </w:rPr>
            </w:pPr>
            <w:r w:rsidRPr="0044260A">
              <w:rPr>
                <w:sz w:val="16"/>
                <w:szCs w:val="16"/>
              </w:rPr>
              <w:t xml:space="preserve">Excavators: </w:t>
            </w:r>
            <w:r w:rsidRPr="0044260A">
              <w:rPr>
                <w:sz w:val="16"/>
                <w:szCs w:val="16"/>
              </w:rPr>
              <w:br/>
              <w:t>Bucyrus RH 170 and Bucyrus RH 120</w:t>
            </w:r>
            <w:r w:rsidRPr="0044260A">
              <w:rPr>
                <w:sz w:val="16"/>
                <w:szCs w:val="16"/>
              </w:rPr>
              <w:br/>
              <w:t>Komatsu 2600</w:t>
            </w:r>
            <w:r w:rsidRPr="0044260A">
              <w:rPr>
                <w:sz w:val="16"/>
                <w:szCs w:val="16"/>
              </w:rPr>
              <w:br/>
              <w:t xml:space="preserve">Haulage: </w:t>
            </w:r>
            <w:proofErr w:type="spellStart"/>
            <w:r w:rsidRPr="0044260A">
              <w:rPr>
                <w:sz w:val="16"/>
                <w:szCs w:val="16"/>
              </w:rPr>
              <w:t>BelAZ</w:t>
            </w:r>
            <w:proofErr w:type="spellEnd"/>
            <w:r w:rsidRPr="0044260A">
              <w:rPr>
                <w:sz w:val="16"/>
                <w:szCs w:val="16"/>
              </w:rPr>
              <w:t xml:space="preserve"> -75306 and </w:t>
            </w:r>
            <w:proofErr w:type="spellStart"/>
            <w:r w:rsidRPr="0044260A">
              <w:rPr>
                <w:sz w:val="16"/>
                <w:szCs w:val="16"/>
              </w:rPr>
              <w:t>BelAZ</w:t>
            </w:r>
            <w:proofErr w:type="spellEnd"/>
            <w:r w:rsidRPr="0044260A">
              <w:rPr>
                <w:sz w:val="16"/>
                <w:szCs w:val="16"/>
              </w:rPr>
              <w:t xml:space="preserve"> 75131</w:t>
            </w:r>
            <w:r w:rsidRPr="0044260A">
              <w:rPr>
                <w:sz w:val="16"/>
                <w:szCs w:val="16"/>
              </w:rPr>
              <w:br/>
              <w:t>Drills: Sandvik D75KS</w:t>
            </w:r>
            <w:r w:rsidRPr="0044260A">
              <w:rPr>
                <w:sz w:val="16"/>
                <w:szCs w:val="16"/>
              </w:rPr>
              <w:br/>
              <w:t>Sandvik D45KS</w:t>
            </w:r>
            <w:r w:rsidRPr="0044260A">
              <w:rPr>
                <w:sz w:val="16"/>
                <w:szCs w:val="16"/>
              </w:rPr>
              <w:br/>
              <w:t>Atlas Copco DML E</w:t>
            </w:r>
          </w:p>
        </w:tc>
      </w:tr>
      <w:tr w:rsidR="00FF2BBD" w:rsidRPr="0044260A" w14:paraId="1BB254B2" w14:textId="77777777" w:rsidTr="00766359">
        <w:trPr>
          <w:trHeight w:val="174"/>
        </w:trPr>
        <w:tc>
          <w:tcPr>
            <w:tcW w:w="2065" w:type="dxa"/>
          </w:tcPr>
          <w:p w14:paraId="2CC112E6" w14:textId="143B914A" w:rsidR="00FF2BBD" w:rsidRPr="0044260A" w:rsidRDefault="00FF2BBD" w:rsidP="00FF2BBD">
            <w:pPr>
              <w:rPr>
                <w:sz w:val="16"/>
                <w:szCs w:val="16"/>
              </w:rPr>
            </w:pPr>
            <w:r w:rsidRPr="0044260A">
              <w:rPr>
                <w:sz w:val="16"/>
                <w:szCs w:val="16"/>
              </w:rPr>
              <w:t>Mineral reserves and ore grade</w:t>
            </w:r>
          </w:p>
        </w:tc>
        <w:tc>
          <w:tcPr>
            <w:tcW w:w="6840" w:type="dxa"/>
          </w:tcPr>
          <w:p w14:paraId="05FED15B" w14:textId="4C419255" w:rsidR="00FF2BBD" w:rsidRPr="0044260A" w:rsidRDefault="00FF2BBD" w:rsidP="00FF2BBD">
            <w:pPr>
              <w:rPr>
                <w:sz w:val="16"/>
                <w:szCs w:val="16"/>
              </w:rPr>
            </w:pPr>
            <w:r w:rsidRPr="0044260A">
              <w:rPr>
                <w:sz w:val="16"/>
                <w:szCs w:val="16"/>
              </w:rPr>
              <w:t xml:space="preserve">229 </w:t>
            </w:r>
            <w:proofErr w:type="spellStart"/>
            <w:r w:rsidRPr="0044260A">
              <w:rPr>
                <w:sz w:val="16"/>
                <w:szCs w:val="16"/>
              </w:rPr>
              <w:t>mln</w:t>
            </w:r>
            <w:proofErr w:type="spellEnd"/>
            <w:r w:rsidRPr="0044260A">
              <w:rPr>
                <w:sz w:val="16"/>
                <w:szCs w:val="16"/>
              </w:rPr>
              <w:t xml:space="preserve"> tonnes of semi soft metallurgical coal resources </w:t>
            </w:r>
          </w:p>
        </w:tc>
      </w:tr>
      <w:tr w:rsidR="00FF2BBD" w:rsidRPr="0044260A" w14:paraId="55F51B7F" w14:textId="77777777" w:rsidTr="00766359">
        <w:trPr>
          <w:trHeight w:val="174"/>
        </w:trPr>
        <w:tc>
          <w:tcPr>
            <w:tcW w:w="2065" w:type="dxa"/>
            <w:vMerge w:val="restart"/>
          </w:tcPr>
          <w:p w14:paraId="4CD93964" w14:textId="1C46361E" w:rsidR="00FF2BBD" w:rsidRPr="0044260A" w:rsidRDefault="00FF2BBD" w:rsidP="00FF2BBD">
            <w:pPr>
              <w:rPr>
                <w:sz w:val="16"/>
                <w:szCs w:val="16"/>
              </w:rPr>
            </w:pPr>
            <w:r w:rsidRPr="0044260A">
              <w:rPr>
                <w:sz w:val="16"/>
                <w:szCs w:val="16"/>
              </w:rPr>
              <w:t>Production capacity</w:t>
            </w:r>
          </w:p>
        </w:tc>
        <w:tc>
          <w:tcPr>
            <w:tcW w:w="6840" w:type="dxa"/>
          </w:tcPr>
          <w:p w14:paraId="447BA1A5" w14:textId="1EB72FAA" w:rsidR="00FF2BBD" w:rsidRPr="0044260A" w:rsidRDefault="00FF2BBD" w:rsidP="00FF2BBD">
            <w:pPr>
              <w:rPr>
                <w:sz w:val="16"/>
                <w:szCs w:val="16"/>
              </w:rPr>
            </w:pPr>
            <w:r w:rsidRPr="0044260A">
              <w:rPr>
                <w:sz w:val="16"/>
                <w:szCs w:val="16"/>
              </w:rPr>
              <w:t xml:space="preserve">Mining: 8 </w:t>
            </w:r>
            <w:proofErr w:type="spellStart"/>
            <w:r w:rsidRPr="0044260A">
              <w:rPr>
                <w:sz w:val="16"/>
                <w:szCs w:val="16"/>
              </w:rPr>
              <w:t>mln</w:t>
            </w:r>
            <w:proofErr w:type="spellEnd"/>
            <w:r w:rsidRPr="0044260A">
              <w:rPr>
                <w:sz w:val="16"/>
                <w:szCs w:val="16"/>
              </w:rPr>
              <w:t xml:space="preserve"> tonnes of coal per year </w:t>
            </w:r>
          </w:p>
        </w:tc>
      </w:tr>
      <w:tr w:rsidR="00FF2BBD" w:rsidRPr="0044260A" w14:paraId="019B3102" w14:textId="77777777" w:rsidTr="00766359">
        <w:trPr>
          <w:trHeight w:val="174"/>
        </w:trPr>
        <w:tc>
          <w:tcPr>
            <w:tcW w:w="2065" w:type="dxa"/>
            <w:vMerge/>
          </w:tcPr>
          <w:p w14:paraId="23B63A7E" w14:textId="77777777" w:rsidR="00FF2BBD" w:rsidRPr="0044260A" w:rsidRDefault="00FF2BBD" w:rsidP="00FF2BBD">
            <w:pPr>
              <w:rPr>
                <w:sz w:val="16"/>
                <w:szCs w:val="16"/>
              </w:rPr>
            </w:pPr>
          </w:p>
        </w:tc>
        <w:tc>
          <w:tcPr>
            <w:tcW w:w="6840" w:type="dxa"/>
          </w:tcPr>
          <w:p w14:paraId="20EEBB7B" w14:textId="74AC4327" w:rsidR="00FF2BBD" w:rsidRPr="0044260A" w:rsidRDefault="00FF2BBD" w:rsidP="00FF2BBD">
            <w:pPr>
              <w:rPr>
                <w:sz w:val="16"/>
                <w:szCs w:val="16"/>
              </w:rPr>
            </w:pPr>
            <w:r w:rsidRPr="0044260A">
              <w:rPr>
                <w:sz w:val="16"/>
                <w:szCs w:val="16"/>
              </w:rPr>
              <w:t xml:space="preserve">Processing:  1 </w:t>
            </w:r>
            <w:proofErr w:type="spellStart"/>
            <w:r w:rsidRPr="0044260A">
              <w:rPr>
                <w:sz w:val="16"/>
                <w:szCs w:val="16"/>
              </w:rPr>
              <w:t>mln</w:t>
            </w:r>
            <w:proofErr w:type="spellEnd"/>
            <w:r w:rsidRPr="0044260A">
              <w:rPr>
                <w:sz w:val="16"/>
                <w:szCs w:val="16"/>
              </w:rPr>
              <w:t xml:space="preserve"> tonnes of coal per year</w:t>
            </w:r>
          </w:p>
        </w:tc>
      </w:tr>
      <w:tr w:rsidR="00FF2BBD" w:rsidRPr="0044260A" w14:paraId="0A9EBDC9" w14:textId="77777777" w:rsidTr="00766359">
        <w:trPr>
          <w:trHeight w:val="174"/>
        </w:trPr>
        <w:tc>
          <w:tcPr>
            <w:tcW w:w="2065" w:type="dxa"/>
          </w:tcPr>
          <w:p w14:paraId="058B9C82" w14:textId="7144C6EF" w:rsidR="00FF2BBD" w:rsidRPr="0044260A" w:rsidRDefault="00FF2BBD" w:rsidP="00FF2BBD">
            <w:pPr>
              <w:rPr>
                <w:sz w:val="16"/>
                <w:szCs w:val="16"/>
              </w:rPr>
            </w:pPr>
            <w:r w:rsidRPr="0044260A">
              <w:rPr>
                <w:sz w:val="16"/>
                <w:szCs w:val="16"/>
              </w:rPr>
              <w:t>Total number of employees</w:t>
            </w:r>
          </w:p>
        </w:tc>
        <w:tc>
          <w:tcPr>
            <w:tcW w:w="6840" w:type="dxa"/>
          </w:tcPr>
          <w:p w14:paraId="57FFC7BF" w14:textId="7690AEB0" w:rsidR="00FF2BBD" w:rsidRPr="0044260A" w:rsidRDefault="00FF2BBD" w:rsidP="00FF2BBD">
            <w:pPr>
              <w:rPr>
                <w:sz w:val="16"/>
                <w:szCs w:val="16"/>
              </w:rPr>
            </w:pPr>
            <w:r w:rsidRPr="0044260A">
              <w:rPr>
                <w:sz w:val="16"/>
                <w:szCs w:val="16"/>
              </w:rPr>
              <w:t>750 employees</w:t>
            </w:r>
          </w:p>
        </w:tc>
      </w:tr>
      <w:tr w:rsidR="00FF2BBD" w:rsidRPr="0044260A" w14:paraId="1183BCD3" w14:textId="77777777" w:rsidTr="00766359">
        <w:trPr>
          <w:trHeight w:val="174"/>
        </w:trPr>
        <w:tc>
          <w:tcPr>
            <w:tcW w:w="2065" w:type="dxa"/>
          </w:tcPr>
          <w:p w14:paraId="6CBF6F4B" w14:textId="5B89C984" w:rsidR="00FF2BBD" w:rsidRPr="0044260A" w:rsidRDefault="00FF2BBD" w:rsidP="00FF2BBD">
            <w:pPr>
              <w:rPr>
                <w:sz w:val="16"/>
                <w:szCs w:val="16"/>
              </w:rPr>
            </w:pPr>
            <w:r w:rsidRPr="0044260A">
              <w:rPr>
                <w:sz w:val="16"/>
                <w:szCs w:val="16"/>
              </w:rPr>
              <w:t>Infrastructure</w:t>
            </w:r>
          </w:p>
        </w:tc>
        <w:tc>
          <w:tcPr>
            <w:tcW w:w="6840" w:type="dxa"/>
          </w:tcPr>
          <w:p w14:paraId="071D7E52" w14:textId="5004A272" w:rsidR="00FF2BBD" w:rsidRPr="0044260A" w:rsidRDefault="00FF2BBD" w:rsidP="00FF2BBD">
            <w:pPr>
              <w:rPr>
                <w:sz w:val="16"/>
                <w:szCs w:val="16"/>
              </w:rPr>
            </w:pPr>
            <w:r w:rsidRPr="0044260A">
              <w:rPr>
                <w:sz w:val="16"/>
                <w:szCs w:val="16"/>
              </w:rPr>
              <w:t xml:space="preserve">96km of power transmission line was completed between </w:t>
            </w:r>
            <w:proofErr w:type="spellStart"/>
            <w:r w:rsidRPr="0044260A">
              <w:rPr>
                <w:sz w:val="16"/>
                <w:szCs w:val="16"/>
              </w:rPr>
              <w:t>Ceke</w:t>
            </w:r>
            <w:proofErr w:type="spellEnd"/>
            <w:r w:rsidRPr="0044260A">
              <w:rPr>
                <w:sz w:val="16"/>
                <w:szCs w:val="16"/>
              </w:rPr>
              <w:t xml:space="preserve"> and the Mongolia-China border in 2007. 55km of paved road was also commissioned between the </w:t>
            </w:r>
            <w:proofErr w:type="spellStart"/>
            <w:r w:rsidRPr="0044260A">
              <w:rPr>
                <w:sz w:val="16"/>
                <w:szCs w:val="16"/>
              </w:rPr>
              <w:t>Shivee</w:t>
            </w:r>
            <w:proofErr w:type="spellEnd"/>
            <w:r w:rsidRPr="0044260A">
              <w:rPr>
                <w:sz w:val="16"/>
                <w:szCs w:val="16"/>
              </w:rPr>
              <w:t xml:space="preserve"> </w:t>
            </w:r>
            <w:proofErr w:type="spellStart"/>
            <w:r w:rsidRPr="0044260A">
              <w:rPr>
                <w:sz w:val="16"/>
                <w:szCs w:val="16"/>
              </w:rPr>
              <w:t>Khuren</w:t>
            </w:r>
            <w:proofErr w:type="spellEnd"/>
            <w:r w:rsidRPr="0044260A">
              <w:rPr>
                <w:sz w:val="16"/>
                <w:szCs w:val="16"/>
              </w:rPr>
              <w:t xml:space="preserve"> border point to </w:t>
            </w:r>
            <w:proofErr w:type="spellStart"/>
            <w:r w:rsidRPr="0044260A">
              <w:rPr>
                <w:sz w:val="16"/>
                <w:szCs w:val="16"/>
              </w:rPr>
              <w:t>Naryn</w:t>
            </w:r>
            <w:proofErr w:type="spellEnd"/>
            <w:r w:rsidRPr="0044260A">
              <w:rPr>
                <w:sz w:val="16"/>
                <w:szCs w:val="16"/>
              </w:rPr>
              <w:t xml:space="preserve"> </w:t>
            </w:r>
            <w:proofErr w:type="spellStart"/>
            <w:r w:rsidRPr="0044260A">
              <w:rPr>
                <w:sz w:val="16"/>
                <w:szCs w:val="16"/>
              </w:rPr>
              <w:t>Sukhait</w:t>
            </w:r>
            <w:proofErr w:type="spellEnd"/>
            <w:r w:rsidRPr="0044260A">
              <w:rPr>
                <w:sz w:val="16"/>
                <w:szCs w:val="16"/>
              </w:rPr>
              <w:t xml:space="preserve"> property in 2010.</w:t>
            </w:r>
          </w:p>
        </w:tc>
      </w:tr>
      <w:tr w:rsidR="00FF2BBD" w:rsidRPr="0044260A" w14:paraId="5DF64A5D" w14:textId="77777777" w:rsidTr="00766359">
        <w:trPr>
          <w:trHeight w:val="174"/>
        </w:trPr>
        <w:tc>
          <w:tcPr>
            <w:tcW w:w="2065" w:type="dxa"/>
          </w:tcPr>
          <w:p w14:paraId="4699E9CE" w14:textId="3A39E1D2" w:rsidR="00FF2BBD" w:rsidRPr="0044260A" w:rsidRDefault="00FF2BBD" w:rsidP="00FF2BBD">
            <w:pPr>
              <w:rPr>
                <w:sz w:val="16"/>
                <w:szCs w:val="16"/>
              </w:rPr>
            </w:pPr>
            <w:r w:rsidRPr="0044260A">
              <w:rPr>
                <w:sz w:val="16"/>
                <w:szCs w:val="16"/>
              </w:rPr>
              <w:t>Contact</w:t>
            </w:r>
          </w:p>
        </w:tc>
        <w:tc>
          <w:tcPr>
            <w:tcW w:w="6840" w:type="dxa"/>
          </w:tcPr>
          <w:p w14:paraId="19AB5C07" w14:textId="2AB602EB" w:rsidR="00FF2BBD" w:rsidRPr="0044260A" w:rsidRDefault="00FF2BBD" w:rsidP="00FF2BBD">
            <w:pPr>
              <w:rPr>
                <w:sz w:val="16"/>
                <w:szCs w:val="16"/>
              </w:rPr>
            </w:pPr>
            <w:r w:rsidRPr="0044260A">
              <w:rPr>
                <w:sz w:val="16"/>
                <w:szCs w:val="16"/>
              </w:rPr>
              <w:t xml:space="preserve">Name: </w:t>
            </w:r>
            <w:proofErr w:type="spellStart"/>
            <w:proofErr w:type="gramStart"/>
            <w:r w:rsidRPr="0044260A">
              <w:rPr>
                <w:sz w:val="16"/>
                <w:szCs w:val="16"/>
              </w:rPr>
              <w:t>Mr.Khaliun.P</w:t>
            </w:r>
            <w:proofErr w:type="spellEnd"/>
            <w:proofErr w:type="gramEnd"/>
            <w:r w:rsidRPr="0044260A">
              <w:rPr>
                <w:sz w:val="16"/>
                <w:szCs w:val="16"/>
              </w:rPr>
              <w:br/>
              <w:t>Position: General Manager</w:t>
            </w:r>
            <w:r w:rsidRPr="0044260A">
              <w:rPr>
                <w:sz w:val="16"/>
                <w:szCs w:val="16"/>
              </w:rPr>
              <w:br/>
              <w:t>Address: Peace Avenue -14, Ulaanbaatar, Mongolia</w:t>
            </w:r>
            <w:r w:rsidRPr="0044260A">
              <w:rPr>
                <w:sz w:val="16"/>
                <w:szCs w:val="16"/>
              </w:rPr>
              <w:br/>
              <w:t xml:space="preserve">Email: </w:t>
            </w:r>
            <w:hyperlink r:id="rId50" w:history="1">
              <w:r w:rsidRPr="0044260A">
                <w:rPr>
                  <w:rStyle w:val="Hyperlink"/>
                  <w:sz w:val="16"/>
                  <w:szCs w:val="16"/>
                </w:rPr>
                <w:t>alterdene@mak.mn</w:t>
              </w:r>
            </w:hyperlink>
            <w:r w:rsidRPr="0044260A">
              <w:rPr>
                <w:sz w:val="16"/>
                <w:szCs w:val="16"/>
              </w:rPr>
              <w:br/>
              <w:t>Telephone: + 976 75759700</w:t>
            </w:r>
            <w:r w:rsidRPr="0044260A">
              <w:rPr>
                <w:sz w:val="16"/>
                <w:szCs w:val="16"/>
              </w:rPr>
              <w:br/>
              <w:t>Cell Phone: + 976 88072885</w:t>
            </w:r>
            <w:r w:rsidRPr="0044260A">
              <w:rPr>
                <w:sz w:val="16"/>
                <w:szCs w:val="16"/>
              </w:rPr>
              <w:br/>
              <w:t>Fax: + 976 70107481</w:t>
            </w:r>
          </w:p>
        </w:tc>
      </w:tr>
    </w:tbl>
    <w:p w14:paraId="201D6C8A" w14:textId="62AAE04F"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FF2BBD" w:rsidRPr="0044260A" w14:paraId="14A6A7BB" w14:textId="77777777" w:rsidTr="00766359">
        <w:tc>
          <w:tcPr>
            <w:tcW w:w="8905" w:type="dxa"/>
            <w:gridSpan w:val="2"/>
            <w:shd w:val="clear" w:color="auto" w:fill="2E1A47"/>
          </w:tcPr>
          <w:p w14:paraId="5D1F4BAA" w14:textId="0C6383B1" w:rsidR="00FF2BBD" w:rsidRPr="0044260A" w:rsidRDefault="00FF2BBD" w:rsidP="00766359">
            <w:pPr>
              <w:rPr>
                <w:rFonts w:asciiTheme="minorHAnsi" w:hAnsiTheme="minorHAnsi"/>
                <w:b/>
                <w:color w:val="FFFFFF" w:themeColor="background1"/>
              </w:rPr>
            </w:pPr>
            <w:r w:rsidRPr="0044260A">
              <w:rPr>
                <w:rFonts w:asciiTheme="minorHAnsi" w:hAnsiTheme="minorHAnsi"/>
                <w:b/>
                <w:color w:val="FFFFFF" w:themeColor="background1"/>
              </w:rPr>
              <w:t>Operating Mine # 6</w:t>
            </w:r>
          </w:p>
        </w:tc>
      </w:tr>
      <w:tr w:rsidR="00FF2BBD" w:rsidRPr="0044260A" w14:paraId="0220F9C6" w14:textId="77777777" w:rsidTr="00766359">
        <w:trPr>
          <w:trHeight w:val="174"/>
        </w:trPr>
        <w:tc>
          <w:tcPr>
            <w:tcW w:w="2065" w:type="dxa"/>
          </w:tcPr>
          <w:p w14:paraId="587D64C8" w14:textId="2BA67EED" w:rsidR="00FF2BBD" w:rsidRPr="0044260A" w:rsidRDefault="00FF2BBD" w:rsidP="00FF2BBD">
            <w:pPr>
              <w:rPr>
                <w:rFonts w:asciiTheme="minorHAnsi" w:hAnsiTheme="minorHAnsi"/>
                <w:b/>
                <w:sz w:val="16"/>
                <w:szCs w:val="16"/>
              </w:rPr>
            </w:pPr>
            <w:r w:rsidRPr="0044260A">
              <w:rPr>
                <w:sz w:val="16"/>
                <w:szCs w:val="16"/>
              </w:rPr>
              <w:t xml:space="preserve">Name of mine </w:t>
            </w:r>
          </w:p>
        </w:tc>
        <w:tc>
          <w:tcPr>
            <w:tcW w:w="6840" w:type="dxa"/>
          </w:tcPr>
          <w:p w14:paraId="5D90412B" w14:textId="0C2157D8" w:rsidR="00FF2BBD" w:rsidRPr="0044260A" w:rsidRDefault="00FF2BBD" w:rsidP="00FF2BBD">
            <w:pPr>
              <w:rPr>
                <w:rFonts w:asciiTheme="minorHAnsi" w:hAnsiTheme="minorHAnsi"/>
                <w:sz w:val="16"/>
                <w:szCs w:val="16"/>
              </w:rPr>
            </w:pPr>
            <w:proofErr w:type="spellStart"/>
            <w:r w:rsidRPr="0044260A">
              <w:rPr>
                <w:sz w:val="16"/>
                <w:szCs w:val="16"/>
              </w:rPr>
              <w:t>Ovoot</w:t>
            </w:r>
            <w:proofErr w:type="spellEnd"/>
            <w:r w:rsidRPr="0044260A">
              <w:rPr>
                <w:sz w:val="16"/>
                <w:szCs w:val="16"/>
              </w:rPr>
              <w:t xml:space="preserve"> Tolgoi Mine</w:t>
            </w:r>
          </w:p>
        </w:tc>
      </w:tr>
      <w:tr w:rsidR="00FF2BBD" w:rsidRPr="0044260A" w14:paraId="318C6BC0" w14:textId="77777777" w:rsidTr="00766359">
        <w:trPr>
          <w:trHeight w:val="174"/>
        </w:trPr>
        <w:tc>
          <w:tcPr>
            <w:tcW w:w="2065" w:type="dxa"/>
          </w:tcPr>
          <w:p w14:paraId="461ACAAA" w14:textId="2D60110E" w:rsidR="00FF2BBD" w:rsidRPr="0044260A" w:rsidRDefault="00FF2BBD" w:rsidP="00FF2BBD">
            <w:pPr>
              <w:rPr>
                <w:rFonts w:asciiTheme="minorHAnsi" w:hAnsiTheme="minorHAnsi"/>
                <w:b/>
                <w:sz w:val="16"/>
                <w:szCs w:val="16"/>
              </w:rPr>
            </w:pPr>
            <w:r w:rsidRPr="0044260A">
              <w:rPr>
                <w:sz w:val="16"/>
                <w:szCs w:val="16"/>
              </w:rPr>
              <w:t>Mineral mined</w:t>
            </w:r>
          </w:p>
        </w:tc>
        <w:tc>
          <w:tcPr>
            <w:tcW w:w="6840" w:type="dxa"/>
          </w:tcPr>
          <w:p w14:paraId="0CDDBC45" w14:textId="7633B914" w:rsidR="00FF2BBD" w:rsidRPr="0044260A" w:rsidRDefault="00FF2BBD" w:rsidP="00FF2BBD">
            <w:pPr>
              <w:rPr>
                <w:sz w:val="16"/>
                <w:szCs w:val="16"/>
              </w:rPr>
            </w:pPr>
            <w:r w:rsidRPr="0044260A">
              <w:rPr>
                <w:sz w:val="16"/>
                <w:szCs w:val="16"/>
              </w:rPr>
              <w:t xml:space="preserve">Coal </w:t>
            </w:r>
          </w:p>
        </w:tc>
      </w:tr>
      <w:tr w:rsidR="00FF2BBD" w:rsidRPr="0044260A" w14:paraId="6F752DB2" w14:textId="77777777" w:rsidTr="00766359">
        <w:trPr>
          <w:trHeight w:val="174"/>
        </w:trPr>
        <w:tc>
          <w:tcPr>
            <w:tcW w:w="2065" w:type="dxa"/>
          </w:tcPr>
          <w:p w14:paraId="730E5F91" w14:textId="597B2073" w:rsidR="00FF2BBD" w:rsidRPr="0044260A" w:rsidRDefault="00FF2BBD" w:rsidP="00FF2BBD">
            <w:pPr>
              <w:rPr>
                <w:rFonts w:asciiTheme="minorHAnsi" w:hAnsiTheme="minorHAnsi"/>
                <w:b/>
                <w:sz w:val="16"/>
                <w:szCs w:val="16"/>
              </w:rPr>
            </w:pPr>
            <w:r w:rsidRPr="0044260A">
              <w:rPr>
                <w:sz w:val="16"/>
                <w:szCs w:val="16"/>
              </w:rPr>
              <w:lastRenderedPageBreak/>
              <w:t>Location</w:t>
            </w:r>
          </w:p>
        </w:tc>
        <w:tc>
          <w:tcPr>
            <w:tcW w:w="6840" w:type="dxa"/>
          </w:tcPr>
          <w:p w14:paraId="09752E12" w14:textId="39503CA3" w:rsidR="00FF2BBD" w:rsidRPr="0044260A" w:rsidRDefault="00FF2BBD" w:rsidP="00FF2BBD">
            <w:pPr>
              <w:rPr>
                <w:sz w:val="16"/>
                <w:szCs w:val="16"/>
              </w:rPr>
            </w:pPr>
            <w:r w:rsidRPr="0044260A">
              <w:rPr>
                <w:sz w:val="16"/>
                <w:szCs w:val="16"/>
              </w:rPr>
              <w:t xml:space="preserve">Within the administrative units of </w:t>
            </w:r>
            <w:proofErr w:type="spellStart"/>
            <w:r w:rsidRPr="0044260A">
              <w:rPr>
                <w:sz w:val="16"/>
                <w:szCs w:val="16"/>
              </w:rPr>
              <w:t>Gurvantes</w:t>
            </w:r>
            <w:proofErr w:type="spellEnd"/>
            <w:r w:rsidRPr="0044260A">
              <w:rPr>
                <w:sz w:val="16"/>
                <w:szCs w:val="16"/>
              </w:rPr>
              <w:t xml:space="preserve"> and Noyon </w:t>
            </w:r>
            <w:proofErr w:type="spellStart"/>
            <w:r w:rsidRPr="0044260A">
              <w:rPr>
                <w:sz w:val="16"/>
                <w:szCs w:val="16"/>
              </w:rPr>
              <w:t>Soums</w:t>
            </w:r>
            <w:proofErr w:type="spellEnd"/>
            <w:r w:rsidRPr="0044260A">
              <w:rPr>
                <w:sz w:val="16"/>
                <w:szCs w:val="16"/>
              </w:rPr>
              <w:t xml:space="preserve"> in </w:t>
            </w:r>
            <w:proofErr w:type="spellStart"/>
            <w:r w:rsidRPr="0044260A">
              <w:rPr>
                <w:sz w:val="16"/>
                <w:szCs w:val="16"/>
              </w:rPr>
              <w:t>Umnugobi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The mine is located approximately 40km from the </w:t>
            </w:r>
            <w:proofErr w:type="spellStart"/>
            <w:r w:rsidRPr="0044260A">
              <w:rPr>
                <w:sz w:val="16"/>
                <w:szCs w:val="16"/>
              </w:rPr>
              <w:t>Shivee</w:t>
            </w:r>
            <w:proofErr w:type="spellEnd"/>
            <w:r w:rsidRPr="0044260A">
              <w:rPr>
                <w:sz w:val="16"/>
                <w:szCs w:val="16"/>
              </w:rPr>
              <w:t xml:space="preserve"> </w:t>
            </w:r>
            <w:proofErr w:type="spellStart"/>
            <w:r w:rsidRPr="0044260A">
              <w:rPr>
                <w:sz w:val="16"/>
                <w:szCs w:val="16"/>
              </w:rPr>
              <w:t>Khuren-Ceke</w:t>
            </w:r>
            <w:proofErr w:type="spellEnd"/>
            <w:r w:rsidRPr="0044260A">
              <w:rPr>
                <w:sz w:val="16"/>
                <w:szCs w:val="16"/>
              </w:rPr>
              <w:t xml:space="preserve"> border point, crossing at the Mongolia-China border.</w:t>
            </w:r>
          </w:p>
        </w:tc>
      </w:tr>
      <w:tr w:rsidR="00FF2BBD" w:rsidRPr="0044260A" w14:paraId="53059759" w14:textId="77777777" w:rsidTr="00766359">
        <w:trPr>
          <w:trHeight w:val="174"/>
        </w:trPr>
        <w:tc>
          <w:tcPr>
            <w:tcW w:w="2065" w:type="dxa"/>
          </w:tcPr>
          <w:p w14:paraId="7D66F89A" w14:textId="58E96394" w:rsidR="00FF2BBD" w:rsidRPr="0044260A" w:rsidRDefault="00FF2BBD" w:rsidP="00FF2BBD">
            <w:pPr>
              <w:rPr>
                <w:rFonts w:asciiTheme="minorHAnsi" w:hAnsiTheme="minorHAnsi"/>
                <w:b/>
                <w:sz w:val="16"/>
                <w:szCs w:val="16"/>
              </w:rPr>
            </w:pPr>
            <w:r w:rsidRPr="0044260A">
              <w:rPr>
                <w:sz w:val="16"/>
                <w:szCs w:val="16"/>
              </w:rPr>
              <w:t>Ownership</w:t>
            </w:r>
          </w:p>
        </w:tc>
        <w:tc>
          <w:tcPr>
            <w:tcW w:w="6840" w:type="dxa"/>
          </w:tcPr>
          <w:p w14:paraId="725C1E5C" w14:textId="0C9E18C2" w:rsidR="00FF2BBD" w:rsidRPr="0044260A" w:rsidRDefault="00FF2BBD" w:rsidP="00FF2BBD">
            <w:pPr>
              <w:rPr>
                <w:sz w:val="16"/>
                <w:szCs w:val="16"/>
              </w:rPr>
            </w:pPr>
            <w:proofErr w:type="spellStart"/>
            <w:r w:rsidRPr="0044260A">
              <w:rPr>
                <w:sz w:val="16"/>
                <w:szCs w:val="16"/>
              </w:rPr>
              <w:t>SouthGobi</w:t>
            </w:r>
            <w:proofErr w:type="spellEnd"/>
            <w:r w:rsidRPr="0044260A">
              <w:rPr>
                <w:sz w:val="16"/>
                <w:szCs w:val="16"/>
              </w:rPr>
              <w:t xml:space="preserve"> Resources Ltd (the largest shareholders are China Cinda Asset Management Corporation Limited and China Investment Corporation, both of them are state-owned financial institutions in China)</w:t>
            </w:r>
          </w:p>
        </w:tc>
      </w:tr>
      <w:tr w:rsidR="00FF2BBD" w:rsidRPr="0044260A" w14:paraId="690F91EB" w14:textId="77777777" w:rsidTr="00766359">
        <w:trPr>
          <w:trHeight w:val="174"/>
        </w:trPr>
        <w:tc>
          <w:tcPr>
            <w:tcW w:w="2065" w:type="dxa"/>
          </w:tcPr>
          <w:p w14:paraId="188C08C7" w14:textId="667A810C" w:rsidR="00FF2BBD" w:rsidRPr="0044260A" w:rsidRDefault="00FF2BBD" w:rsidP="00FF2BBD">
            <w:pPr>
              <w:rPr>
                <w:rFonts w:asciiTheme="minorHAnsi" w:hAnsiTheme="minorHAnsi"/>
                <w:b/>
                <w:sz w:val="16"/>
                <w:szCs w:val="16"/>
              </w:rPr>
            </w:pPr>
            <w:r w:rsidRPr="0044260A">
              <w:rPr>
                <w:sz w:val="16"/>
                <w:szCs w:val="16"/>
              </w:rPr>
              <w:t>Operator of mine</w:t>
            </w:r>
          </w:p>
        </w:tc>
        <w:tc>
          <w:tcPr>
            <w:tcW w:w="6840" w:type="dxa"/>
          </w:tcPr>
          <w:p w14:paraId="4F396CCB" w14:textId="04B59509" w:rsidR="00FF2BBD" w:rsidRPr="0044260A" w:rsidRDefault="00FF2BBD" w:rsidP="00FF2BBD">
            <w:pPr>
              <w:rPr>
                <w:sz w:val="16"/>
                <w:szCs w:val="16"/>
              </w:rPr>
            </w:pPr>
            <w:proofErr w:type="spellStart"/>
            <w:r w:rsidRPr="0044260A">
              <w:rPr>
                <w:sz w:val="16"/>
                <w:szCs w:val="16"/>
              </w:rPr>
              <w:t>SouthGobi</w:t>
            </w:r>
            <w:proofErr w:type="spellEnd"/>
            <w:r w:rsidRPr="0044260A">
              <w:rPr>
                <w:sz w:val="16"/>
                <w:szCs w:val="16"/>
              </w:rPr>
              <w:t xml:space="preserve"> Sands LLC</w:t>
            </w:r>
          </w:p>
        </w:tc>
      </w:tr>
      <w:tr w:rsidR="00FF2BBD" w:rsidRPr="0044260A" w14:paraId="26563FBC" w14:textId="77777777" w:rsidTr="00766359">
        <w:trPr>
          <w:trHeight w:val="174"/>
        </w:trPr>
        <w:tc>
          <w:tcPr>
            <w:tcW w:w="2065" w:type="dxa"/>
          </w:tcPr>
          <w:p w14:paraId="155DCCF9" w14:textId="45232E6B" w:rsidR="00FF2BBD" w:rsidRPr="0044260A" w:rsidRDefault="00FF2BBD" w:rsidP="00FF2BBD">
            <w:pPr>
              <w:rPr>
                <w:rFonts w:asciiTheme="minorHAnsi" w:hAnsiTheme="minorHAnsi"/>
                <w:b/>
                <w:sz w:val="16"/>
                <w:szCs w:val="16"/>
              </w:rPr>
            </w:pPr>
            <w:r w:rsidRPr="0044260A">
              <w:rPr>
                <w:sz w:val="16"/>
                <w:szCs w:val="16"/>
              </w:rPr>
              <w:t xml:space="preserve">Web address </w:t>
            </w:r>
          </w:p>
        </w:tc>
        <w:tc>
          <w:tcPr>
            <w:tcW w:w="6840" w:type="dxa"/>
          </w:tcPr>
          <w:p w14:paraId="4A8D35D0" w14:textId="71B8A8E4" w:rsidR="00FF2BBD" w:rsidRPr="0044260A" w:rsidRDefault="00FF2BBD" w:rsidP="00FF2BBD">
            <w:pPr>
              <w:rPr>
                <w:sz w:val="16"/>
                <w:szCs w:val="16"/>
              </w:rPr>
            </w:pPr>
            <w:r w:rsidRPr="0044260A">
              <w:rPr>
                <w:sz w:val="16"/>
                <w:szCs w:val="16"/>
              </w:rPr>
              <w:t>www.southgobi.com</w:t>
            </w:r>
          </w:p>
        </w:tc>
      </w:tr>
      <w:tr w:rsidR="00FF2BBD" w:rsidRPr="0044260A" w14:paraId="323A3191" w14:textId="77777777" w:rsidTr="00766359">
        <w:trPr>
          <w:trHeight w:val="174"/>
        </w:trPr>
        <w:tc>
          <w:tcPr>
            <w:tcW w:w="2065" w:type="dxa"/>
          </w:tcPr>
          <w:p w14:paraId="55D7DA99" w14:textId="543433DB" w:rsidR="00FF2BBD" w:rsidRPr="0044260A" w:rsidRDefault="00FF2BBD" w:rsidP="00FF2BBD">
            <w:pPr>
              <w:rPr>
                <w:sz w:val="16"/>
                <w:szCs w:val="16"/>
              </w:rPr>
            </w:pPr>
            <w:r w:rsidRPr="0044260A">
              <w:rPr>
                <w:sz w:val="16"/>
                <w:szCs w:val="16"/>
              </w:rPr>
              <w:t>Production commenced</w:t>
            </w:r>
          </w:p>
        </w:tc>
        <w:tc>
          <w:tcPr>
            <w:tcW w:w="6840" w:type="dxa"/>
          </w:tcPr>
          <w:p w14:paraId="54EA0E7A" w14:textId="71B62A4D" w:rsidR="00FF2BBD" w:rsidRPr="0044260A" w:rsidRDefault="00FF2BBD" w:rsidP="00FF2BBD">
            <w:pPr>
              <w:rPr>
                <w:sz w:val="16"/>
                <w:szCs w:val="16"/>
              </w:rPr>
            </w:pPr>
            <w:r w:rsidRPr="0044260A">
              <w:rPr>
                <w:sz w:val="16"/>
                <w:szCs w:val="16"/>
              </w:rPr>
              <w:t>April 2008</w:t>
            </w:r>
          </w:p>
        </w:tc>
      </w:tr>
      <w:tr w:rsidR="00FF2BBD" w:rsidRPr="0044260A" w14:paraId="011A55D7" w14:textId="77777777" w:rsidTr="00766359">
        <w:trPr>
          <w:trHeight w:val="174"/>
        </w:trPr>
        <w:tc>
          <w:tcPr>
            <w:tcW w:w="2065" w:type="dxa"/>
          </w:tcPr>
          <w:p w14:paraId="5401D182" w14:textId="6F09F26A" w:rsidR="00FF2BBD" w:rsidRPr="0044260A" w:rsidRDefault="00FF2BBD" w:rsidP="00FF2BBD">
            <w:pPr>
              <w:rPr>
                <w:sz w:val="16"/>
                <w:szCs w:val="16"/>
              </w:rPr>
            </w:pPr>
            <w:r w:rsidRPr="0044260A">
              <w:rPr>
                <w:sz w:val="16"/>
                <w:szCs w:val="16"/>
              </w:rPr>
              <w:t>Mining operation</w:t>
            </w:r>
            <w:r w:rsidRPr="0044260A">
              <w:rPr>
                <w:sz w:val="16"/>
                <w:szCs w:val="16"/>
              </w:rPr>
              <w:br/>
              <w:t>(mining equipment)</w:t>
            </w:r>
          </w:p>
        </w:tc>
        <w:tc>
          <w:tcPr>
            <w:tcW w:w="6840" w:type="dxa"/>
          </w:tcPr>
          <w:p w14:paraId="64CF55C5" w14:textId="1693EAFB" w:rsidR="00FF2BBD" w:rsidRPr="0044260A" w:rsidRDefault="00FF2BBD" w:rsidP="00FF2BBD">
            <w:pPr>
              <w:rPr>
                <w:sz w:val="16"/>
                <w:szCs w:val="16"/>
              </w:rPr>
            </w:pPr>
            <w:r w:rsidRPr="0044260A">
              <w:rPr>
                <w:sz w:val="16"/>
                <w:szCs w:val="16"/>
              </w:rPr>
              <w:t>Conventional open cut mine with two Liebherr 996 (33m3 &amp; 36m3) hydraulic excavators, three Liebherr R9250 (15m3) hydraulic excavators, 22 MT4400AC (218 tonne capacity) haul trucks and two Terex TR100 (91 tonne capacity) haul trucks, together with various pieces of ancillary equipment.</w:t>
            </w:r>
          </w:p>
        </w:tc>
      </w:tr>
      <w:tr w:rsidR="00FF2BBD" w:rsidRPr="0044260A" w14:paraId="22F9FDCE" w14:textId="77777777" w:rsidTr="00766359">
        <w:trPr>
          <w:trHeight w:val="174"/>
        </w:trPr>
        <w:tc>
          <w:tcPr>
            <w:tcW w:w="2065" w:type="dxa"/>
          </w:tcPr>
          <w:p w14:paraId="02FB6317" w14:textId="5EC4EBDA" w:rsidR="00FF2BBD" w:rsidRPr="0044260A" w:rsidRDefault="00FF2BBD" w:rsidP="00FF2BBD">
            <w:pPr>
              <w:rPr>
                <w:sz w:val="16"/>
                <w:szCs w:val="16"/>
              </w:rPr>
            </w:pPr>
            <w:r w:rsidRPr="0044260A">
              <w:rPr>
                <w:sz w:val="16"/>
                <w:szCs w:val="16"/>
              </w:rPr>
              <w:t>Mineral reserves and ore grade</w:t>
            </w:r>
          </w:p>
        </w:tc>
        <w:tc>
          <w:tcPr>
            <w:tcW w:w="6840" w:type="dxa"/>
          </w:tcPr>
          <w:p w14:paraId="0115235B" w14:textId="77825A08" w:rsidR="00FF2BBD" w:rsidRPr="0044260A" w:rsidRDefault="00FF2BBD" w:rsidP="00FF2BBD">
            <w:pPr>
              <w:rPr>
                <w:sz w:val="16"/>
                <w:szCs w:val="16"/>
              </w:rPr>
            </w:pPr>
            <w:r w:rsidRPr="0044260A">
              <w:rPr>
                <w:sz w:val="16"/>
                <w:szCs w:val="16"/>
              </w:rPr>
              <w:t>Measured and Indicated: 302.2 Mt coal as of 31 December 2016</w:t>
            </w:r>
          </w:p>
        </w:tc>
      </w:tr>
      <w:tr w:rsidR="00FF2BBD" w:rsidRPr="0044260A" w14:paraId="2D331ACC" w14:textId="77777777" w:rsidTr="00766359">
        <w:trPr>
          <w:trHeight w:val="174"/>
        </w:trPr>
        <w:tc>
          <w:tcPr>
            <w:tcW w:w="2065" w:type="dxa"/>
            <w:vMerge w:val="restart"/>
          </w:tcPr>
          <w:p w14:paraId="7C7FDCB3" w14:textId="4B6227F0" w:rsidR="00FF2BBD" w:rsidRPr="0044260A" w:rsidRDefault="00FF2BBD" w:rsidP="00FF2BBD">
            <w:pPr>
              <w:rPr>
                <w:sz w:val="16"/>
                <w:szCs w:val="16"/>
              </w:rPr>
            </w:pPr>
            <w:r w:rsidRPr="0044260A">
              <w:rPr>
                <w:sz w:val="16"/>
                <w:szCs w:val="16"/>
              </w:rPr>
              <w:t>Production capacity</w:t>
            </w:r>
          </w:p>
        </w:tc>
        <w:tc>
          <w:tcPr>
            <w:tcW w:w="6840" w:type="dxa"/>
          </w:tcPr>
          <w:p w14:paraId="5042C958" w14:textId="2D40CFC6" w:rsidR="00FF2BBD" w:rsidRPr="0044260A" w:rsidRDefault="00FF2BBD" w:rsidP="00FF2BBD">
            <w:pPr>
              <w:rPr>
                <w:sz w:val="16"/>
                <w:szCs w:val="16"/>
              </w:rPr>
            </w:pPr>
            <w:r w:rsidRPr="0044260A">
              <w:rPr>
                <w:sz w:val="16"/>
                <w:szCs w:val="16"/>
              </w:rPr>
              <w:t xml:space="preserve">Mining: 9 </w:t>
            </w:r>
            <w:proofErr w:type="spellStart"/>
            <w:r w:rsidRPr="0044260A">
              <w:rPr>
                <w:sz w:val="16"/>
                <w:szCs w:val="16"/>
              </w:rPr>
              <w:t>mln</w:t>
            </w:r>
            <w:proofErr w:type="spellEnd"/>
            <w:r w:rsidRPr="0044260A">
              <w:rPr>
                <w:sz w:val="16"/>
                <w:szCs w:val="16"/>
              </w:rPr>
              <w:t xml:space="preserve"> tonnes of coal per year</w:t>
            </w:r>
          </w:p>
        </w:tc>
      </w:tr>
      <w:tr w:rsidR="00FF2BBD" w:rsidRPr="0044260A" w14:paraId="141C7FAD" w14:textId="77777777" w:rsidTr="00766359">
        <w:trPr>
          <w:trHeight w:val="174"/>
        </w:trPr>
        <w:tc>
          <w:tcPr>
            <w:tcW w:w="2065" w:type="dxa"/>
            <w:vMerge/>
          </w:tcPr>
          <w:p w14:paraId="140D5E17" w14:textId="77777777" w:rsidR="00FF2BBD" w:rsidRPr="0044260A" w:rsidRDefault="00FF2BBD" w:rsidP="00FF2BBD">
            <w:pPr>
              <w:rPr>
                <w:sz w:val="16"/>
                <w:szCs w:val="16"/>
              </w:rPr>
            </w:pPr>
          </w:p>
        </w:tc>
        <w:tc>
          <w:tcPr>
            <w:tcW w:w="6840" w:type="dxa"/>
          </w:tcPr>
          <w:p w14:paraId="5FDF49BB" w14:textId="2A6FB805" w:rsidR="00FF2BBD" w:rsidRPr="0044260A" w:rsidRDefault="00FF2BBD" w:rsidP="00FF2BBD">
            <w:pPr>
              <w:rPr>
                <w:sz w:val="16"/>
                <w:szCs w:val="16"/>
              </w:rPr>
            </w:pPr>
            <w:r w:rsidRPr="0044260A">
              <w:rPr>
                <w:sz w:val="16"/>
                <w:szCs w:val="16"/>
              </w:rPr>
              <w:t xml:space="preserve">Processing: Coal wash plant commenced in 2018 </w:t>
            </w:r>
          </w:p>
        </w:tc>
      </w:tr>
      <w:tr w:rsidR="00FF2BBD" w:rsidRPr="0044260A" w14:paraId="21A27BB9" w14:textId="77777777" w:rsidTr="00766359">
        <w:trPr>
          <w:trHeight w:val="174"/>
        </w:trPr>
        <w:tc>
          <w:tcPr>
            <w:tcW w:w="2065" w:type="dxa"/>
          </w:tcPr>
          <w:p w14:paraId="60AC5C42" w14:textId="47F4D6A4" w:rsidR="00FF2BBD" w:rsidRPr="0044260A" w:rsidRDefault="00FF2BBD" w:rsidP="00FF2BBD">
            <w:pPr>
              <w:rPr>
                <w:sz w:val="16"/>
                <w:szCs w:val="16"/>
              </w:rPr>
            </w:pPr>
            <w:r w:rsidRPr="0044260A">
              <w:rPr>
                <w:sz w:val="16"/>
                <w:szCs w:val="16"/>
              </w:rPr>
              <w:t xml:space="preserve">Total number of employees </w:t>
            </w:r>
          </w:p>
        </w:tc>
        <w:tc>
          <w:tcPr>
            <w:tcW w:w="6840" w:type="dxa"/>
          </w:tcPr>
          <w:p w14:paraId="4F5C43D1" w14:textId="16DB1A69" w:rsidR="00FF2BBD" w:rsidRPr="0044260A" w:rsidRDefault="00FF2BBD" w:rsidP="00FF2BBD">
            <w:pPr>
              <w:rPr>
                <w:sz w:val="16"/>
                <w:szCs w:val="16"/>
              </w:rPr>
            </w:pPr>
            <w:r w:rsidRPr="0044260A">
              <w:rPr>
                <w:sz w:val="16"/>
                <w:szCs w:val="16"/>
              </w:rPr>
              <w:t>444 employees as of 31 December 2018</w:t>
            </w:r>
          </w:p>
        </w:tc>
      </w:tr>
      <w:tr w:rsidR="00FF2BBD" w:rsidRPr="0044260A" w14:paraId="65C94C8C" w14:textId="77777777" w:rsidTr="00766359">
        <w:trPr>
          <w:trHeight w:val="174"/>
        </w:trPr>
        <w:tc>
          <w:tcPr>
            <w:tcW w:w="2065" w:type="dxa"/>
          </w:tcPr>
          <w:p w14:paraId="29E5F374" w14:textId="6E90F6E6" w:rsidR="00FF2BBD" w:rsidRPr="0044260A" w:rsidRDefault="00FF2BBD" w:rsidP="00FF2BBD">
            <w:pPr>
              <w:rPr>
                <w:sz w:val="16"/>
                <w:szCs w:val="16"/>
              </w:rPr>
            </w:pPr>
            <w:r w:rsidRPr="0044260A">
              <w:rPr>
                <w:sz w:val="16"/>
                <w:szCs w:val="16"/>
              </w:rPr>
              <w:t xml:space="preserve">Infrastructure </w:t>
            </w:r>
          </w:p>
        </w:tc>
        <w:tc>
          <w:tcPr>
            <w:tcW w:w="6840" w:type="dxa"/>
          </w:tcPr>
          <w:p w14:paraId="75B96E4C" w14:textId="4A5CBDB4" w:rsidR="00FF2BBD" w:rsidRPr="0044260A" w:rsidRDefault="00FF2BBD" w:rsidP="00FF2BBD">
            <w:pPr>
              <w:rPr>
                <w:sz w:val="16"/>
                <w:szCs w:val="16"/>
              </w:rPr>
            </w:pPr>
            <w:r w:rsidRPr="0044260A">
              <w:rPr>
                <w:sz w:val="16"/>
                <w:szCs w:val="16"/>
              </w:rPr>
              <w:t>Connected to China by paved highway</w:t>
            </w:r>
          </w:p>
        </w:tc>
      </w:tr>
      <w:tr w:rsidR="00FF2BBD" w:rsidRPr="0044260A" w14:paraId="6E07A7FA" w14:textId="77777777" w:rsidTr="00766359">
        <w:trPr>
          <w:trHeight w:val="174"/>
        </w:trPr>
        <w:tc>
          <w:tcPr>
            <w:tcW w:w="2065" w:type="dxa"/>
          </w:tcPr>
          <w:p w14:paraId="74C68C7F" w14:textId="51BF3B15" w:rsidR="00FF2BBD" w:rsidRPr="0044260A" w:rsidRDefault="00FF2BBD" w:rsidP="00FF2BBD">
            <w:pPr>
              <w:rPr>
                <w:sz w:val="16"/>
                <w:szCs w:val="16"/>
              </w:rPr>
            </w:pPr>
            <w:r w:rsidRPr="0044260A">
              <w:rPr>
                <w:sz w:val="16"/>
                <w:szCs w:val="16"/>
              </w:rPr>
              <w:t xml:space="preserve">Exports for 2021 </w:t>
            </w:r>
            <w:r w:rsidRPr="0044260A">
              <w:rPr>
                <w:sz w:val="16"/>
                <w:szCs w:val="16"/>
              </w:rPr>
              <w:br/>
              <w:t>(2nd half)</w:t>
            </w:r>
          </w:p>
        </w:tc>
        <w:tc>
          <w:tcPr>
            <w:tcW w:w="6840" w:type="dxa"/>
          </w:tcPr>
          <w:p w14:paraId="0008D608" w14:textId="42019508" w:rsidR="00FF2BBD" w:rsidRPr="0044260A" w:rsidRDefault="00FF2BBD" w:rsidP="00FF2BBD">
            <w:pPr>
              <w:rPr>
                <w:sz w:val="16"/>
                <w:szCs w:val="16"/>
              </w:rPr>
            </w:pPr>
            <w:r w:rsidRPr="0044260A">
              <w:rPr>
                <w:sz w:val="16"/>
                <w:szCs w:val="16"/>
              </w:rPr>
              <w:t xml:space="preserve">0.1 </w:t>
            </w:r>
            <w:proofErr w:type="spellStart"/>
            <w:r w:rsidRPr="0044260A">
              <w:rPr>
                <w:sz w:val="16"/>
                <w:szCs w:val="16"/>
              </w:rPr>
              <w:t>mln</w:t>
            </w:r>
            <w:proofErr w:type="spellEnd"/>
            <w:r w:rsidRPr="0044260A">
              <w:rPr>
                <w:sz w:val="16"/>
                <w:szCs w:val="16"/>
              </w:rPr>
              <w:t xml:space="preserve"> tonnes of coal for exports (due to COVID-19)</w:t>
            </w:r>
          </w:p>
        </w:tc>
      </w:tr>
      <w:tr w:rsidR="00FF2BBD" w:rsidRPr="0044260A" w14:paraId="5EDE182C" w14:textId="77777777" w:rsidTr="00766359">
        <w:trPr>
          <w:trHeight w:val="174"/>
        </w:trPr>
        <w:tc>
          <w:tcPr>
            <w:tcW w:w="2065" w:type="dxa"/>
          </w:tcPr>
          <w:p w14:paraId="3E231C6C" w14:textId="6BC5D4FD" w:rsidR="00FF2BBD" w:rsidRPr="0044260A" w:rsidRDefault="00FF2BBD" w:rsidP="00FF2BBD">
            <w:pPr>
              <w:rPr>
                <w:sz w:val="16"/>
                <w:szCs w:val="16"/>
              </w:rPr>
            </w:pPr>
            <w:r w:rsidRPr="0044260A">
              <w:rPr>
                <w:sz w:val="16"/>
                <w:szCs w:val="16"/>
              </w:rPr>
              <w:t xml:space="preserve">Contact  </w:t>
            </w:r>
          </w:p>
        </w:tc>
        <w:tc>
          <w:tcPr>
            <w:tcW w:w="6840" w:type="dxa"/>
          </w:tcPr>
          <w:p w14:paraId="64064050" w14:textId="301E93C1" w:rsidR="00FF2BBD" w:rsidRPr="0044260A" w:rsidRDefault="00FF2BBD" w:rsidP="00FF2BBD">
            <w:pPr>
              <w:rPr>
                <w:sz w:val="16"/>
                <w:szCs w:val="16"/>
              </w:rPr>
            </w:pPr>
            <w:r w:rsidRPr="0044260A">
              <w:rPr>
                <w:sz w:val="16"/>
                <w:szCs w:val="16"/>
              </w:rPr>
              <w:t xml:space="preserve">Name: </w:t>
            </w:r>
            <w:proofErr w:type="spellStart"/>
            <w:r w:rsidRPr="0044260A">
              <w:rPr>
                <w:sz w:val="16"/>
                <w:szCs w:val="16"/>
              </w:rPr>
              <w:t>Munkhbat</w:t>
            </w:r>
            <w:proofErr w:type="spellEnd"/>
            <w:r w:rsidRPr="0044260A">
              <w:rPr>
                <w:sz w:val="16"/>
                <w:szCs w:val="16"/>
              </w:rPr>
              <w:t xml:space="preserve"> </w:t>
            </w:r>
            <w:proofErr w:type="spellStart"/>
            <w:r w:rsidRPr="0044260A">
              <w:rPr>
                <w:sz w:val="16"/>
                <w:szCs w:val="16"/>
              </w:rPr>
              <w:t>Chuluun</w:t>
            </w:r>
            <w:proofErr w:type="spellEnd"/>
            <w:r w:rsidRPr="0044260A">
              <w:rPr>
                <w:sz w:val="16"/>
                <w:szCs w:val="16"/>
              </w:rPr>
              <w:br/>
              <w:t>Position: Vice President of Public Relations</w:t>
            </w:r>
            <w:r w:rsidRPr="0044260A">
              <w:rPr>
                <w:sz w:val="16"/>
                <w:szCs w:val="16"/>
              </w:rPr>
              <w:br/>
              <w:t xml:space="preserve">Address: 8th Floor, </w:t>
            </w:r>
            <w:proofErr w:type="spellStart"/>
            <w:r w:rsidRPr="0044260A">
              <w:rPr>
                <w:sz w:val="16"/>
                <w:szCs w:val="16"/>
              </w:rPr>
              <w:t>Monnis</w:t>
            </w:r>
            <w:proofErr w:type="spellEnd"/>
            <w:r w:rsidRPr="0044260A">
              <w:rPr>
                <w:sz w:val="16"/>
                <w:szCs w:val="16"/>
              </w:rPr>
              <w:t xml:space="preserve"> Building, </w:t>
            </w:r>
            <w:proofErr w:type="spellStart"/>
            <w:r w:rsidRPr="0044260A">
              <w:rPr>
                <w:sz w:val="16"/>
                <w:szCs w:val="16"/>
              </w:rPr>
              <w:t>Orgil</w:t>
            </w:r>
            <w:proofErr w:type="spellEnd"/>
            <w:r w:rsidRPr="0044260A">
              <w:rPr>
                <w:sz w:val="16"/>
                <w:szCs w:val="16"/>
              </w:rPr>
              <w:t xml:space="preserve"> Stadium 22, Great Mongolian State Street, 15th </w:t>
            </w:r>
            <w:proofErr w:type="spellStart"/>
            <w:r w:rsidRPr="0044260A">
              <w:rPr>
                <w:sz w:val="16"/>
                <w:szCs w:val="16"/>
              </w:rPr>
              <w:t>khoroo</w:t>
            </w:r>
            <w:proofErr w:type="spellEnd"/>
            <w:r w:rsidRPr="0044260A">
              <w:rPr>
                <w:sz w:val="16"/>
                <w:szCs w:val="16"/>
              </w:rPr>
              <w:t>, Khan-</w:t>
            </w:r>
            <w:proofErr w:type="spellStart"/>
            <w:r w:rsidRPr="0044260A">
              <w:rPr>
                <w:sz w:val="16"/>
                <w:szCs w:val="16"/>
              </w:rPr>
              <w:t>Uul</w:t>
            </w:r>
            <w:proofErr w:type="spellEnd"/>
            <w:r w:rsidRPr="0044260A">
              <w:rPr>
                <w:sz w:val="16"/>
                <w:szCs w:val="16"/>
              </w:rPr>
              <w:t xml:space="preserve"> District, Ulaanbaatar 17011 Mongolia      </w:t>
            </w:r>
            <w:r w:rsidRPr="0044260A">
              <w:rPr>
                <w:sz w:val="16"/>
                <w:szCs w:val="16"/>
              </w:rPr>
              <w:br/>
              <w:t>Phone: +976 70070710</w:t>
            </w:r>
            <w:r w:rsidRPr="0044260A">
              <w:rPr>
                <w:sz w:val="16"/>
                <w:szCs w:val="16"/>
              </w:rPr>
              <w:br/>
              <w:t>Fax: +976 70070720</w:t>
            </w:r>
          </w:p>
        </w:tc>
      </w:tr>
    </w:tbl>
    <w:p w14:paraId="506C12EF" w14:textId="77777777" w:rsidR="00FF2BBD" w:rsidRPr="0044260A" w:rsidRDefault="00FF2BBD" w:rsidP="006312F6"/>
    <w:tbl>
      <w:tblPr>
        <w:tblStyle w:val="TableGrid"/>
        <w:tblW w:w="0" w:type="auto"/>
        <w:tblLook w:val="04A0" w:firstRow="1" w:lastRow="0" w:firstColumn="1" w:lastColumn="0" w:noHBand="0" w:noVBand="1"/>
      </w:tblPr>
      <w:tblGrid>
        <w:gridCol w:w="2065"/>
        <w:gridCol w:w="6840"/>
      </w:tblGrid>
      <w:tr w:rsidR="001A0B20" w:rsidRPr="0044260A" w14:paraId="55094C4E" w14:textId="77777777" w:rsidTr="00766359">
        <w:tc>
          <w:tcPr>
            <w:tcW w:w="8905" w:type="dxa"/>
            <w:gridSpan w:val="2"/>
            <w:shd w:val="clear" w:color="auto" w:fill="2E1A47"/>
          </w:tcPr>
          <w:p w14:paraId="6D18372B" w14:textId="68815E47" w:rsidR="001A0B20" w:rsidRPr="0044260A" w:rsidRDefault="001A0B20" w:rsidP="00766359">
            <w:pPr>
              <w:rPr>
                <w:rFonts w:asciiTheme="minorHAnsi" w:hAnsiTheme="minorHAnsi"/>
                <w:b/>
                <w:color w:val="FFFFFF" w:themeColor="background1"/>
              </w:rPr>
            </w:pPr>
            <w:r w:rsidRPr="0044260A">
              <w:rPr>
                <w:rFonts w:asciiTheme="minorHAnsi" w:hAnsiTheme="minorHAnsi"/>
                <w:b/>
                <w:color w:val="FFFFFF" w:themeColor="background1"/>
              </w:rPr>
              <w:lastRenderedPageBreak/>
              <w:t>Operating Mine # 7</w:t>
            </w:r>
          </w:p>
        </w:tc>
      </w:tr>
      <w:tr w:rsidR="001A0B20" w:rsidRPr="0044260A" w14:paraId="4930A59C" w14:textId="77777777" w:rsidTr="00766359">
        <w:trPr>
          <w:trHeight w:val="174"/>
        </w:trPr>
        <w:tc>
          <w:tcPr>
            <w:tcW w:w="2065" w:type="dxa"/>
          </w:tcPr>
          <w:p w14:paraId="60C12486" w14:textId="3614D7E7" w:rsidR="001A0B20" w:rsidRPr="0044260A" w:rsidRDefault="001A0B20" w:rsidP="001A0B20">
            <w:pPr>
              <w:rPr>
                <w:rFonts w:asciiTheme="minorHAnsi" w:hAnsiTheme="minorHAnsi"/>
                <w:b/>
                <w:sz w:val="16"/>
                <w:szCs w:val="16"/>
              </w:rPr>
            </w:pPr>
            <w:r w:rsidRPr="0044260A">
              <w:rPr>
                <w:sz w:val="16"/>
                <w:szCs w:val="16"/>
              </w:rPr>
              <w:t xml:space="preserve">Name of mine </w:t>
            </w:r>
          </w:p>
        </w:tc>
        <w:tc>
          <w:tcPr>
            <w:tcW w:w="6840" w:type="dxa"/>
          </w:tcPr>
          <w:p w14:paraId="6CA320DD" w14:textId="3AA21791" w:rsidR="001A0B20" w:rsidRPr="0044260A" w:rsidRDefault="001A0B20" w:rsidP="001A0B20">
            <w:pPr>
              <w:rPr>
                <w:rFonts w:asciiTheme="minorHAnsi" w:hAnsiTheme="minorHAnsi"/>
                <w:sz w:val="16"/>
                <w:szCs w:val="16"/>
              </w:rPr>
            </w:pPr>
            <w:proofErr w:type="spellStart"/>
            <w:r w:rsidRPr="0044260A">
              <w:rPr>
                <w:sz w:val="16"/>
                <w:szCs w:val="16"/>
              </w:rPr>
              <w:t>Shivee</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Mine </w:t>
            </w:r>
          </w:p>
        </w:tc>
      </w:tr>
      <w:tr w:rsidR="001A0B20" w:rsidRPr="0044260A" w14:paraId="5D48029D" w14:textId="77777777" w:rsidTr="00766359">
        <w:trPr>
          <w:trHeight w:val="174"/>
        </w:trPr>
        <w:tc>
          <w:tcPr>
            <w:tcW w:w="2065" w:type="dxa"/>
          </w:tcPr>
          <w:p w14:paraId="6A4E3E17" w14:textId="58AB8D49" w:rsidR="001A0B20" w:rsidRPr="0044260A" w:rsidRDefault="001A0B20" w:rsidP="001A0B20">
            <w:pPr>
              <w:rPr>
                <w:rFonts w:asciiTheme="minorHAnsi" w:hAnsiTheme="minorHAnsi"/>
                <w:b/>
                <w:sz w:val="16"/>
                <w:szCs w:val="16"/>
              </w:rPr>
            </w:pPr>
            <w:r w:rsidRPr="0044260A">
              <w:rPr>
                <w:sz w:val="16"/>
                <w:szCs w:val="16"/>
              </w:rPr>
              <w:t>Mineral mined</w:t>
            </w:r>
          </w:p>
        </w:tc>
        <w:tc>
          <w:tcPr>
            <w:tcW w:w="6840" w:type="dxa"/>
          </w:tcPr>
          <w:p w14:paraId="56B0F230" w14:textId="776EE0D3" w:rsidR="001A0B20" w:rsidRPr="0044260A" w:rsidRDefault="001A0B20" w:rsidP="001A0B20">
            <w:pPr>
              <w:rPr>
                <w:sz w:val="16"/>
                <w:szCs w:val="16"/>
              </w:rPr>
            </w:pPr>
            <w:r w:rsidRPr="0044260A">
              <w:rPr>
                <w:sz w:val="16"/>
                <w:szCs w:val="16"/>
              </w:rPr>
              <w:t>Thermal coal</w:t>
            </w:r>
          </w:p>
        </w:tc>
      </w:tr>
      <w:tr w:rsidR="001A0B20" w:rsidRPr="0044260A" w14:paraId="28C94215" w14:textId="77777777" w:rsidTr="00766359">
        <w:trPr>
          <w:trHeight w:val="174"/>
        </w:trPr>
        <w:tc>
          <w:tcPr>
            <w:tcW w:w="2065" w:type="dxa"/>
          </w:tcPr>
          <w:p w14:paraId="2E991F72" w14:textId="48581797" w:rsidR="001A0B20" w:rsidRPr="0044260A" w:rsidRDefault="001A0B20" w:rsidP="001A0B20">
            <w:pPr>
              <w:rPr>
                <w:rFonts w:asciiTheme="minorHAnsi" w:hAnsiTheme="minorHAnsi"/>
                <w:b/>
                <w:sz w:val="16"/>
                <w:szCs w:val="16"/>
              </w:rPr>
            </w:pPr>
            <w:r w:rsidRPr="0044260A">
              <w:rPr>
                <w:sz w:val="16"/>
                <w:szCs w:val="16"/>
              </w:rPr>
              <w:t>Location</w:t>
            </w:r>
          </w:p>
        </w:tc>
        <w:tc>
          <w:tcPr>
            <w:tcW w:w="6840" w:type="dxa"/>
          </w:tcPr>
          <w:p w14:paraId="43582D28" w14:textId="73B405F8" w:rsidR="001A0B20" w:rsidRPr="0044260A" w:rsidRDefault="001A0B20" w:rsidP="001A0B20">
            <w:pPr>
              <w:rPr>
                <w:sz w:val="16"/>
                <w:szCs w:val="16"/>
              </w:rPr>
            </w:pPr>
            <w:r w:rsidRPr="0044260A">
              <w:rPr>
                <w:sz w:val="16"/>
                <w:szCs w:val="16"/>
              </w:rPr>
              <w:t xml:space="preserve">Gobi Soum, </w:t>
            </w:r>
            <w:proofErr w:type="spellStart"/>
            <w:r w:rsidRPr="0044260A">
              <w:rPr>
                <w:sz w:val="16"/>
                <w:szCs w:val="16"/>
              </w:rPr>
              <w:t>Gobisumber</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260 km </w:t>
            </w:r>
            <w:proofErr w:type="gramStart"/>
            <w:r w:rsidRPr="0044260A">
              <w:rPr>
                <w:sz w:val="16"/>
                <w:szCs w:val="16"/>
              </w:rPr>
              <w:t>south east</w:t>
            </w:r>
            <w:proofErr w:type="gramEnd"/>
            <w:r w:rsidRPr="0044260A">
              <w:rPr>
                <w:sz w:val="16"/>
                <w:szCs w:val="16"/>
              </w:rPr>
              <w:t xml:space="preserve"> of Ulaanbaatar</w:t>
            </w:r>
          </w:p>
        </w:tc>
      </w:tr>
      <w:tr w:rsidR="001A0B20" w:rsidRPr="0044260A" w14:paraId="557447AC" w14:textId="77777777" w:rsidTr="00766359">
        <w:trPr>
          <w:trHeight w:val="174"/>
        </w:trPr>
        <w:tc>
          <w:tcPr>
            <w:tcW w:w="2065" w:type="dxa"/>
          </w:tcPr>
          <w:p w14:paraId="4BF8DE58" w14:textId="768DCF2C" w:rsidR="001A0B20" w:rsidRPr="0044260A" w:rsidRDefault="001A0B20" w:rsidP="001A0B20">
            <w:pPr>
              <w:rPr>
                <w:rFonts w:asciiTheme="minorHAnsi" w:hAnsiTheme="minorHAnsi"/>
                <w:b/>
                <w:sz w:val="16"/>
                <w:szCs w:val="16"/>
              </w:rPr>
            </w:pPr>
            <w:r w:rsidRPr="0044260A">
              <w:rPr>
                <w:sz w:val="16"/>
                <w:szCs w:val="16"/>
              </w:rPr>
              <w:t>Ownership</w:t>
            </w:r>
          </w:p>
        </w:tc>
        <w:tc>
          <w:tcPr>
            <w:tcW w:w="6840" w:type="dxa"/>
          </w:tcPr>
          <w:p w14:paraId="2576B115" w14:textId="5C55FD18" w:rsidR="001A0B20" w:rsidRPr="0044260A" w:rsidRDefault="001A0B20" w:rsidP="001A0B20">
            <w:pPr>
              <w:rPr>
                <w:sz w:val="16"/>
                <w:szCs w:val="16"/>
              </w:rPr>
            </w:pPr>
            <w:r w:rsidRPr="0044260A">
              <w:rPr>
                <w:sz w:val="16"/>
                <w:szCs w:val="16"/>
              </w:rPr>
              <w:t>90 per cent owned by the Government of Mongolia and 10 per cent owned by other shareholders</w:t>
            </w:r>
          </w:p>
        </w:tc>
      </w:tr>
      <w:tr w:rsidR="001A0B20" w:rsidRPr="0044260A" w14:paraId="31046CF8" w14:textId="77777777" w:rsidTr="00766359">
        <w:trPr>
          <w:trHeight w:val="174"/>
        </w:trPr>
        <w:tc>
          <w:tcPr>
            <w:tcW w:w="2065" w:type="dxa"/>
          </w:tcPr>
          <w:p w14:paraId="68EE718A" w14:textId="64783B98" w:rsidR="001A0B20" w:rsidRPr="0044260A" w:rsidRDefault="001A0B20" w:rsidP="001A0B20">
            <w:pPr>
              <w:rPr>
                <w:rFonts w:asciiTheme="minorHAnsi" w:hAnsiTheme="minorHAnsi"/>
                <w:b/>
                <w:sz w:val="16"/>
                <w:szCs w:val="16"/>
              </w:rPr>
            </w:pPr>
            <w:r w:rsidRPr="0044260A">
              <w:rPr>
                <w:sz w:val="16"/>
                <w:szCs w:val="16"/>
              </w:rPr>
              <w:t xml:space="preserve">Operator of mine </w:t>
            </w:r>
          </w:p>
        </w:tc>
        <w:tc>
          <w:tcPr>
            <w:tcW w:w="6840" w:type="dxa"/>
          </w:tcPr>
          <w:p w14:paraId="1E86B618" w14:textId="73933538" w:rsidR="001A0B20" w:rsidRPr="0044260A" w:rsidRDefault="001A0B20" w:rsidP="001A0B20">
            <w:pPr>
              <w:rPr>
                <w:sz w:val="16"/>
                <w:szCs w:val="16"/>
              </w:rPr>
            </w:pPr>
            <w:r w:rsidRPr="0044260A">
              <w:rPr>
                <w:sz w:val="16"/>
                <w:szCs w:val="16"/>
              </w:rPr>
              <w:t xml:space="preserve"> </w:t>
            </w:r>
            <w:proofErr w:type="spellStart"/>
            <w:r w:rsidRPr="0044260A">
              <w:rPr>
                <w:sz w:val="16"/>
                <w:szCs w:val="16"/>
              </w:rPr>
              <w:t>Shivee</w:t>
            </w:r>
            <w:proofErr w:type="spellEnd"/>
            <w:r w:rsidRPr="0044260A">
              <w:rPr>
                <w:sz w:val="16"/>
                <w:szCs w:val="16"/>
              </w:rPr>
              <w:t xml:space="preserve"> - </w:t>
            </w:r>
            <w:proofErr w:type="spellStart"/>
            <w:r w:rsidRPr="0044260A">
              <w:rPr>
                <w:sz w:val="16"/>
                <w:szCs w:val="16"/>
              </w:rPr>
              <w:t>Ovoo</w:t>
            </w:r>
            <w:proofErr w:type="spellEnd"/>
            <w:r w:rsidRPr="0044260A">
              <w:rPr>
                <w:sz w:val="16"/>
                <w:szCs w:val="16"/>
              </w:rPr>
              <w:t xml:space="preserve"> JSC</w:t>
            </w:r>
          </w:p>
        </w:tc>
      </w:tr>
      <w:tr w:rsidR="001A0B20" w:rsidRPr="0044260A" w14:paraId="1777F615" w14:textId="77777777" w:rsidTr="00766359">
        <w:trPr>
          <w:trHeight w:val="174"/>
        </w:trPr>
        <w:tc>
          <w:tcPr>
            <w:tcW w:w="2065" w:type="dxa"/>
          </w:tcPr>
          <w:p w14:paraId="11D52D0E" w14:textId="716DA0F9" w:rsidR="001A0B20" w:rsidRPr="0044260A" w:rsidRDefault="001A0B20" w:rsidP="001A0B20">
            <w:pPr>
              <w:rPr>
                <w:rFonts w:asciiTheme="minorHAnsi" w:hAnsiTheme="minorHAnsi"/>
                <w:b/>
                <w:sz w:val="16"/>
                <w:szCs w:val="16"/>
              </w:rPr>
            </w:pPr>
            <w:r w:rsidRPr="0044260A">
              <w:rPr>
                <w:sz w:val="16"/>
                <w:szCs w:val="16"/>
              </w:rPr>
              <w:t xml:space="preserve">Web address </w:t>
            </w:r>
          </w:p>
        </w:tc>
        <w:tc>
          <w:tcPr>
            <w:tcW w:w="6840" w:type="dxa"/>
          </w:tcPr>
          <w:p w14:paraId="3A2E2616" w14:textId="15C56593" w:rsidR="001A0B20" w:rsidRPr="0044260A" w:rsidRDefault="001A0B20" w:rsidP="001A0B20">
            <w:pPr>
              <w:rPr>
                <w:sz w:val="16"/>
                <w:szCs w:val="16"/>
              </w:rPr>
            </w:pPr>
            <w:r w:rsidRPr="0044260A">
              <w:rPr>
                <w:sz w:val="16"/>
                <w:szCs w:val="16"/>
              </w:rPr>
              <w:t>www.shivee-ovoo.mn</w:t>
            </w:r>
          </w:p>
        </w:tc>
      </w:tr>
      <w:tr w:rsidR="001A0B20" w:rsidRPr="0044260A" w14:paraId="5983CCEB" w14:textId="77777777" w:rsidTr="00766359">
        <w:trPr>
          <w:trHeight w:val="174"/>
        </w:trPr>
        <w:tc>
          <w:tcPr>
            <w:tcW w:w="2065" w:type="dxa"/>
          </w:tcPr>
          <w:p w14:paraId="7028402B" w14:textId="50D66848" w:rsidR="001A0B20" w:rsidRPr="0044260A" w:rsidRDefault="001A0B20" w:rsidP="001A0B20">
            <w:pPr>
              <w:rPr>
                <w:sz w:val="16"/>
                <w:szCs w:val="16"/>
              </w:rPr>
            </w:pPr>
            <w:r w:rsidRPr="0044260A">
              <w:rPr>
                <w:sz w:val="16"/>
                <w:szCs w:val="16"/>
              </w:rPr>
              <w:t>Production commenced</w:t>
            </w:r>
          </w:p>
        </w:tc>
        <w:tc>
          <w:tcPr>
            <w:tcW w:w="6840" w:type="dxa"/>
          </w:tcPr>
          <w:p w14:paraId="5332A8D5" w14:textId="4C6B6E9E" w:rsidR="001A0B20" w:rsidRPr="0044260A" w:rsidRDefault="001A0B20" w:rsidP="001A0B20">
            <w:pPr>
              <w:rPr>
                <w:sz w:val="16"/>
                <w:szCs w:val="16"/>
              </w:rPr>
            </w:pPr>
            <w:r w:rsidRPr="0044260A">
              <w:rPr>
                <w:sz w:val="16"/>
                <w:szCs w:val="16"/>
              </w:rPr>
              <w:t>Operations started in 1990</w:t>
            </w:r>
          </w:p>
        </w:tc>
      </w:tr>
      <w:tr w:rsidR="001A0B20" w:rsidRPr="0044260A" w14:paraId="0C6B59CF" w14:textId="77777777" w:rsidTr="00766359">
        <w:trPr>
          <w:trHeight w:val="174"/>
        </w:trPr>
        <w:tc>
          <w:tcPr>
            <w:tcW w:w="2065" w:type="dxa"/>
          </w:tcPr>
          <w:p w14:paraId="2B4186AE" w14:textId="68E1B688" w:rsidR="001A0B20" w:rsidRPr="0044260A" w:rsidRDefault="0080044C" w:rsidP="0080044C">
            <w:pPr>
              <w:rPr>
                <w:sz w:val="16"/>
                <w:szCs w:val="16"/>
              </w:rPr>
            </w:pPr>
            <w:r w:rsidRPr="0044260A">
              <w:rPr>
                <w:sz w:val="16"/>
                <w:szCs w:val="16"/>
              </w:rPr>
              <w:t>Mining operation (mining equipment)</w:t>
            </w:r>
          </w:p>
        </w:tc>
        <w:tc>
          <w:tcPr>
            <w:tcW w:w="6840" w:type="dxa"/>
          </w:tcPr>
          <w:p w14:paraId="0BD884CD" w14:textId="0B4D0B42" w:rsidR="001A0B20" w:rsidRPr="0044260A" w:rsidRDefault="0080044C" w:rsidP="0080044C">
            <w:pPr>
              <w:rPr>
                <w:sz w:val="16"/>
                <w:szCs w:val="16"/>
              </w:rPr>
            </w:pPr>
            <w:r w:rsidRPr="0044260A">
              <w:rPr>
                <w:sz w:val="16"/>
                <w:szCs w:val="16"/>
              </w:rPr>
              <w:t>Excavators: ESH25/90, ESH 11/70, EKG5A</w:t>
            </w:r>
            <w:r w:rsidRPr="0044260A">
              <w:rPr>
                <w:sz w:val="16"/>
                <w:szCs w:val="16"/>
              </w:rPr>
              <w:br/>
              <w:t>Dump trucks: 16 units BelAZ-7555, CAT 777, KOMATSU-HD405</w:t>
            </w:r>
            <w:r w:rsidRPr="0044260A">
              <w:rPr>
                <w:sz w:val="16"/>
                <w:szCs w:val="16"/>
              </w:rPr>
              <w:br/>
              <w:t>Drill: 2 units Sandvik D45KS, Russian SBR A-160</w:t>
            </w:r>
            <w:r w:rsidRPr="0044260A">
              <w:rPr>
                <w:sz w:val="16"/>
                <w:szCs w:val="16"/>
              </w:rPr>
              <w:br/>
              <w:t>Other: Dozers, graders etc.</w:t>
            </w:r>
          </w:p>
        </w:tc>
      </w:tr>
      <w:tr w:rsidR="0080044C" w:rsidRPr="0044260A" w14:paraId="62033E87" w14:textId="77777777" w:rsidTr="00766359">
        <w:trPr>
          <w:trHeight w:val="174"/>
        </w:trPr>
        <w:tc>
          <w:tcPr>
            <w:tcW w:w="2065" w:type="dxa"/>
          </w:tcPr>
          <w:p w14:paraId="45858F60" w14:textId="7E059A14" w:rsidR="0080044C" w:rsidRPr="0044260A" w:rsidRDefault="0080044C" w:rsidP="0080044C">
            <w:pPr>
              <w:rPr>
                <w:sz w:val="16"/>
                <w:szCs w:val="16"/>
              </w:rPr>
            </w:pPr>
            <w:r w:rsidRPr="0044260A">
              <w:rPr>
                <w:sz w:val="16"/>
                <w:szCs w:val="16"/>
              </w:rPr>
              <w:t>Mineral reserves and ore grade</w:t>
            </w:r>
          </w:p>
        </w:tc>
        <w:tc>
          <w:tcPr>
            <w:tcW w:w="6840" w:type="dxa"/>
          </w:tcPr>
          <w:p w14:paraId="2FDA3A81" w14:textId="37F4F9C9" w:rsidR="0080044C" w:rsidRPr="0044260A" w:rsidRDefault="0080044C" w:rsidP="0080044C">
            <w:pPr>
              <w:rPr>
                <w:sz w:val="16"/>
                <w:szCs w:val="16"/>
              </w:rPr>
            </w:pPr>
            <w:r w:rsidRPr="0044260A">
              <w:rPr>
                <w:sz w:val="16"/>
                <w:szCs w:val="16"/>
              </w:rPr>
              <w:t>646.5 M tonnes of B-2 type brown coal</w:t>
            </w:r>
          </w:p>
        </w:tc>
      </w:tr>
      <w:tr w:rsidR="0080044C" w:rsidRPr="0044260A" w14:paraId="71A5A4D1" w14:textId="77777777" w:rsidTr="00766359">
        <w:trPr>
          <w:trHeight w:val="174"/>
        </w:trPr>
        <w:tc>
          <w:tcPr>
            <w:tcW w:w="2065" w:type="dxa"/>
            <w:vMerge w:val="restart"/>
          </w:tcPr>
          <w:p w14:paraId="7D89C6F8" w14:textId="5D5A5364" w:rsidR="0080044C" w:rsidRPr="0044260A" w:rsidRDefault="0080044C" w:rsidP="0080044C">
            <w:pPr>
              <w:rPr>
                <w:sz w:val="16"/>
                <w:szCs w:val="16"/>
              </w:rPr>
            </w:pPr>
            <w:r w:rsidRPr="0044260A">
              <w:rPr>
                <w:sz w:val="16"/>
                <w:szCs w:val="16"/>
              </w:rPr>
              <w:t>Production capacity</w:t>
            </w:r>
          </w:p>
        </w:tc>
        <w:tc>
          <w:tcPr>
            <w:tcW w:w="6840" w:type="dxa"/>
          </w:tcPr>
          <w:p w14:paraId="29A31D3E" w14:textId="2AA914C9" w:rsidR="0080044C" w:rsidRPr="0044260A" w:rsidRDefault="0080044C" w:rsidP="0080044C">
            <w:pPr>
              <w:rPr>
                <w:sz w:val="16"/>
                <w:szCs w:val="16"/>
              </w:rPr>
            </w:pPr>
            <w:r w:rsidRPr="0044260A">
              <w:rPr>
                <w:sz w:val="16"/>
                <w:szCs w:val="16"/>
              </w:rPr>
              <w:t xml:space="preserve">Mining: 2 </w:t>
            </w:r>
            <w:proofErr w:type="spellStart"/>
            <w:r w:rsidRPr="0044260A">
              <w:rPr>
                <w:sz w:val="16"/>
                <w:szCs w:val="16"/>
              </w:rPr>
              <w:t>mln</w:t>
            </w:r>
            <w:proofErr w:type="spellEnd"/>
            <w:r w:rsidRPr="0044260A">
              <w:rPr>
                <w:sz w:val="16"/>
                <w:szCs w:val="16"/>
              </w:rPr>
              <w:t xml:space="preserve"> tonnes of coal per year </w:t>
            </w:r>
          </w:p>
        </w:tc>
      </w:tr>
      <w:tr w:rsidR="0080044C" w:rsidRPr="0044260A" w14:paraId="5933F7B4" w14:textId="77777777" w:rsidTr="00766359">
        <w:trPr>
          <w:trHeight w:val="174"/>
        </w:trPr>
        <w:tc>
          <w:tcPr>
            <w:tcW w:w="2065" w:type="dxa"/>
            <w:vMerge/>
          </w:tcPr>
          <w:p w14:paraId="31382CCC" w14:textId="77777777" w:rsidR="0080044C" w:rsidRPr="0044260A" w:rsidRDefault="0080044C" w:rsidP="0080044C">
            <w:pPr>
              <w:rPr>
                <w:sz w:val="16"/>
                <w:szCs w:val="16"/>
              </w:rPr>
            </w:pPr>
          </w:p>
        </w:tc>
        <w:tc>
          <w:tcPr>
            <w:tcW w:w="6840" w:type="dxa"/>
          </w:tcPr>
          <w:p w14:paraId="531B4BB3" w14:textId="338F27E1" w:rsidR="0080044C" w:rsidRPr="0044260A" w:rsidRDefault="0080044C" w:rsidP="0080044C">
            <w:pPr>
              <w:rPr>
                <w:sz w:val="16"/>
                <w:szCs w:val="16"/>
              </w:rPr>
            </w:pPr>
            <w:r w:rsidRPr="0044260A">
              <w:rPr>
                <w:sz w:val="16"/>
                <w:szCs w:val="16"/>
              </w:rPr>
              <w:t>Processing: N/A</w:t>
            </w:r>
          </w:p>
        </w:tc>
      </w:tr>
      <w:tr w:rsidR="0080044C" w:rsidRPr="0044260A" w14:paraId="70A2CEA4" w14:textId="77777777" w:rsidTr="00766359">
        <w:trPr>
          <w:trHeight w:val="174"/>
        </w:trPr>
        <w:tc>
          <w:tcPr>
            <w:tcW w:w="2065" w:type="dxa"/>
          </w:tcPr>
          <w:p w14:paraId="621342B8" w14:textId="07864264" w:rsidR="0080044C" w:rsidRPr="0044260A" w:rsidRDefault="0080044C" w:rsidP="0080044C">
            <w:pPr>
              <w:rPr>
                <w:sz w:val="16"/>
                <w:szCs w:val="16"/>
              </w:rPr>
            </w:pPr>
            <w:r w:rsidRPr="0044260A">
              <w:rPr>
                <w:sz w:val="16"/>
                <w:szCs w:val="16"/>
              </w:rPr>
              <w:t>Total number of employees</w:t>
            </w:r>
          </w:p>
        </w:tc>
        <w:tc>
          <w:tcPr>
            <w:tcW w:w="6840" w:type="dxa"/>
          </w:tcPr>
          <w:p w14:paraId="17F36CD4" w14:textId="15F9B9CF" w:rsidR="0080044C" w:rsidRPr="0044260A" w:rsidRDefault="0080044C" w:rsidP="0080044C">
            <w:pPr>
              <w:rPr>
                <w:sz w:val="16"/>
                <w:szCs w:val="16"/>
              </w:rPr>
            </w:pPr>
            <w:r w:rsidRPr="0044260A">
              <w:rPr>
                <w:sz w:val="16"/>
                <w:szCs w:val="16"/>
              </w:rPr>
              <w:t xml:space="preserve">510 </w:t>
            </w:r>
          </w:p>
        </w:tc>
      </w:tr>
      <w:tr w:rsidR="0080044C" w:rsidRPr="0044260A" w14:paraId="055125E5" w14:textId="77777777" w:rsidTr="00766359">
        <w:trPr>
          <w:trHeight w:val="174"/>
        </w:trPr>
        <w:tc>
          <w:tcPr>
            <w:tcW w:w="2065" w:type="dxa"/>
          </w:tcPr>
          <w:p w14:paraId="4030B644" w14:textId="64B3B87B" w:rsidR="0080044C" w:rsidRPr="0044260A" w:rsidRDefault="0080044C" w:rsidP="0080044C">
            <w:pPr>
              <w:rPr>
                <w:sz w:val="16"/>
                <w:szCs w:val="16"/>
              </w:rPr>
            </w:pPr>
            <w:r w:rsidRPr="0044260A">
              <w:rPr>
                <w:sz w:val="16"/>
                <w:szCs w:val="16"/>
              </w:rPr>
              <w:t>Infrastructure</w:t>
            </w:r>
          </w:p>
        </w:tc>
        <w:tc>
          <w:tcPr>
            <w:tcW w:w="6840" w:type="dxa"/>
          </w:tcPr>
          <w:p w14:paraId="27CD2D57" w14:textId="5DB9393F" w:rsidR="0080044C" w:rsidRPr="0044260A" w:rsidRDefault="0080044C" w:rsidP="0080044C">
            <w:pPr>
              <w:rPr>
                <w:sz w:val="16"/>
                <w:szCs w:val="16"/>
              </w:rPr>
            </w:pPr>
            <w:r w:rsidRPr="0044260A">
              <w:rPr>
                <w:sz w:val="16"/>
                <w:szCs w:val="16"/>
              </w:rPr>
              <w:t>Connected by paved road and railroad with Ulaanbaatar. Fully supplied with electric power, water and heating.</w:t>
            </w:r>
          </w:p>
        </w:tc>
      </w:tr>
      <w:tr w:rsidR="001A0B20" w:rsidRPr="0044260A" w14:paraId="02E31C35" w14:textId="77777777" w:rsidTr="00766359">
        <w:trPr>
          <w:trHeight w:val="174"/>
        </w:trPr>
        <w:tc>
          <w:tcPr>
            <w:tcW w:w="2065" w:type="dxa"/>
          </w:tcPr>
          <w:p w14:paraId="514368B2" w14:textId="1252A7D2" w:rsidR="001A0B20" w:rsidRPr="0044260A" w:rsidRDefault="0080044C" w:rsidP="001A0B20">
            <w:pPr>
              <w:rPr>
                <w:sz w:val="16"/>
                <w:szCs w:val="16"/>
              </w:rPr>
            </w:pPr>
            <w:r w:rsidRPr="0044260A">
              <w:rPr>
                <w:sz w:val="16"/>
                <w:szCs w:val="16"/>
              </w:rPr>
              <w:t>Contact</w:t>
            </w:r>
          </w:p>
        </w:tc>
        <w:tc>
          <w:tcPr>
            <w:tcW w:w="6840" w:type="dxa"/>
          </w:tcPr>
          <w:p w14:paraId="2214613D" w14:textId="0F8A7E7D" w:rsidR="001A0B20" w:rsidRPr="0044260A" w:rsidRDefault="0080044C" w:rsidP="0080044C">
            <w:pPr>
              <w:rPr>
                <w:sz w:val="16"/>
                <w:szCs w:val="16"/>
              </w:rPr>
            </w:pPr>
            <w:r w:rsidRPr="0044260A">
              <w:rPr>
                <w:sz w:val="16"/>
                <w:szCs w:val="16"/>
              </w:rPr>
              <w:t xml:space="preserve">Name: Mr </w:t>
            </w:r>
            <w:proofErr w:type="spellStart"/>
            <w:r w:rsidRPr="0044260A">
              <w:rPr>
                <w:sz w:val="16"/>
                <w:szCs w:val="16"/>
              </w:rPr>
              <w:t>Erdenebayar</w:t>
            </w:r>
            <w:proofErr w:type="spellEnd"/>
            <w:r w:rsidRPr="0044260A">
              <w:rPr>
                <w:sz w:val="16"/>
                <w:szCs w:val="16"/>
              </w:rPr>
              <w:t xml:space="preserve"> B</w:t>
            </w:r>
            <w:r w:rsidRPr="0044260A">
              <w:rPr>
                <w:sz w:val="16"/>
                <w:szCs w:val="16"/>
              </w:rPr>
              <w:br/>
              <w:t xml:space="preserve">Position: General Technologist </w:t>
            </w:r>
            <w:r w:rsidRPr="0044260A">
              <w:rPr>
                <w:sz w:val="16"/>
                <w:szCs w:val="16"/>
              </w:rPr>
              <w:br/>
              <w:t xml:space="preserve">Address: </w:t>
            </w:r>
            <w:proofErr w:type="spellStart"/>
            <w:r w:rsidRPr="0044260A">
              <w:rPr>
                <w:sz w:val="16"/>
                <w:szCs w:val="16"/>
              </w:rPr>
              <w:t>Shivee</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soum, </w:t>
            </w:r>
            <w:proofErr w:type="spellStart"/>
            <w:r w:rsidRPr="0044260A">
              <w:rPr>
                <w:sz w:val="16"/>
                <w:szCs w:val="16"/>
              </w:rPr>
              <w:t>Gobisumber</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Mongolia </w:t>
            </w:r>
            <w:r w:rsidRPr="0044260A">
              <w:rPr>
                <w:sz w:val="16"/>
                <w:szCs w:val="16"/>
              </w:rPr>
              <w:br/>
              <w:t>Telephone: +976 99028695; +976 70546464; Fax: +976 70546464</w:t>
            </w:r>
            <w:r w:rsidRPr="0044260A">
              <w:rPr>
                <w:sz w:val="16"/>
                <w:szCs w:val="16"/>
              </w:rPr>
              <w:br/>
              <w:t xml:space="preserve">Email: b.erdenebayar@shivee.ovoo.mn </w:t>
            </w:r>
            <w:r w:rsidRPr="0044260A">
              <w:rPr>
                <w:sz w:val="16"/>
                <w:szCs w:val="16"/>
              </w:rPr>
              <w:br/>
              <w:t>Email: info@shivee-ovoo.mn</w:t>
            </w:r>
          </w:p>
        </w:tc>
      </w:tr>
    </w:tbl>
    <w:p w14:paraId="70DBE02F" w14:textId="3E345566"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1647B9" w:rsidRPr="0044260A" w14:paraId="6E7AE807" w14:textId="77777777" w:rsidTr="00766359">
        <w:tc>
          <w:tcPr>
            <w:tcW w:w="8905" w:type="dxa"/>
            <w:gridSpan w:val="2"/>
            <w:shd w:val="clear" w:color="auto" w:fill="2E1A47"/>
          </w:tcPr>
          <w:p w14:paraId="1D6CB57B" w14:textId="650C1434" w:rsidR="001647B9" w:rsidRPr="0044260A" w:rsidRDefault="001647B9" w:rsidP="00766359">
            <w:pPr>
              <w:rPr>
                <w:rFonts w:asciiTheme="minorHAnsi" w:hAnsiTheme="minorHAnsi"/>
                <w:b/>
                <w:color w:val="FFFFFF" w:themeColor="background1"/>
              </w:rPr>
            </w:pPr>
            <w:r w:rsidRPr="0044260A">
              <w:rPr>
                <w:rFonts w:asciiTheme="minorHAnsi" w:hAnsiTheme="minorHAnsi"/>
                <w:b/>
                <w:color w:val="FFFFFF" w:themeColor="background1"/>
              </w:rPr>
              <w:t>Operating Mine # 8</w:t>
            </w:r>
          </w:p>
        </w:tc>
      </w:tr>
      <w:tr w:rsidR="001647B9" w:rsidRPr="0044260A" w14:paraId="7D39F086" w14:textId="77777777" w:rsidTr="00766359">
        <w:trPr>
          <w:trHeight w:val="174"/>
        </w:trPr>
        <w:tc>
          <w:tcPr>
            <w:tcW w:w="2065" w:type="dxa"/>
          </w:tcPr>
          <w:p w14:paraId="7C244528" w14:textId="66B6E1D0" w:rsidR="001647B9" w:rsidRPr="0044260A" w:rsidRDefault="001647B9" w:rsidP="001647B9">
            <w:pPr>
              <w:rPr>
                <w:rFonts w:asciiTheme="minorHAnsi" w:hAnsiTheme="minorHAnsi"/>
                <w:b/>
                <w:sz w:val="16"/>
                <w:szCs w:val="16"/>
              </w:rPr>
            </w:pPr>
            <w:r w:rsidRPr="0044260A">
              <w:rPr>
                <w:sz w:val="16"/>
                <w:szCs w:val="16"/>
              </w:rPr>
              <w:t xml:space="preserve">Name of mine </w:t>
            </w:r>
          </w:p>
        </w:tc>
        <w:tc>
          <w:tcPr>
            <w:tcW w:w="6840" w:type="dxa"/>
          </w:tcPr>
          <w:p w14:paraId="167E1009" w14:textId="6DC66E85" w:rsidR="001647B9" w:rsidRPr="0044260A" w:rsidRDefault="001647B9" w:rsidP="001647B9">
            <w:pPr>
              <w:rPr>
                <w:rFonts w:asciiTheme="minorHAnsi" w:hAnsiTheme="minorHAnsi"/>
                <w:sz w:val="16"/>
                <w:szCs w:val="16"/>
              </w:rPr>
            </w:pPr>
            <w:proofErr w:type="spellStart"/>
            <w:r w:rsidRPr="0044260A">
              <w:rPr>
                <w:sz w:val="16"/>
                <w:szCs w:val="16"/>
              </w:rPr>
              <w:t>Tavan</w:t>
            </w:r>
            <w:proofErr w:type="spellEnd"/>
            <w:r w:rsidRPr="0044260A">
              <w:rPr>
                <w:sz w:val="16"/>
                <w:szCs w:val="16"/>
              </w:rPr>
              <w:t xml:space="preserve"> Tolgoi Mine </w:t>
            </w:r>
          </w:p>
        </w:tc>
      </w:tr>
      <w:tr w:rsidR="001647B9" w:rsidRPr="0044260A" w14:paraId="48E9389A" w14:textId="77777777" w:rsidTr="00766359">
        <w:trPr>
          <w:trHeight w:val="174"/>
        </w:trPr>
        <w:tc>
          <w:tcPr>
            <w:tcW w:w="2065" w:type="dxa"/>
          </w:tcPr>
          <w:p w14:paraId="32CD3AEB" w14:textId="1101D48A" w:rsidR="001647B9" w:rsidRPr="0044260A" w:rsidRDefault="001647B9" w:rsidP="001647B9">
            <w:pPr>
              <w:rPr>
                <w:rFonts w:asciiTheme="minorHAnsi" w:hAnsiTheme="minorHAnsi"/>
                <w:b/>
                <w:sz w:val="16"/>
                <w:szCs w:val="16"/>
              </w:rPr>
            </w:pPr>
            <w:r w:rsidRPr="0044260A">
              <w:rPr>
                <w:sz w:val="16"/>
                <w:szCs w:val="16"/>
              </w:rPr>
              <w:t>Mineral mined</w:t>
            </w:r>
          </w:p>
        </w:tc>
        <w:tc>
          <w:tcPr>
            <w:tcW w:w="6840" w:type="dxa"/>
          </w:tcPr>
          <w:p w14:paraId="065A1521" w14:textId="708AE531" w:rsidR="001647B9" w:rsidRPr="0044260A" w:rsidRDefault="001647B9" w:rsidP="001647B9">
            <w:pPr>
              <w:rPr>
                <w:sz w:val="16"/>
                <w:szCs w:val="16"/>
              </w:rPr>
            </w:pPr>
            <w:r w:rsidRPr="0044260A">
              <w:rPr>
                <w:sz w:val="16"/>
                <w:szCs w:val="16"/>
              </w:rPr>
              <w:t>Coking coal</w:t>
            </w:r>
          </w:p>
        </w:tc>
      </w:tr>
      <w:tr w:rsidR="001647B9" w:rsidRPr="0044260A" w14:paraId="47B79E6A" w14:textId="77777777" w:rsidTr="00766359">
        <w:trPr>
          <w:trHeight w:val="174"/>
        </w:trPr>
        <w:tc>
          <w:tcPr>
            <w:tcW w:w="2065" w:type="dxa"/>
          </w:tcPr>
          <w:p w14:paraId="362D4CD4" w14:textId="0E435BCC" w:rsidR="001647B9" w:rsidRPr="0044260A" w:rsidRDefault="001647B9" w:rsidP="001647B9">
            <w:pPr>
              <w:rPr>
                <w:rFonts w:asciiTheme="minorHAnsi" w:hAnsiTheme="minorHAnsi"/>
                <w:b/>
                <w:sz w:val="16"/>
                <w:szCs w:val="16"/>
              </w:rPr>
            </w:pPr>
            <w:r w:rsidRPr="0044260A">
              <w:rPr>
                <w:sz w:val="16"/>
                <w:szCs w:val="16"/>
              </w:rPr>
              <w:t>Location</w:t>
            </w:r>
          </w:p>
        </w:tc>
        <w:tc>
          <w:tcPr>
            <w:tcW w:w="6840" w:type="dxa"/>
          </w:tcPr>
          <w:p w14:paraId="02E9358A" w14:textId="1B877E5E" w:rsidR="001647B9" w:rsidRPr="0044260A" w:rsidRDefault="001647B9" w:rsidP="001647B9">
            <w:pPr>
              <w:rPr>
                <w:sz w:val="16"/>
                <w:szCs w:val="16"/>
              </w:rPr>
            </w:pPr>
            <w:proofErr w:type="spellStart"/>
            <w:r w:rsidRPr="0044260A">
              <w:rPr>
                <w:sz w:val="16"/>
                <w:szCs w:val="16"/>
              </w:rPr>
              <w:t>Tsogttsetsii</w:t>
            </w:r>
            <w:proofErr w:type="spellEnd"/>
            <w:r w:rsidRPr="0044260A">
              <w:rPr>
                <w:sz w:val="16"/>
                <w:szCs w:val="16"/>
              </w:rPr>
              <w:t xml:space="preserve"> Soum, </w:t>
            </w:r>
            <w:proofErr w:type="spellStart"/>
            <w:r w:rsidRPr="0044260A">
              <w:rPr>
                <w:sz w:val="16"/>
                <w:szCs w:val="16"/>
              </w:rPr>
              <w:t>Umnugovi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540 km south </w:t>
            </w:r>
            <w:proofErr w:type="gramStart"/>
            <w:r w:rsidRPr="0044260A">
              <w:rPr>
                <w:sz w:val="16"/>
                <w:szCs w:val="16"/>
              </w:rPr>
              <w:t>of  Ulaanbaatar</w:t>
            </w:r>
            <w:proofErr w:type="gramEnd"/>
            <w:r w:rsidRPr="0044260A">
              <w:rPr>
                <w:sz w:val="16"/>
                <w:szCs w:val="16"/>
              </w:rPr>
              <w:t>, and 270 km north of the Mongolia-China border</w:t>
            </w:r>
          </w:p>
        </w:tc>
      </w:tr>
      <w:tr w:rsidR="001647B9" w:rsidRPr="0044260A" w14:paraId="55223597" w14:textId="77777777" w:rsidTr="00766359">
        <w:trPr>
          <w:trHeight w:val="174"/>
        </w:trPr>
        <w:tc>
          <w:tcPr>
            <w:tcW w:w="2065" w:type="dxa"/>
          </w:tcPr>
          <w:p w14:paraId="6A451396" w14:textId="49255449" w:rsidR="001647B9" w:rsidRPr="0044260A" w:rsidRDefault="001647B9" w:rsidP="001647B9">
            <w:pPr>
              <w:rPr>
                <w:rFonts w:asciiTheme="minorHAnsi" w:hAnsiTheme="minorHAnsi"/>
                <w:b/>
                <w:sz w:val="16"/>
                <w:szCs w:val="16"/>
              </w:rPr>
            </w:pPr>
            <w:r w:rsidRPr="0044260A">
              <w:rPr>
                <w:sz w:val="16"/>
                <w:szCs w:val="16"/>
              </w:rPr>
              <w:t>Ownership</w:t>
            </w:r>
          </w:p>
        </w:tc>
        <w:tc>
          <w:tcPr>
            <w:tcW w:w="6840" w:type="dxa"/>
          </w:tcPr>
          <w:p w14:paraId="770D527B" w14:textId="30CF6952" w:rsidR="001647B9" w:rsidRPr="0044260A" w:rsidRDefault="001647B9" w:rsidP="001647B9">
            <w:pPr>
              <w:rPr>
                <w:sz w:val="16"/>
                <w:szCs w:val="16"/>
              </w:rPr>
            </w:pPr>
            <w:proofErr w:type="spellStart"/>
            <w:r w:rsidRPr="0044260A">
              <w:rPr>
                <w:sz w:val="16"/>
                <w:szCs w:val="16"/>
              </w:rPr>
              <w:t>Erdenes</w:t>
            </w:r>
            <w:proofErr w:type="spellEnd"/>
            <w:r w:rsidRPr="0044260A">
              <w:rPr>
                <w:sz w:val="16"/>
                <w:szCs w:val="16"/>
              </w:rPr>
              <w:t xml:space="preserve"> </w:t>
            </w:r>
            <w:proofErr w:type="spellStart"/>
            <w:r w:rsidRPr="0044260A">
              <w:rPr>
                <w:sz w:val="16"/>
                <w:szCs w:val="16"/>
              </w:rPr>
              <w:t>Tavan</w:t>
            </w:r>
            <w:proofErr w:type="spellEnd"/>
            <w:r w:rsidRPr="0044260A">
              <w:rPr>
                <w:sz w:val="16"/>
                <w:szCs w:val="16"/>
              </w:rPr>
              <w:t xml:space="preserve"> Tolgoi </w:t>
            </w:r>
            <w:proofErr w:type="gramStart"/>
            <w:r w:rsidRPr="0044260A">
              <w:rPr>
                <w:sz w:val="16"/>
                <w:szCs w:val="16"/>
              </w:rPr>
              <w:t>LLC  -</w:t>
            </w:r>
            <w:proofErr w:type="gramEnd"/>
            <w:r w:rsidRPr="0044260A">
              <w:rPr>
                <w:sz w:val="16"/>
                <w:szCs w:val="16"/>
              </w:rPr>
              <w:t xml:space="preserve"> 100 per cent owned by Mongolian Government through </w:t>
            </w:r>
            <w:proofErr w:type="spellStart"/>
            <w:r w:rsidRPr="0044260A">
              <w:rPr>
                <w:sz w:val="16"/>
                <w:szCs w:val="16"/>
              </w:rPr>
              <w:t>Erdenes</w:t>
            </w:r>
            <w:proofErr w:type="spellEnd"/>
            <w:r w:rsidRPr="0044260A">
              <w:rPr>
                <w:sz w:val="16"/>
                <w:szCs w:val="16"/>
              </w:rPr>
              <w:t xml:space="preserve"> Mongolia LLC</w:t>
            </w:r>
          </w:p>
        </w:tc>
      </w:tr>
      <w:tr w:rsidR="00036D60" w:rsidRPr="0044260A" w14:paraId="2731A466" w14:textId="77777777" w:rsidTr="00766359">
        <w:trPr>
          <w:trHeight w:val="174"/>
        </w:trPr>
        <w:tc>
          <w:tcPr>
            <w:tcW w:w="2065" w:type="dxa"/>
          </w:tcPr>
          <w:p w14:paraId="462FEC91" w14:textId="4673E43D" w:rsidR="00036D60" w:rsidRPr="0044260A" w:rsidRDefault="00036D60" w:rsidP="00036D60">
            <w:pPr>
              <w:rPr>
                <w:sz w:val="16"/>
                <w:szCs w:val="16"/>
              </w:rPr>
            </w:pPr>
            <w:r w:rsidRPr="0044260A">
              <w:rPr>
                <w:sz w:val="16"/>
                <w:szCs w:val="16"/>
              </w:rPr>
              <w:t>Operator of mine</w:t>
            </w:r>
          </w:p>
        </w:tc>
        <w:tc>
          <w:tcPr>
            <w:tcW w:w="6840" w:type="dxa"/>
          </w:tcPr>
          <w:p w14:paraId="37934101" w14:textId="7C8AC771" w:rsidR="00036D60" w:rsidRPr="0044260A" w:rsidRDefault="00036D60" w:rsidP="00036D60">
            <w:pPr>
              <w:rPr>
                <w:sz w:val="16"/>
                <w:szCs w:val="16"/>
              </w:rPr>
            </w:pPr>
            <w:r w:rsidRPr="0044260A">
              <w:rPr>
                <w:sz w:val="16"/>
                <w:szCs w:val="16"/>
              </w:rPr>
              <w:t>A package -Mongol mining and exploration LLC</w:t>
            </w:r>
            <w:r w:rsidRPr="0044260A">
              <w:rPr>
                <w:sz w:val="16"/>
                <w:szCs w:val="16"/>
              </w:rPr>
              <w:br/>
              <w:t xml:space="preserve">B package – </w:t>
            </w:r>
            <w:proofErr w:type="spellStart"/>
            <w:r w:rsidRPr="0044260A">
              <w:rPr>
                <w:sz w:val="16"/>
                <w:szCs w:val="16"/>
              </w:rPr>
              <w:t>Khishig</w:t>
            </w:r>
            <w:proofErr w:type="spellEnd"/>
            <w:r w:rsidRPr="0044260A">
              <w:rPr>
                <w:sz w:val="16"/>
                <w:szCs w:val="16"/>
              </w:rPr>
              <w:t xml:space="preserve"> Arvin Industrial LLC</w:t>
            </w:r>
            <w:r w:rsidRPr="0044260A">
              <w:rPr>
                <w:sz w:val="16"/>
                <w:szCs w:val="16"/>
              </w:rPr>
              <w:br/>
              <w:t>C package – MMQ LLC</w:t>
            </w:r>
            <w:r w:rsidRPr="0044260A">
              <w:rPr>
                <w:sz w:val="16"/>
                <w:szCs w:val="16"/>
              </w:rPr>
              <w:br/>
              <w:t>Blast and drilling service – Special mining services LLC</w:t>
            </w:r>
          </w:p>
        </w:tc>
      </w:tr>
      <w:tr w:rsidR="00036D60" w:rsidRPr="0044260A" w14:paraId="5B9DE1D8" w14:textId="77777777" w:rsidTr="00766359">
        <w:trPr>
          <w:trHeight w:val="174"/>
        </w:trPr>
        <w:tc>
          <w:tcPr>
            <w:tcW w:w="2065" w:type="dxa"/>
          </w:tcPr>
          <w:p w14:paraId="65D7DB0D" w14:textId="6B363D0C" w:rsidR="00036D60" w:rsidRPr="0044260A" w:rsidRDefault="00036D60" w:rsidP="00036D60">
            <w:pPr>
              <w:rPr>
                <w:sz w:val="16"/>
                <w:szCs w:val="16"/>
              </w:rPr>
            </w:pPr>
            <w:r w:rsidRPr="0044260A">
              <w:rPr>
                <w:sz w:val="16"/>
                <w:szCs w:val="16"/>
              </w:rPr>
              <w:t>Web address</w:t>
            </w:r>
          </w:p>
        </w:tc>
        <w:tc>
          <w:tcPr>
            <w:tcW w:w="6840" w:type="dxa"/>
          </w:tcPr>
          <w:p w14:paraId="24FB66A7" w14:textId="6763C18D" w:rsidR="00036D60" w:rsidRPr="0044260A" w:rsidRDefault="00036D60" w:rsidP="00036D60">
            <w:pPr>
              <w:rPr>
                <w:sz w:val="16"/>
                <w:szCs w:val="16"/>
              </w:rPr>
            </w:pPr>
            <w:r w:rsidRPr="0044260A">
              <w:rPr>
                <w:sz w:val="16"/>
                <w:szCs w:val="16"/>
              </w:rPr>
              <w:t>www.erdenestt.mn</w:t>
            </w:r>
            <w:r w:rsidRPr="0044260A">
              <w:rPr>
                <w:sz w:val="16"/>
                <w:szCs w:val="16"/>
              </w:rPr>
              <w:br/>
              <w:t>https://ett.mn</w:t>
            </w:r>
          </w:p>
        </w:tc>
      </w:tr>
      <w:tr w:rsidR="00036D60" w:rsidRPr="0044260A" w14:paraId="7C93102B" w14:textId="77777777" w:rsidTr="00766359">
        <w:trPr>
          <w:trHeight w:val="174"/>
        </w:trPr>
        <w:tc>
          <w:tcPr>
            <w:tcW w:w="2065" w:type="dxa"/>
          </w:tcPr>
          <w:p w14:paraId="025D81E0" w14:textId="514956F6" w:rsidR="00036D60" w:rsidRPr="0044260A" w:rsidRDefault="00036D60" w:rsidP="00036D60">
            <w:pPr>
              <w:rPr>
                <w:sz w:val="16"/>
                <w:szCs w:val="16"/>
              </w:rPr>
            </w:pPr>
            <w:r w:rsidRPr="0044260A">
              <w:rPr>
                <w:sz w:val="16"/>
                <w:szCs w:val="16"/>
              </w:rPr>
              <w:t>Production commenced</w:t>
            </w:r>
          </w:p>
        </w:tc>
        <w:tc>
          <w:tcPr>
            <w:tcW w:w="6840" w:type="dxa"/>
          </w:tcPr>
          <w:p w14:paraId="584C2778" w14:textId="53FEC24D" w:rsidR="00036D60" w:rsidRPr="0044260A" w:rsidRDefault="00036D60" w:rsidP="00036D60">
            <w:pPr>
              <w:rPr>
                <w:sz w:val="16"/>
                <w:szCs w:val="16"/>
              </w:rPr>
            </w:pPr>
            <w:r w:rsidRPr="0044260A">
              <w:rPr>
                <w:sz w:val="16"/>
                <w:szCs w:val="16"/>
              </w:rPr>
              <w:t xml:space="preserve">East </w:t>
            </w:r>
            <w:proofErr w:type="spellStart"/>
            <w:r w:rsidRPr="0044260A">
              <w:rPr>
                <w:sz w:val="16"/>
                <w:szCs w:val="16"/>
              </w:rPr>
              <w:t>Tsankhi</w:t>
            </w:r>
            <w:proofErr w:type="spellEnd"/>
            <w:r w:rsidRPr="0044260A">
              <w:rPr>
                <w:sz w:val="16"/>
                <w:szCs w:val="16"/>
              </w:rPr>
              <w:t xml:space="preserve"> section started in 2011 </w:t>
            </w:r>
            <w:r w:rsidRPr="0044260A">
              <w:rPr>
                <w:sz w:val="16"/>
                <w:szCs w:val="16"/>
              </w:rPr>
              <w:br/>
              <w:t xml:space="preserve">West </w:t>
            </w:r>
            <w:proofErr w:type="spellStart"/>
            <w:r w:rsidRPr="0044260A">
              <w:rPr>
                <w:sz w:val="16"/>
                <w:szCs w:val="16"/>
              </w:rPr>
              <w:t>Tsankhi</w:t>
            </w:r>
            <w:proofErr w:type="spellEnd"/>
            <w:r w:rsidRPr="0044260A">
              <w:rPr>
                <w:sz w:val="16"/>
                <w:szCs w:val="16"/>
              </w:rPr>
              <w:t xml:space="preserve"> section started in 2013</w:t>
            </w:r>
          </w:p>
        </w:tc>
      </w:tr>
      <w:tr w:rsidR="00036D60" w:rsidRPr="0044260A" w14:paraId="5D9E449B" w14:textId="77777777" w:rsidTr="00766359">
        <w:trPr>
          <w:trHeight w:val="174"/>
        </w:trPr>
        <w:tc>
          <w:tcPr>
            <w:tcW w:w="2065" w:type="dxa"/>
          </w:tcPr>
          <w:p w14:paraId="618B3331" w14:textId="78768655" w:rsidR="00036D60" w:rsidRPr="0044260A" w:rsidRDefault="00036D60" w:rsidP="00036D60">
            <w:pPr>
              <w:rPr>
                <w:sz w:val="16"/>
                <w:szCs w:val="16"/>
              </w:rPr>
            </w:pPr>
            <w:r w:rsidRPr="0044260A">
              <w:rPr>
                <w:sz w:val="16"/>
                <w:szCs w:val="16"/>
              </w:rPr>
              <w:t xml:space="preserve">Mining operation </w:t>
            </w:r>
            <w:r w:rsidRPr="0044260A">
              <w:rPr>
                <w:sz w:val="16"/>
                <w:szCs w:val="16"/>
              </w:rPr>
              <w:br/>
              <w:t>(mining equipment)</w:t>
            </w:r>
          </w:p>
        </w:tc>
        <w:tc>
          <w:tcPr>
            <w:tcW w:w="6840" w:type="dxa"/>
          </w:tcPr>
          <w:p w14:paraId="3437D976" w14:textId="4F258930" w:rsidR="00036D60" w:rsidRPr="0044260A" w:rsidRDefault="00036D60" w:rsidP="00036D60">
            <w:pPr>
              <w:rPr>
                <w:sz w:val="16"/>
                <w:szCs w:val="16"/>
              </w:rPr>
            </w:pPr>
            <w:r w:rsidRPr="0044260A">
              <w:rPr>
                <w:sz w:val="16"/>
                <w:szCs w:val="16"/>
              </w:rPr>
              <w:t>Conventional shovel-truck operation</w:t>
            </w:r>
            <w:r w:rsidRPr="0044260A">
              <w:rPr>
                <w:sz w:val="16"/>
                <w:szCs w:val="16"/>
              </w:rPr>
              <w:br/>
              <w:t>Excavators: Liebherr R 9350</w:t>
            </w:r>
            <w:r w:rsidRPr="0044260A">
              <w:rPr>
                <w:sz w:val="16"/>
                <w:szCs w:val="16"/>
              </w:rPr>
              <w:br/>
              <w:t>Haulage: Terex MT4400</w:t>
            </w:r>
          </w:p>
        </w:tc>
      </w:tr>
      <w:tr w:rsidR="00036D60" w:rsidRPr="0044260A" w14:paraId="7A48589A" w14:textId="77777777" w:rsidTr="00766359">
        <w:trPr>
          <w:trHeight w:val="174"/>
        </w:trPr>
        <w:tc>
          <w:tcPr>
            <w:tcW w:w="2065" w:type="dxa"/>
          </w:tcPr>
          <w:p w14:paraId="1FED9CA8" w14:textId="102A8C29" w:rsidR="00036D60" w:rsidRPr="0044260A" w:rsidRDefault="00036D60" w:rsidP="00036D60">
            <w:pPr>
              <w:rPr>
                <w:sz w:val="16"/>
                <w:szCs w:val="16"/>
              </w:rPr>
            </w:pPr>
            <w:r w:rsidRPr="0044260A">
              <w:rPr>
                <w:sz w:val="16"/>
                <w:szCs w:val="16"/>
              </w:rPr>
              <w:t>Mineral reserves and ore grade</w:t>
            </w:r>
          </w:p>
        </w:tc>
        <w:tc>
          <w:tcPr>
            <w:tcW w:w="6840" w:type="dxa"/>
          </w:tcPr>
          <w:p w14:paraId="799F95F2" w14:textId="4B4FA8E8" w:rsidR="00036D60" w:rsidRPr="0044260A" w:rsidRDefault="00036D60" w:rsidP="00036D60">
            <w:pPr>
              <w:rPr>
                <w:sz w:val="16"/>
                <w:szCs w:val="16"/>
              </w:rPr>
            </w:pPr>
            <w:r w:rsidRPr="0044260A">
              <w:rPr>
                <w:sz w:val="16"/>
                <w:szCs w:val="16"/>
              </w:rPr>
              <w:t>A reserve of 6 billion tonnes coal of which 1.4 billion is coking coal and 4.6 billion is thermal coal.</w:t>
            </w:r>
          </w:p>
        </w:tc>
      </w:tr>
      <w:tr w:rsidR="00036D60" w:rsidRPr="0044260A" w14:paraId="110FB846" w14:textId="77777777" w:rsidTr="00766359">
        <w:trPr>
          <w:trHeight w:val="174"/>
        </w:trPr>
        <w:tc>
          <w:tcPr>
            <w:tcW w:w="2065" w:type="dxa"/>
            <w:vMerge w:val="restart"/>
          </w:tcPr>
          <w:p w14:paraId="39570A6F" w14:textId="7844B0BB" w:rsidR="00036D60" w:rsidRPr="0044260A" w:rsidRDefault="00036D60" w:rsidP="00036D60">
            <w:pPr>
              <w:rPr>
                <w:sz w:val="16"/>
                <w:szCs w:val="16"/>
              </w:rPr>
            </w:pPr>
            <w:r w:rsidRPr="0044260A">
              <w:rPr>
                <w:sz w:val="16"/>
                <w:szCs w:val="16"/>
              </w:rPr>
              <w:t>Production capacity</w:t>
            </w:r>
          </w:p>
        </w:tc>
        <w:tc>
          <w:tcPr>
            <w:tcW w:w="6840" w:type="dxa"/>
          </w:tcPr>
          <w:p w14:paraId="5B3811CC" w14:textId="3A1CA4B0" w:rsidR="00036D60" w:rsidRPr="0044260A" w:rsidRDefault="00036D60" w:rsidP="00036D60">
            <w:pPr>
              <w:rPr>
                <w:sz w:val="16"/>
                <w:szCs w:val="16"/>
              </w:rPr>
            </w:pPr>
            <w:r w:rsidRPr="0044260A">
              <w:rPr>
                <w:sz w:val="16"/>
                <w:szCs w:val="16"/>
              </w:rPr>
              <w:t xml:space="preserve">Mining: The scale of production will reach full capacity in 2022 with production of 109 </w:t>
            </w:r>
            <w:proofErr w:type="spellStart"/>
            <w:r w:rsidRPr="0044260A">
              <w:rPr>
                <w:sz w:val="16"/>
                <w:szCs w:val="16"/>
              </w:rPr>
              <w:t>mln</w:t>
            </w:r>
            <w:proofErr w:type="spellEnd"/>
            <w:r w:rsidRPr="0044260A">
              <w:rPr>
                <w:sz w:val="16"/>
                <w:szCs w:val="16"/>
              </w:rPr>
              <w:t xml:space="preserve"> </w:t>
            </w:r>
            <w:proofErr w:type="spellStart"/>
            <w:r w:rsidRPr="0044260A">
              <w:rPr>
                <w:sz w:val="16"/>
                <w:szCs w:val="16"/>
              </w:rPr>
              <w:t>bcm</w:t>
            </w:r>
            <w:proofErr w:type="spellEnd"/>
            <w:r w:rsidRPr="0044260A">
              <w:rPr>
                <w:sz w:val="16"/>
                <w:szCs w:val="16"/>
              </w:rPr>
              <w:t>.</w:t>
            </w:r>
          </w:p>
        </w:tc>
      </w:tr>
      <w:tr w:rsidR="00036D60" w:rsidRPr="0044260A" w14:paraId="7C4240DC" w14:textId="77777777" w:rsidTr="00766359">
        <w:trPr>
          <w:trHeight w:val="174"/>
        </w:trPr>
        <w:tc>
          <w:tcPr>
            <w:tcW w:w="2065" w:type="dxa"/>
            <w:vMerge/>
          </w:tcPr>
          <w:p w14:paraId="31DD051B" w14:textId="77777777" w:rsidR="00036D60" w:rsidRPr="0044260A" w:rsidRDefault="00036D60" w:rsidP="00036D60">
            <w:pPr>
              <w:rPr>
                <w:sz w:val="16"/>
                <w:szCs w:val="16"/>
              </w:rPr>
            </w:pPr>
          </w:p>
        </w:tc>
        <w:tc>
          <w:tcPr>
            <w:tcW w:w="6840" w:type="dxa"/>
          </w:tcPr>
          <w:p w14:paraId="07199A54" w14:textId="77E6D21F" w:rsidR="00036D60" w:rsidRPr="0044260A" w:rsidRDefault="00036D60" w:rsidP="00036D60">
            <w:pPr>
              <w:rPr>
                <w:sz w:val="16"/>
                <w:szCs w:val="16"/>
              </w:rPr>
            </w:pPr>
            <w:r w:rsidRPr="0044260A">
              <w:rPr>
                <w:sz w:val="16"/>
                <w:szCs w:val="16"/>
              </w:rPr>
              <w:t xml:space="preserve">Processing: a technical and economic feasibility study for the coal enrichment plant with capacity of 10 </w:t>
            </w:r>
            <w:proofErr w:type="spellStart"/>
            <w:r w:rsidRPr="0044260A">
              <w:rPr>
                <w:sz w:val="16"/>
                <w:szCs w:val="16"/>
              </w:rPr>
              <w:t>mln</w:t>
            </w:r>
            <w:proofErr w:type="spellEnd"/>
            <w:r w:rsidRPr="0044260A">
              <w:rPr>
                <w:sz w:val="16"/>
                <w:szCs w:val="16"/>
              </w:rPr>
              <w:t xml:space="preserve"> tonnes was approved by the Ministry of Mining, Mongolia. EPC tender released and going final evaluation.</w:t>
            </w:r>
          </w:p>
        </w:tc>
      </w:tr>
      <w:tr w:rsidR="00036D60" w:rsidRPr="0044260A" w14:paraId="34A35447" w14:textId="77777777" w:rsidTr="00766359">
        <w:trPr>
          <w:trHeight w:val="174"/>
        </w:trPr>
        <w:tc>
          <w:tcPr>
            <w:tcW w:w="2065" w:type="dxa"/>
          </w:tcPr>
          <w:p w14:paraId="3314149D" w14:textId="66E0EB75" w:rsidR="00036D60" w:rsidRPr="0044260A" w:rsidRDefault="00036D60" w:rsidP="00036D60">
            <w:pPr>
              <w:rPr>
                <w:sz w:val="16"/>
                <w:szCs w:val="16"/>
              </w:rPr>
            </w:pPr>
            <w:r w:rsidRPr="0044260A">
              <w:rPr>
                <w:sz w:val="16"/>
                <w:szCs w:val="16"/>
              </w:rPr>
              <w:t>Total number of employees</w:t>
            </w:r>
          </w:p>
        </w:tc>
        <w:tc>
          <w:tcPr>
            <w:tcW w:w="6840" w:type="dxa"/>
          </w:tcPr>
          <w:p w14:paraId="246793F1" w14:textId="5DB5CE61" w:rsidR="00036D60" w:rsidRPr="0044260A" w:rsidRDefault="00036D60" w:rsidP="00036D60">
            <w:pPr>
              <w:rPr>
                <w:sz w:val="16"/>
                <w:szCs w:val="16"/>
              </w:rPr>
            </w:pPr>
            <w:proofErr w:type="spellStart"/>
            <w:r w:rsidRPr="0044260A">
              <w:rPr>
                <w:sz w:val="16"/>
                <w:szCs w:val="16"/>
              </w:rPr>
              <w:t>Erdenes</w:t>
            </w:r>
            <w:proofErr w:type="spellEnd"/>
            <w:r w:rsidRPr="0044260A">
              <w:rPr>
                <w:sz w:val="16"/>
                <w:szCs w:val="16"/>
              </w:rPr>
              <w:t xml:space="preserve"> </w:t>
            </w:r>
            <w:proofErr w:type="spellStart"/>
            <w:r w:rsidRPr="0044260A">
              <w:rPr>
                <w:sz w:val="16"/>
                <w:szCs w:val="16"/>
              </w:rPr>
              <w:t>Tavan</w:t>
            </w:r>
            <w:proofErr w:type="spellEnd"/>
            <w:r w:rsidRPr="0044260A">
              <w:rPr>
                <w:sz w:val="16"/>
                <w:szCs w:val="16"/>
              </w:rPr>
              <w:t xml:space="preserve"> Tolgoi JSC employs 129 people at the head office in Ulaanbaatar and 439 at the mine site.</w:t>
            </w:r>
          </w:p>
        </w:tc>
      </w:tr>
      <w:tr w:rsidR="00036D60" w:rsidRPr="0044260A" w14:paraId="0FEE0D33" w14:textId="77777777" w:rsidTr="00766359">
        <w:trPr>
          <w:trHeight w:val="174"/>
        </w:trPr>
        <w:tc>
          <w:tcPr>
            <w:tcW w:w="2065" w:type="dxa"/>
          </w:tcPr>
          <w:p w14:paraId="632D4599" w14:textId="0CC82CD0" w:rsidR="00036D60" w:rsidRPr="0044260A" w:rsidRDefault="00036D60" w:rsidP="00036D60">
            <w:pPr>
              <w:rPr>
                <w:sz w:val="16"/>
                <w:szCs w:val="16"/>
              </w:rPr>
            </w:pPr>
            <w:r w:rsidRPr="0044260A">
              <w:rPr>
                <w:sz w:val="16"/>
                <w:szCs w:val="16"/>
              </w:rPr>
              <w:lastRenderedPageBreak/>
              <w:t>Infrastructure</w:t>
            </w:r>
          </w:p>
        </w:tc>
        <w:tc>
          <w:tcPr>
            <w:tcW w:w="6840" w:type="dxa"/>
          </w:tcPr>
          <w:p w14:paraId="5AD3F1BF" w14:textId="0A6DFC14" w:rsidR="00036D60" w:rsidRPr="0044260A" w:rsidRDefault="00036D60" w:rsidP="00036D60">
            <w:pPr>
              <w:rPr>
                <w:sz w:val="16"/>
                <w:szCs w:val="16"/>
              </w:rPr>
            </w:pPr>
            <w:r w:rsidRPr="0044260A">
              <w:rPr>
                <w:sz w:val="16"/>
                <w:szCs w:val="16"/>
              </w:rPr>
              <w:t xml:space="preserve">Water supply project: </w:t>
            </w:r>
            <w:proofErr w:type="spellStart"/>
            <w:r w:rsidRPr="0044260A">
              <w:rPr>
                <w:sz w:val="16"/>
                <w:szCs w:val="16"/>
              </w:rPr>
              <w:t>Zagiin</w:t>
            </w:r>
            <w:proofErr w:type="spellEnd"/>
            <w:r w:rsidRPr="0044260A">
              <w:rPr>
                <w:sz w:val="16"/>
                <w:szCs w:val="16"/>
              </w:rPr>
              <w:t xml:space="preserve"> Us project (40l/s) is under construction, located 40km north-east from </w:t>
            </w:r>
            <w:proofErr w:type="spellStart"/>
            <w:r w:rsidRPr="0044260A">
              <w:rPr>
                <w:sz w:val="16"/>
                <w:szCs w:val="16"/>
              </w:rPr>
              <w:t>Tavan</w:t>
            </w:r>
            <w:proofErr w:type="spellEnd"/>
            <w:r w:rsidRPr="0044260A">
              <w:rPr>
                <w:sz w:val="16"/>
                <w:szCs w:val="16"/>
              </w:rPr>
              <w:t xml:space="preserve"> Tolgoi.  </w:t>
            </w:r>
            <w:r w:rsidRPr="0044260A">
              <w:rPr>
                <w:sz w:val="16"/>
                <w:szCs w:val="16"/>
              </w:rPr>
              <w:br/>
              <w:t xml:space="preserve">Power supply project: </w:t>
            </w:r>
            <w:proofErr w:type="spellStart"/>
            <w:r w:rsidRPr="0044260A">
              <w:rPr>
                <w:sz w:val="16"/>
                <w:szCs w:val="16"/>
              </w:rPr>
              <w:t>Tavan</w:t>
            </w:r>
            <w:proofErr w:type="spellEnd"/>
            <w:r w:rsidRPr="0044260A">
              <w:rPr>
                <w:sz w:val="16"/>
                <w:szCs w:val="16"/>
              </w:rPr>
              <w:t xml:space="preserve"> Tolgoi area connected with central grid by 220kV line and substation in 2020. This power over </w:t>
            </w:r>
            <w:proofErr w:type="gramStart"/>
            <w:r w:rsidRPr="0044260A">
              <w:rPr>
                <w:sz w:val="16"/>
                <w:szCs w:val="16"/>
              </w:rPr>
              <w:t>head line</w:t>
            </w:r>
            <w:proofErr w:type="gramEnd"/>
            <w:r w:rsidRPr="0044260A">
              <w:rPr>
                <w:sz w:val="16"/>
                <w:szCs w:val="16"/>
              </w:rPr>
              <w:t xml:space="preserve"> links OT as well.  450MW coal fired combined heat and power plant project will commence in 2022. </w:t>
            </w:r>
            <w:r w:rsidRPr="0044260A">
              <w:rPr>
                <w:sz w:val="16"/>
                <w:szCs w:val="16"/>
              </w:rPr>
              <w:br/>
              <w:t xml:space="preserve">Road: coal is transported to customers by paved road. </w:t>
            </w:r>
            <w:r w:rsidRPr="0044260A">
              <w:rPr>
                <w:sz w:val="16"/>
                <w:szCs w:val="16"/>
              </w:rPr>
              <w:br/>
              <w:t xml:space="preserve">Railway project: 245 km railway </w:t>
            </w:r>
            <w:proofErr w:type="gramStart"/>
            <w:r w:rsidRPr="0044260A">
              <w:rPr>
                <w:sz w:val="16"/>
                <w:szCs w:val="16"/>
              </w:rPr>
              <w:t xml:space="preserve">project  </w:t>
            </w:r>
            <w:proofErr w:type="spellStart"/>
            <w:r w:rsidRPr="0044260A">
              <w:rPr>
                <w:sz w:val="16"/>
                <w:szCs w:val="16"/>
              </w:rPr>
              <w:t>Tavan</w:t>
            </w:r>
            <w:proofErr w:type="spellEnd"/>
            <w:proofErr w:type="gramEnd"/>
            <w:r w:rsidRPr="0044260A">
              <w:rPr>
                <w:sz w:val="16"/>
                <w:szCs w:val="16"/>
              </w:rPr>
              <w:t xml:space="preserve"> Tolgoi mine to Mongolian-China border is under construction and test run will commence July, 2022.</w:t>
            </w:r>
            <w:r w:rsidRPr="0044260A">
              <w:rPr>
                <w:sz w:val="16"/>
                <w:szCs w:val="16"/>
              </w:rPr>
              <w:br/>
              <w:t>New road project: 2 concession contracts secured and commenced construction work since end of 2021.</w:t>
            </w:r>
          </w:p>
        </w:tc>
      </w:tr>
      <w:tr w:rsidR="00036D60" w:rsidRPr="0044260A" w14:paraId="2BDC9F00" w14:textId="77777777" w:rsidTr="00766359">
        <w:trPr>
          <w:trHeight w:val="174"/>
        </w:trPr>
        <w:tc>
          <w:tcPr>
            <w:tcW w:w="2065" w:type="dxa"/>
          </w:tcPr>
          <w:p w14:paraId="2737CD98" w14:textId="766BE407" w:rsidR="00036D60" w:rsidRPr="0044260A" w:rsidRDefault="00036D60" w:rsidP="00036D60">
            <w:pPr>
              <w:rPr>
                <w:sz w:val="16"/>
                <w:szCs w:val="16"/>
              </w:rPr>
            </w:pPr>
            <w:r w:rsidRPr="0044260A">
              <w:rPr>
                <w:sz w:val="16"/>
                <w:szCs w:val="16"/>
              </w:rPr>
              <w:t>Production for 2020</w:t>
            </w:r>
          </w:p>
        </w:tc>
        <w:tc>
          <w:tcPr>
            <w:tcW w:w="6840" w:type="dxa"/>
          </w:tcPr>
          <w:p w14:paraId="22D6F75E" w14:textId="4F7A2643" w:rsidR="00036D60" w:rsidRPr="0044260A" w:rsidRDefault="00036D60" w:rsidP="00036D60">
            <w:pPr>
              <w:rPr>
                <w:sz w:val="16"/>
                <w:szCs w:val="16"/>
              </w:rPr>
            </w:pPr>
            <w:r w:rsidRPr="0044260A">
              <w:rPr>
                <w:sz w:val="16"/>
                <w:szCs w:val="16"/>
              </w:rPr>
              <w:t xml:space="preserve">West </w:t>
            </w:r>
            <w:proofErr w:type="spellStart"/>
            <w:r w:rsidRPr="0044260A">
              <w:rPr>
                <w:sz w:val="16"/>
                <w:szCs w:val="16"/>
              </w:rPr>
              <w:t>tsankhi</w:t>
            </w:r>
            <w:proofErr w:type="spellEnd"/>
            <w:r w:rsidRPr="0044260A">
              <w:rPr>
                <w:sz w:val="16"/>
                <w:szCs w:val="16"/>
              </w:rPr>
              <w:t xml:space="preserve"> section - 6 mil ton</w:t>
            </w:r>
            <w:r w:rsidRPr="0044260A">
              <w:rPr>
                <w:sz w:val="16"/>
                <w:szCs w:val="16"/>
              </w:rPr>
              <w:br/>
              <w:t xml:space="preserve">East </w:t>
            </w:r>
            <w:proofErr w:type="spellStart"/>
            <w:r w:rsidRPr="0044260A">
              <w:rPr>
                <w:sz w:val="16"/>
                <w:szCs w:val="16"/>
              </w:rPr>
              <w:t>tsankhi</w:t>
            </w:r>
            <w:proofErr w:type="spellEnd"/>
            <w:r w:rsidRPr="0044260A">
              <w:rPr>
                <w:sz w:val="16"/>
                <w:szCs w:val="16"/>
              </w:rPr>
              <w:t xml:space="preserve"> section - 7 mil ton</w:t>
            </w:r>
            <w:r w:rsidRPr="0044260A">
              <w:rPr>
                <w:sz w:val="16"/>
                <w:szCs w:val="16"/>
              </w:rPr>
              <w:br/>
              <w:t>Total 13 mil ton</w:t>
            </w:r>
          </w:p>
        </w:tc>
      </w:tr>
      <w:tr w:rsidR="00036D60" w:rsidRPr="0044260A" w14:paraId="3B443C33" w14:textId="77777777" w:rsidTr="00766359">
        <w:trPr>
          <w:trHeight w:val="174"/>
        </w:trPr>
        <w:tc>
          <w:tcPr>
            <w:tcW w:w="2065" w:type="dxa"/>
          </w:tcPr>
          <w:p w14:paraId="51E71A19" w14:textId="2417D0CA" w:rsidR="00036D60" w:rsidRPr="0044260A" w:rsidRDefault="00036D60" w:rsidP="00036D60">
            <w:pPr>
              <w:rPr>
                <w:sz w:val="16"/>
                <w:szCs w:val="16"/>
              </w:rPr>
            </w:pPr>
            <w:r w:rsidRPr="0044260A">
              <w:rPr>
                <w:sz w:val="16"/>
                <w:szCs w:val="16"/>
              </w:rPr>
              <w:t>Contact</w:t>
            </w:r>
          </w:p>
        </w:tc>
        <w:tc>
          <w:tcPr>
            <w:tcW w:w="6840" w:type="dxa"/>
          </w:tcPr>
          <w:p w14:paraId="29E11736" w14:textId="65A4A551" w:rsidR="00036D60" w:rsidRPr="0044260A" w:rsidRDefault="00036D60" w:rsidP="00036D60">
            <w:pPr>
              <w:rPr>
                <w:sz w:val="16"/>
                <w:szCs w:val="16"/>
              </w:rPr>
            </w:pPr>
            <w:r w:rsidRPr="0044260A">
              <w:rPr>
                <w:sz w:val="16"/>
                <w:szCs w:val="16"/>
              </w:rPr>
              <w:t xml:space="preserve">Name: </w:t>
            </w:r>
            <w:proofErr w:type="spellStart"/>
            <w:proofErr w:type="gramStart"/>
            <w:r w:rsidRPr="0044260A">
              <w:rPr>
                <w:sz w:val="16"/>
                <w:szCs w:val="16"/>
              </w:rPr>
              <w:t>Mr.Dorjsuren.L</w:t>
            </w:r>
            <w:proofErr w:type="spellEnd"/>
            <w:proofErr w:type="gramEnd"/>
            <w:r w:rsidRPr="0044260A">
              <w:rPr>
                <w:sz w:val="16"/>
                <w:szCs w:val="16"/>
              </w:rPr>
              <w:t xml:space="preserve"> </w:t>
            </w:r>
            <w:r w:rsidRPr="0044260A">
              <w:rPr>
                <w:sz w:val="16"/>
                <w:szCs w:val="16"/>
              </w:rPr>
              <w:br/>
              <w:t>Position: Head of Department of Operation and Technical policy</w:t>
            </w:r>
            <w:r w:rsidRPr="0044260A">
              <w:rPr>
                <w:sz w:val="16"/>
                <w:szCs w:val="16"/>
              </w:rPr>
              <w:br/>
              <w:t xml:space="preserve">Address: Finance </w:t>
            </w:r>
            <w:proofErr w:type="spellStart"/>
            <w:r w:rsidRPr="0044260A">
              <w:rPr>
                <w:sz w:val="16"/>
                <w:szCs w:val="16"/>
              </w:rPr>
              <w:t>Center</w:t>
            </w:r>
            <w:proofErr w:type="spellEnd"/>
            <w:r w:rsidRPr="0044260A">
              <w:rPr>
                <w:sz w:val="16"/>
                <w:szCs w:val="16"/>
              </w:rPr>
              <w:t xml:space="preserve">, </w:t>
            </w:r>
            <w:proofErr w:type="spellStart"/>
            <w:r w:rsidRPr="0044260A">
              <w:rPr>
                <w:sz w:val="16"/>
                <w:szCs w:val="16"/>
              </w:rPr>
              <w:t>Jigjidjav</w:t>
            </w:r>
            <w:proofErr w:type="spellEnd"/>
            <w:r w:rsidRPr="0044260A">
              <w:rPr>
                <w:sz w:val="16"/>
                <w:szCs w:val="16"/>
              </w:rPr>
              <w:t xml:space="preserve"> Street 8, </w:t>
            </w:r>
            <w:proofErr w:type="spellStart"/>
            <w:r w:rsidRPr="0044260A">
              <w:rPr>
                <w:sz w:val="16"/>
                <w:szCs w:val="16"/>
              </w:rPr>
              <w:t>Chingiltei</w:t>
            </w:r>
            <w:proofErr w:type="spellEnd"/>
            <w:r w:rsidRPr="0044260A">
              <w:rPr>
                <w:sz w:val="16"/>
                <w:szCs w:val="16"/>
              </w:rPr>
              <w:t xml:space="preserve"> District, Ulaanbaatar, Mongolia</w:t>
            </w:r>
            <w:r w:rsidRPr="0044260A">
              <w:rPr>
                <w:sz w:val="16"/>
                <w:szCs w:val="16"/>
              </w:rPr>
              <w:br/>
              <w:t xml:space="preserve">Email: dorjsuren.l@erdenestt.mn, </w:t>
            </w:r>
            <w:hyperlink r:id="rId51" w:history="1">
              <w:r w:rsidRPr="0044260A">
                <w:rPr>
                  <w:rStyle w:val="Hyperlink"/>
                  <w:sz w:val="16"/>
                  <w:szCs w:val="16"/>
                </w:rPr>
                <w:t>info@erdenestt.mn</w:t>
              </w:r>
            </w:hyperlink>
            <w:r w:rsidRPr="0044260A">
              <w:rPr>
                <w:sz w:val="16"/>
                <w:szCs w:val="16"/>
              </w:rPr>
              <w:br/>
              <w:t xml:space="preserve">Telephone: + 976 7505-5555 </w:t>
            </w:r>
            <w:r w:rsidRPr="0044260A">
              <w:rPr>
                <w:sz w:val="16"/>
                <w:szCs w:val="16"/>
              </w:rPr>
              <w:br/>
              <w:t>Cell: + 976 99002690</w:t>
            </w:r>
          </w:p>
        </w:tc>
      </w:tr>
    </w:tbl>
    <w:p w14:paraId="78BCFA4D" w14:textId="04DB4A6C"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B37006" w:rsidRPr="0044260A" w14:paraId="3449B77A" w14:textId="77777777" w:rsidTr="00766359">
        <w:tc>
          <w:tcPr>
            <w:tcW w:w="8905" w:type="dxa"/>
            <w:gridSpan w:val="2"/>
            <w:shd w:val="clear" w:color="auto" w:fill="2E1A47"/>
          </w:tcPr>
          <w:p w14:paraId="4F9F7B4A" w14:textId="70382AE5" w:rsidR="00B37006" w:rsidRPr="0044260A" w:rsidRDefault="00B37006" w:rsidP="00766359">
            <w:pPr>
              <w:rPr>
                <w:rFonts w:asciiTheme="minorHAnsi" w:hAnsiTheme="minorHAnsi"/>
                <w:b/>
                <w:color w:val="FFFFFF" w:themeColor="background1"/>
              </w:rPr>
            </w:pPr>
            <w:r w:rsidRPr="0044260A">
              <w:rPr>
                <w:rFonts w:asciiTheme="minorHAnsi" w:hAnsiTheme="minorHAnsi"/>
                <w:b/>
                <w:color w:val="FFFFFF" w:themeColor="background1"/>
              </w:rPr>
              <w:t>Operating Mine # 9</w:t>
            </w:r>
          </w:p>
        </w:tc>
      </w:tr>
      <w:tr w:rsidR="00121F5D" w:rsidRPr="0044260A" w14:paraId="4760327E" w14:textId="77777777" w:rsidTr="00766359">
        <w:trPr>
          <w:trHeight w:val="174"/>
        </w:trPr>
        <w:tc>
          <w:tcPr>
            <w:tcW w:w="2065" w:type="dxa"/>
            <w:vAlign w:val="center"/>
          </w:tcPr>
          <w:p w14:paraId="0B1084E3" w14:textId="088A418D" w:rsidR="00121F5D" w:rsidRPr="0044260A" w:rsidRDefault="00121F5D" w:rsidP="00121F5D">
            <w:pPr>
              <w:rPr>
                <w:rFonts w:asciiTheme="minorHAnsi" w:hAnsiTheme="minorHAnsi"/>
                <w:b/>
                <w:sz w:val="16"/>
                <w:szCs w:val="16"/>
              </w:rPr>
            </w:pPr>
            <w:r w:rsidRPr="0044260A">
              <w:rPr>
                <w:sz w:val="16"/>
                <w:szCs w:val="16"/>
              </w:rPr>
              <w:t xml:space="preserve">Name of mine </w:t>
            </w:r>
          </w:p>
        </w:tc>
        <w:tc>
          <w:tcPr>
            <w:tcW w:w="6840" w:type="dxa"/>
            <w:vAlign w:val="center"/>
          </w:tcPr>
          <w:p w14:paraId="13C6A979" w14:textId="1863B634" w:rsidR="00121F5D" w:rsidRPr="0044260A" w:rsidRDefault="00121F5D" w:rsidP="00121F5D">
            <w:pPr>
              <w:rPr>
                <w:rFonts w:asciiTheme="minorHAnsi" w:hAnsiTheme="minorHAnsi"/>
                <w:sz w:val="16"/>
                <w:szCs w:val="16"/>
              </w:rPr>
            </w:pPr>
            <w:proofErr w:type="spellStart"/>
            <w:r w:rsidRPr="0044260A">
              <w:rPr>
                <w:sz w:val="16"/>
                <w:szCs w:val="16"/>
              </w:rPr>
              <w:t>Ukhaa</w:t>
            </w:r>
            <w:proofErr w:type="spellEnd"/>
            <w:r w:rsidRPr="0044260A">
              <w:rPr>
                <w:sz w:val="16"/>
                <w:szCs w:val="16"/>
              </w:rPr>
              <w:t xml:space="preserve"> </w:t>
            </w:r>
            <w:proofErr w:type="spellStart"/>
            <w:r w:rsidRPr="0044260A">
              <w:rPr>
                <w:sz w:val="16"/>
                <w:szCs w:val="16"/>
              </w:rPr>
              <w:t>Khudag</w:t>
            </w:r>
            <w:proofErr w:type="spellEnd"/>
            <w:r w:rsidRPr="0044260A">
              <w:rPr>
                <w:sz w:val="16"/>
                <w:szCs w:val="16"/>
              </w:rPr>
              <w:t xml:space="preserve"> (“UHG”) mine</w:t>
            </w:r>
          </w:p>
        </w:tc>
      </w:tr>
      <w:tr w:rsidR="00121F5D" w:rsidRPr="0044260A" w14:paraId="6898E246" w14:textId="77777777" w:rsidTr="00766359">
        <w:trPr>
          <w:trHeight w:val="174"/>
        </w:trPr>
        <w:tc>
          <w:tcPr>
            <w:tcW w:w="2065" w:type="dxa"/>
            <w:vAlign w:val="center"/>
          </w:tcPr>
          <w:p w14:paraId="507DD3B4" w14:textId="4162727A" w:rsidR="00121F5D" w:rsidRPr="0044260A" w:rsidRDefault="00121F5D" w:rsidP="00121F5D">
            <w:pPr>
              <w:rPr>
                <w:rFonts w:asciiTheme="minorHAnsi" w:hAnsiTheme="minorHAnsi"/>
                <w:b/>
                <w:sz w:val="16"/>
                <w:szCs w:val="16"/>
              </w:rPr>
            </w:pPr>
            <w:r w:rsidRPr="0044260A">
              <w:rPr>
                <w:sz w:val="16"/>
                <w:szCs w:val="16"/>
              </w:rPr>
              <w:t>Mineral mined</w:t>
            </w:r>
          </w:p>
        </w:tc>
        <w:tc>
          <w:tcPr>
            <w:tcW w:w="6840" w:type="dxa"/>
            <w:vAlign w:val="center"/>
          </w:tcPr>
          <w:p w14:paraId="062F889F" w14:textId="0CBA135D" w:rsidR="00121F5D" w:rsidRPr="0044260A" w:rsidRDefault="00121F5D" w:rsidP="00121F5D">
            <w:pPr>
              <w:rPr>
                <w:sz w:val="16"/>
                <w:szCs w:val="16"/>
              </w:rPr>
            </w:pPr>
            <w:r w:rsidRPr="0044260A">
              <w:rPr>
                <w:sz w:val="16"/>
                <w:szCs w:val="16"/>
              </w:rPr>
              <w:t>Coal</w:t>
            </w:r>
          </w:p>
        </w:tc>
      </w:tr>
      <w:tr w:rsidR="00B37006" w:rsidRPr="0044260A" w14:paraId="2CC65CB7" w14:textId="77777777" w:rsidTr="00766359">
        <w:trPr>
          <w:trHeight w:val="174"/>
        </w:trPr>
        <w:tc>
          <w:tcPr>
            <w:tcW w:w="2065" w:type="dxa"/>
            <w:vAlign w:val="center"/>
          </w:tcPr>
          <w:p w14:paraId="4C2D7F34" w14:textId="24C76AE2" w:rsidR="00B37006" w:rsidRPr="0044260A" w:rsidRDefault="00B37006" w:rsidP="00B37006">
            <w:pPr>
              <w:rPr>
                <w:rFonts w:asciiTheme="minorHAnsi" w:hAnsiTheme="minorHAnsi"/>
                <w:b/>
                <w:sz w:val="16"/>
                <w:szCs w:val="16"/>
              </w:rPr>
            </w:pPr>
            <w:r w:rsidRPr="0044260A">
              <w:rPr>
                <w:sz w:val="16"/>
                <w:szCs w:val="16"/>
              </w:rPr>
              <w:t>Location</w:t>
            </w:r>
          </w:p>
        </w:tc>
        <w:tc>
          <w:tcPr>
            <w:tcW w:w="6840" w:type="dxa"/>
          </w:tcPr>
          <w:p w14:paraId="0875DDB0" w14:textId="77EF480D" w:rsidR="00B37006" w:rsidRPr="0044260A" w:rsidRDefault="00121F5D" w:rsidP="00B37006">
            <w:pPr>
              <w:rPr>
                <w:sz w:val="16"/>
                <w:szCs w:val="16"/>
              </w:rPr>
            </w:pPr>
            <w:proofErr w:type="spellStart"/>
            <w:r w:rsidRPr="0044260A">
              <w:rPr>
                <w:sz w:val="16"/>
                <w:szCs w:val="16"/>
              </w:rPr>
              <w:t>Tsogttsetsii</w:t>
            </w:r>
            <w:proofErr w:type="spellEnd"/>
            <w:r w:rsidRPr="0044260A">
              <w:rPr>
                <w:sz w:val="16"/>
                <w:szCs w:val="16"/>
              </w:rPr>
              <w:t xml:space="preserve"> Soum, </w:t>
            </w:r>
            <w:proofErr w:type="spellStart"/>
            <w:r w:rsidRPr="0044260A">
              <w:rPr>
                <w:sz w:val="16"/>
                <w:szCs w:val="16"/>
              </w:rPr>
              <w:t>Umnugovi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560 km south of Ulaanbaatar, and 240 km north of the Mongolia-China border</w:t>
            </w:r>
          </w:p>
        </w:tc>
      </w:tr>
      <w:tr w:rsidR="00121F5D" w:rsidRPr="0044260A" w14:paraId="5ECF1A7B" w14:textId="77777777" w:rsidTr="00766359">
        <w:trPr>
          <w:trHeight w:val="174"/>
        </w:trPr>
        <w:tc>
          <w:tcPr>
            <w:tcW w:w="2065" w:type="dxa"/>
            <w:vAlign w:val="center"/>
          </w:tcPr>
          <w:p w14:paraId="50DF9FA9" w14:textId="157BDA06" w:rsidR="00121F5D" w:rsidRPr="0044260A" w:rsidRDefault="00121F5D" w:rsidP="00121F5D">
            <w:pPr>
              <w:rPr>
                <w:rFonts w:asciiTheme="minorHAnsi" w:hAnsiTheme="minorHAnsi"/>
                <w:b/>
                <w:sz w:val="16"/>
                <w:szCs w:val="16"/>
              </w:rPr>
            </w:pPr>
            <w:r w:rsidRPr="0044260A">
              <w:rPr>
                <w:sz w:val="16"/>
                <w:szCs w:val="16"/>
              </w:rPr>
              <w:t>Ownership</w:t>
            </w:r>
          </w:p>
        </w:tc>
        <w:tc>
          <w:tcPr>
            <w:tcW w:w="6840" w:type="dxa"/>
          </w:tcPr>
          <w:p w14:paraId="2DFD05AA" w14:textId="288E3245" w:rsidR="00121F5D" w:rsidRPr="0044260A" w:rsidRDefault="00121F5D" w:rsidP="00121F5D">
            <w:pPr>
              <w:rPr>
                <w:sz w:val="16"/>
                <w:szCs w:val="16"/>
              </w:rPr>
            </w:pPr>
            <w:r w:rsidRPr="0044260A">
              <w:rPr>
                <w:sz w:val="16"/>
                <w:szCs w:val="16"/>
              </w:rPr>
              <w:t xml:space="preserve">Mongolian </w:t>
            </w:r>
          </w:p>
        </w:tc>
      </w:tr>
      <w:tr w:rsidR="00121F5D" w:rsidRPr="0044260A" w14:paraId="1DAD2F38" w14:textId="77777777" w:rsidTr="00766359">
        <w:trPr>
          <w:trHeight w:val="174"/>
        </w:trPr>
        <w:tc>
          <w:tcPr>
            <w:tcW w:w="2065" w:type="dxa"/>
            <w:vAlign w:val="center"/>
          </w:tcPr>
          <w:p w14:paraId="4A37C4B6" w14:textId="6BDF50F4" w:rsidR="00121F5D" w:rsidRPr="0044260A" w:rsidRDefault="00121F5D" w:rsidP="00121F5D">
            <w:pPr>
              <w:rPr>
                <w:sz w:val="16"/>
                <w:szCs w:val="16"/>
              </w:rPr>
            </w:pPr>
            <w:r w:rsidRPr="0044260A">
              <w:rPr>
                <w:sz w:val="16"/>
                <w:szCs w:val="16"/>
              </w:rPr>
              <w:t>Operator of mine</w:t>
            </w:r>
          </w:p>
        </w:tc>
        <w:tc>
          <w:tcPr>
            <w:tcW w:w="6840" w:type="dxa"/>
          </w:tcPr>
          <w:p w14:paraId="588266C3" w14:textId="722B439A" w:rsidR="00121F5D" w:rsidRPr="0044260A" w:rsidRDefault="00121F5D" w:rsidP="00121F5D">
            <w:pPr>
              <w:rPr>
                <w:sz w:val="16"/>
                <w:szCs w:val="16"/>
              </w:rPr>
            </w:pPr>
            <w:r w:rsidRPr="0044260A">
              <w:rPr>
                <w:sz w:val="16"/>
                <w:szCs w:val="16"/>
              </w:rPr>
              <w:t xml:space="preserve">Energy Resources </w:t>
            </w:r>
          </w:p>
        </w:tc>
      </w:tr>
      <w:tr w:rsidR="00121F5D" w:rsidRPr="0044260A" w14:paraId="43559656" w14:textId="77777777" w:rsidTr="00766359">
        <w:trPr>
          <w:trHeight w:val="174"/>
        </w:trPr>
        <w:tc>
          <w:tcPr>
            <w:tcW w:w="2065" w:type="dxa"/>
            <w:vAlign w:val="center"/>
          </w:tcPr>
          <w:p w14:paraId="17F92BCC" w14:textId="16EBDC1E" w:rsidR="00121F5D" w:rsidRPr="0044260A" w:rsidRDefault="00121F5D" w:rsidP="00121F5D">
            <w:pPr>
              <w:rPr>
                <w:sz w:val="16"/>
                <w:szCs w:val="16"/>
              </w:rPr>
            </w:pPr>
            <w:r w:rsidRPr="0044260A">
              <w:rPr>
                <w:sz w:val="16"/>
                <w:szCs w:val="16"/>
              </w:rPr>
              <w:t>Web address</w:t>
            </w:r>
          </w:p>
        </w:tc>
        <w:tc>
          <w:tcPr>
            <w:tcW w:w="6840" w:type="dxa"/>
          </w:tcPr>
          <w:p w14:paraId="4D11EA47" w14:textId="00CD502D" w:rsidR="00121F5D" w:rsidRPr="0044260A" w:rsidRDefault="00121F5D" w:rsidP="00121F5D">
            <w:pPr>
              <w:rPr>
                <w:sz w:val="16"/>
                <w:szCs w:val="16"/>
              </w:rPr>
            </w:pPr>
            <w:r w:rsidRPr="0044260A">
              <w:rPr>
                <w:sz w:val="16"/>
                <w:szCs w:val="16"/>
              </w:rPr>
              <w:t xml:space="preserve">www.energyresources.mn, www.mmc.mn </w:t>
            </w:r>
          </w:p>
        </w:tc>
      </w:tr>
      <w:tr w:rsidR="00121F5D" w:rsidRPr="0044260A" w14:paraId="24683734" w14:textId="77777777" w:rsidTr="00766359">
        <w:trPr>
          <w:trHeight w:val="174"/>
        </w:trPr>
        <w:tc>
          <w:tcPr>
            <w:tcW w:w="2065" w:type="dxa"/>
            <w:vAlign w:val="center"/>
          </w:tcPr>
          <w:p w14:paraId="45753456" w14:textId="42B296ED" w:rsidR="00121F5D" w:rsidRPr="0044260A" w:rsidRDefault="00121F5D" w:rsidP="00121F5D">
            <w:pPr>
              <w:rPr>
                <w:sz w:val="16"/>
                <w:szCs w:val="16"/>
              </w:rPr>
            </w:pPr>
            <w:r w:rsidRPr="0044260A">
              <w:rPr>
                <w:sz w:val="16"/>
                <w:szCs w:val="16"/>
              </w:rPr>
              <w:t>Production commenced</w:t>
            </w:r>
          </w:p>
        </w:tc>
        <w:tc>
          <w:tcPr>
            <w:tcW w:w="6840" w:type="dxa"/>
          </w:tcPr>
          <w:p w14:paraId="3C65B1F1" w14:textId="5F89911B" w:rsidR="00121F5D" w:rsidRPr="0044260A" w:rsidRDefault="00121F5D" w:rsidP="00121F5D">
            <w:pPr>
              <w:rPr>
                <w:sz w:val="16"/>
                <w:szCs w:val="16"/>
              </w:rPr>
            </w:pPr>
            <w:r w:rsidRPr="0044260A">
              <w:rPr>
                <w:sz w:val="16"/>
                <w:szCs w:val="16"/>
              </w:rPr>
              <w:t>Operations started in 2009</w:t>
            </w:r>
          </w:p>
        </w:tc>
      </w:tr>
      <w:tr w:rsidR="00121F5D" w:rsidRPr="0044260A" w14:paraId="4B998DDE" w14:textId="77777777" w:rsidTr="00766359">
        <w:trPr>
          <w:trHeight w:val="174"/>
        </w:trPr>
        <w:tc>
          <w:tcPr>
            <w:tcW w:w="2065" w:type="dxa"/>
          </w:tcPr>
          <w:p w14:paraId="4D1A98C3" w14:textId="17328785" w:rsidR="00121F5D" w:rsidRPr="0044260A" w:rsidRDefault="00121F5D" w:rsidP="00121F5D">
            <w:pPr>
              <w:rPr>
                <w:sz w:val="16"/>
                <w:szCs w:val="16"/>
              </w:rPr>
            </w:pPr>
            <w:r w:rsidRPr="0044260A">
              <w:rPr>
                <w:sz w:val="16"/>
                <w:szCs w:val="16"/>
              </w:rPr>
              <w:lastRenderedPageBreak/>
              <w:t>Mining operation</w:t>
            </w:r>
            <w:r w:rsidRPr="0044260A">
              <w:rPr>
                <w:sz w:val="16"/>
                <w:szCs w:val="16"/>
              </w:rPr>
              <w:br/>
              <w:t xml:space="preserve">(mining equipment) </w:t>
            </w:r>
          </w:p>
        </w:tc>
        <w:tc>
          <w:tcPr>
            <w:tcW w:w="6840" w:type="dxa"/>
          </w:tcPr>
          <w:p w14:paraId="106346A3" w14:textId="259D2917" w:rsidR="00121F5D" w:rsidRPr="0044260A" w:rsidRDefault="00121F5D" w:rsidP="00121F5D">
            <w:pPr>
              <w:rPr>
                <w:sz w:val="16"/>
                <w:szCs w:val="16"/>
              </w:rPr>
            </w:pPr>
            <w:r w:rsidRPr="0044260A">
              <w:rPr>
                <w:sz w:val="16"/>
                <w:szCs w:val="16"/>
              </w:rPr>
              <w:t>Excavators: Liebherr 996, Liebherr 9250, Hitachi 3600, Hitachi 1200</w:t>
            </w:r>
            <w:r w:rsidRPr="0044260A">
              <w:rPr>
                <w:sz w:val="16"/>
                <w:szCs w:val="16"/>
              </w:rPr>
              <w:br/>
              <w:t>Dump trucks: CAT 793, CAT 785, CAT 777</w:t>
            </w:r>
            <w:r w:rsidRPr="0044260A">
              <w:rPr>
                <w:sz w:val="16"/>
                <w:szCs w:val="16"/>
              </w:rPr>
              <w:br/>
              <w:t>Drills: Sandvik D45KS, Atlas Copco DP, Cat MD6290</w:t>
            </w:r>
          </w:p>
        </w:tc>
      </w:tr>
      <w:tr w:rsidR="00121F5D" w:rsidRPr="0044260A" w14:paraId="0B42DAD5" w14:textId="77777777" w:rsidTr="00766359">
        <w:trPr>
          <w:trHeight w:val="174"/>
        </w:trPr>
        <w:tc>
          <w:tcPr>
            <w:tcW w:w="2065" w:type="dxa"/>
          </w:tcPr>
          <w:p w14:paraId="5CE44F65" w14:textId="7E488CC8" w:rsidR="00121F5D" w:rsidRPr="0044260A" w:rsidRDefault="00121F5D" w:rsidP="00121F5D">
            <w:pPr>
              <w:rPr>
                <w:sz w:val="16"/>
                <w:szCs w:val="16"/>
              </w:rPr>
            </w:pPr>
            <w:r w:rsidRPr="0044260A">
              <w:rPr>
                <w:sz w:val="16"/>
                <w:szCs w:val="16"/>
              </w:rPr>
              <w:t>Mineral reserves and ore grade</w:t>
            </w:r>
          </w:p>
        </w:tc>
        <w:tc>
          <w:tcPr>
            <w:tcW w:w="6840" w:type="dxa"/>
          </w:tcPr>
          <w:p w14:paraId="3DC6B60D" w14:textId="6855D899" w:rsidR="00121F5D" w:rsidRPr="0044260A" w:rsidRDefault="00121F5D" w:rsidP="00121F5D">
            <w:pPr>
              <w:rPr>
                <w:sz w:val="16"/>
                <w:szCs w:val="16"/>
              </w:rPr>
            </w:pPr>
            <w:r w:rsidRPr="0044260A">
              <w:rPr>
                <w:sz w:val="16"/>
                <w:szCs w:val="16"/>
              </w:rPr>
              <w:t>Coal reserve estimate, as at 1 Jan 2021 (Notes):</w:t>
            </w:r>
            <w:r w:rsidRPr="0044260A">
              <w:rPr>
                <w:sz w:val="16"/>
                <w:szCs w:val="16"/>
              </w:rPr>
              <w:br/>
              <w:t xml:space="preserve">- Coking coal: 292 </w:t>
            </w:r>
            <w:proofErr w:type="spellStart"/>
            <w:r w:rsidRPr="0044260A">
              <w:rPr>
                <w:sz w:val="16"/>
                <w:szCs w:val="16"/>
              </w:rPr>
              <w:t>mln</w:t>
            </w:r>
            <w:proofErr w:type="spellEnd"/>
            <w:r w:rsidRPr="0044260A">
              <w:rPr>
                <w:sz w:val="16"/>
                <w:szCs w:val="16"/>
              </w:rPr>
              <w:t xml:space="preserve"> tonnes</w:t>
            </w:r>
            <w:r w:rsidRPr="0044260A">
              <w:rPr>
                <w:sz w:val="16"/>
                <w:szCs w:val="16"/>
              </w:rPr>
              <w:br/>
              <w:t xml:space="preserve">- Thermal coal: 13 </w:t>
            </w:r>
            <w:proofErr w:type="spellStart"/>
            <w:r w:rsidRPr="0044260A">
              <w:rPr>
                <w:sz w:val="16"/>
                <w:szCs w:val="16"/>
              </w:rPr>
              <w:t>mln</w:t>
            </w:r>
            <w:proofErr w:type="spellEnd"/>
            <w:r w:rsidRPr="0044260A">
              <w:rPr>
                <w:sz w:val="16"/>
                <w:szCs w:val="16"/>
              </w:rPr>
              <w:t xml:space="preserve"> tonnes</w:t>
            </w:r>
            <w:r w:rsidRPr="0044260A">
              <w:rPr>
                <w:sz w:val="16"/>
                <w:szCs w:val="16"/>
              </w:rPr>
              <w:br/>
              <w:t xml:space="preserve">Total:  305 </w:t>
            </w:r>
            <w:proofErr w:type="spellStart"/>
            <w:r w:rsidRPr="0044260A">
              <w:rPr>
                <w:sz w:val="16"/>
                <w:szCs w:val="16"/>
              </w:rPr>
              <w:t>mln</w:t>
            </w:r>
            <w:proofErr w:type="spellEnd"/>
            <w:r w:rsidRPr="0044260A">
              <w:rPr>
                <w:sz w:val="16"/>
                <w:szCs w:val="16"/>
              </w:rPr>
              <w:t xml:space="preserve"> tonnes</w:t>
            </w:r>
          </w:p>
        </w:tc>
      </w:tr>
      <w:tr w:rsidR="00121F5D" w:rsidRPr="0044260A" w14:paraId="45835948" w14:textId="77777777" w:rsidTr="00766359">
        <w:trPr>
          <w:trHeight w:val="174"/>
        </w:trPr>
        <w:tc>
          <w:tcPr>
            <w:tcW w:w="2065" w:type="dxa"/>
            <w:vMerge w:val="restart"/>
          </w:tcPr>
          <w:p w14:paraId="28BA524D" w14:textId="4DAB044C" w:rsidR="00121F5D" w:rsidRPr="0044260A" w:rsidRDefault="00121F5D" w:rsidP="00121F5D">
            <w:pPr>
              <w:rPr>
                <w:sz w:val="16"/>
                <w:szCs w:val="16"/>
              </w:rPr>
            </w:pPr>
            <w:r w:rsidRPr="0044260A">
              <w:rPr>
                <w:sz w:val="16"/>
                <w:szCs w:val="16"/>
              </w:rPr>
              <w:t>Production capacity</w:t>
            </w:r>
          </w:p>
        </w:tc>
        <w:tc>
          <w:tcPr>
            <w:tcW w:w="6840" w:type="dxa"/>
          </w:tcPr>
          <w:p w14:paraId="0EF41982" w14:textId="03F3B619" w:rsidR="00121F5D" w:rsidRPr="0044260A" w:rsidRDefault="00121F5D" w:rsidP="00121F5D">
            <w:pPr>
              <w:rPr>
                <w:sz w:val="16"/>
                <w:szCs w:val="16"/>
              </w:rPr>
            </w:pPr>
            <w:r w:rsidRPr="0044260A">
              <w:rPr>
                <w:sz w:val="16"/>
                <w:szCs w:val="16"/>
              </w:rPr>
              <w:t xml:space="preserve">Mining: 15 </w:t>
            </w:r>
            <w:proofErr w:type="spellStart"/>
            <w:r w:rsidRPr="0044260A">
              <w:rPr>
                <w:sz w:val="16"/>
                <w:szCs w:val="16"/>
              </w:rPr>
              <w:t>mln</w:t>
            </w:r>
            <w:proofErr w:type="spellEnd"/>
            <w:r w:rsidRPr="0044260A">
              <w:rPr>
                <w:sz w:val="16"/>
                <w:szCs w:val="16"/>
              </w:rPr>
              <w:t xml:space="preserve"> tonnes per annum</w:t>
            </w:r>
          </w:p>
        </w:tc>
      </w:tr>
      <w:tr w:rsidR="00121F5D" w:rsidRPr="0044260A" w14:paraId="48FD17B3" w14:textId="77777777" w:rsidTr="00766359">
        <w:trPr>
          <w:trHeight w:val="174"/>
        </w:trPr>
        <w:tc>
          <w:tcPr>
            <w:tcW w:w="2065" w:type="dxa"/>
            <w:vMerge/>
          </w:tcPr>
          <w:p w14:paraId="31D86884" w14:textId="77777777" w:rsidR="00121F5D" w:rsidRPr="0044260A" w:rsidRDefault="00121F5D" w:rsidP="00121F5D">
            <w:pPr>
              <w:rPr>
                <w:sz w:val="16"/>
                <w:szCs w:val="16"/>
              </w:rPr>
            </w:pPr>
          </w:p>
        </w:tc>
        <w:tc>
          <w:tcPr>
            <w:tcW w:w="6840" w:type="dxa"/>
          </w:tcPr>
          <w:p w14:paraId="562E4AEC" w14:textId="379D8D30" w:rsidR="00121F5D" w:rsidRPr="0044260A" w:rsidRDefault="00121F5D" w:rsidP="00121F5D">
            <w:pPr>
              <w:rPr>
                <w:sz w:val="16"/>
                <w:szCs w:val="16"/>
              </w:rPr>
            </w:pPr>
            <w:r w:rsidRPr="0044260A">
              <w:rPr>
                <w:sz w:val="16"/>
                <w:szCs w:val="16"/>
              </w:rPr>
              <w:t xml:space="preserve">Processing: 15 </w:t>
            </w:r>
            <w:proofErr w:type="spellStart"/>
            <w:r w:rsidRPr="0044260A">
              <w:rPr>
                <w:sz w:val="16"/>
                <w:szCs w:val="16"/>
              </w:rPr>
              <w:t>mln</w:t>
            </w:r>
            <w:proofErr w:type="spellEnd"/>
            <w:r w:rsidRPr="0044260A">
              <w:rPr>
                <w:sz w:val="16"/>
                <w:szCs w:val="16"/>
              </w:rPr>
              <w:t xml:space="preserve"> tonnes of coal per annum</w:t>
            </w:r>
          </w:p>
        </w:tc>
      </w:tr>
      <w:tr w:rsidR="00121F5D" w:rsidRPr="0044260A" w14:paraId="71620D6E" w14:textId="77777777" w:rsidTr="00766359">
        <w:trPr>
          <w:trHeight w:val="174"/>
        </w:trPr>
        <w:tc>
          <w:tcPr>
            <w:tcW w:w="2065" w:type="dxa"/>
          </w:tcPr>
          <w:p w14:paraId="24CEBE67" w14:textId="53258354" w:rsidR="00121F5D" w:rsidRPr="0044260A" w:rsidRDefault="00121F5D" w:rsidP="00121F5D">
            <w:pPr>
              <w:rPr>
                <w:sz w:val="16"/>
                <w:szCs w:val="16"/>
              </w:rPr>
            </w:pPr>
            <w:r w:rsidRPr="0044260A">
              <w:rPr>
                <w:sz w:val="16"/>
                <w:szCs w:val="16"/>
              </w:rPr>
              <w:t>Total number of employees</w:t>
            </w:r>
          </w:p>
        </w:tc>
        <w:tc>
          <w:tcPr>
            <w:tcW w:w="6840" w:type="dxa"/>
          </w:tcPr>
          <w:p w14:paraId="2A6B4C7C" w14:textId="612C045B" w:rsidR="00121F5D" w:rsidRPr="0044260A" w:rsidRDefault="00121F5D" w:rsidP="00121F5D">
            <w:pPr>
              <w:rPr>
                <w:sz w:val="16"/>
                <w:szCs w:val="16"/>
              </w:rPr>
            </w:pPr>
            <w:r w:rsidRPr="0044260A">
              <w:rPr>
                <w:sz w:val="16"/>
                <w:szCs w:val="16"/>
              </w:rPr>
              <w:t>1,900 as of 1 March 2022</w:t>
            </w:r>
          </w:p>
        </w:tc>
      </w:tr>
      <w:tr w:rsidR="00121F5D" w:rsidRPr="0044260A" w14:paraId="7C035FB7" w14:textId="77777777" w:rsidTr="00766359">
        <w:trPr>
          <w:trHeight w:val="174"/>
        </w:trPr>
        <w:tc>
          <w:tcPr>
            <w:tcW w:w="2065" w:type="dxa"/>
          </w:tcPr>
          <w:p w14:paraId="32D470EE" w14:textId="71DCF057" w:rsidR="00121F5D" w:rsidRPr="0044260A" w:rsidRDefault="00121F5D" w:rsidP="00766359">
            <w:pPr>
              <w:rPr>
                <w:sz w:val="16"/>
                <w:szCs w:val="16"/>
              </w:rPr>
            </w:pPr>
            <w:r w:rsidRPr="0044260A">
              <w:rPr>
                <w:sz w:val="16"/>
                <w:szCs w:val="16"/>
              </w:rPr>
              <w:t>Infrastructure</w:t>
            </w:r>
          </w:p>
        </w:tc>
        <w:tc>
          <w:tcPr>
            <w:tcW w:w="6840" w:type="dxa"/>
          </w:tcPr>
          <w:p w14:paraId="1AFD21B8" w14:textId="03F2259D" w:rsidR="00121F5D" w:rsidRPr="0044260A" w:rsidRDefault="00121F5D" w:rsidP="00121F5D">
            <w:pPr>
              <w:rPr>
                <w:sz w:val="16"/>
                <w:szCs w:val="16"/>
              </w:rPr>
            </w:pPr>
            <w:r w:rsidRPr="0044260A">
              <w:rPr>
                <w:sz w:val="16"/>
                <w:szCs w:val="16"/>
              </w:rPr>
              <w:t xml:space="preserve">UHG has the most advanced operations in the coal industry of Mongolia and currently is the only coal producer with an integrated coal mining, processing, transportation and marketing operations. </w:t>
            </w:r>
            <w:r w:rsidRPr="0044260A">
              <w:rPr>
                <w:sz w:val="16"/>
                <w:szCs w:val="16"/>
              </w:rPr>
              <w:br/>
              <w:t xml:space="preserve">At UHG mine the Company has all necessary infrastructures and facilities including 18 MW power plant, 15 </w:t>
            </w:r>
            <w:proofErr w:type="spellStart"/>
            <w:r w:rsidRPr="0044260A">
              <w:rPr>
                <w:sz w:val="16"/>
                <w:szCs w:val="16"/>
              </w:rPr>
              <w:t>mln</w:t>
            </w:r>
            <w:proofErr w:type="spellEnd"/>
            <w:r w:rsidRPr="0044260A">
              <w:rPr>
                <w:sz w:val="16"/>
                <w:szCs w:val="16"/>
              </w:rPr>
              <w:t xml:space="preserve"> tonnes Coal handling and processing plant, a water supply system. </w:t>
            </w:r>
            <w:proofErr w:type="gramStart"/>
            <w:r w:rsidRPr="0044260A">
              <w:rPr>
                <w:sz w:val="16"/>
                <w:szCs w:val="16"/>
              </w:rPr>
              <w:t>Also</w:t>
            </w:r>
            <w:proofErr w:type="gramEnd"/>
            <w:r w:rsidRPr="0044260A">
              <w:rPr>
                <w:sz w:val="16"/>
                <w:szCs w:val="16"/>
              </w:rPr>
              <w:t xml:space="preserve"> social infrastructure facilities for the mine employees and local residences are in place such as an apartment complex, school and kindergarten and a modern miners’ camp with various in-house service facilities.</w:t>
            </w:r>
          </w:p>
        </w:tc>
      </w:tr>
      <w:tr w:rsidR="00121F5D" w:rsidRPr="0044260A" w14:paraId="583EDDA9" w14:textId="77777777" w:rsidTr="00766359">
        <w:trPr>
          <w:trHeight w:val="174"/>
        </w:trPr>
        <w:tc>
          <w:tcPr>
            <w:tcW w:w="2065" w:type="dxa"/>
          </w:tcPr>
          <w:p w14:paraId="056938ED" w14:textId="75E4C602" w:rsidR="00121F5D" w:rsidRPr="0044260A" w:rsidRDefault="00121F5D" w:rsidP="00121F5D">
            <w:pPr>
              <w:rPr>
                <w:sz w:val="16"/>
                <w:szCs w:val="16"/>
              </w:rPr>
            </w:pPr>
            <w:r w:rsidRPr="0044260A">
              <w:rPr>
                <w:sz w:val="16"/>
                <w:szCs w:val="16"/>
              </w:rPr>
              <w:t>Production of mine in 2020</w:t>
            </w:r>
          </w:p>
        </w:tc>
        <w:tc>
          <w:tcPr>
            <w:tcW w:w="6840" w:type="dxa"/>
          </w:tcPr>
          <w:p w14:paraId="30B98562" w14:textId="2E6988D0" w:rsidR="00121F5D" w:rsidRPr="0044260A" w:rsidRDefault="00121F5D" w:rsidP="00121F5D">
            <w:pPr>
              <w:rPr>
                <w:sz w:val="16"/>
                <w:szCs w:val="16"/>
              </w:rPr>
            </w:pPr>
            <w:r w:rsidRPr="0044260A">
              <w:rPr>
                <w:sz w:val="16"/>
                <w:szCs w:val="16"/>
              </w:rPr>
              <w:t xml:space="preserve">ROM Coal Production – 7.7 Mt </w:t>
            </w:r>
            <w:r w:rsidRPr="0044260A">
              <w:rPr>
                <w:sz w:val="16"/>
                <w:szCs w:val="16"/>
              </w:rPr>
              <w:br/>
              <w:t xml:space="preserve">Overburden – 39.4 </w:t>
            </w:r>
            <w:proofErr w:type="spellStart"/>
            <w:r w:rsidRPr="0044260A">
              <w:rPr>
                <w:sz w:val="16"/>
                <w:szCs w:val="16"/>
              </w:rPr>
              <w:t>bcm</w:t>
            </w:r>
            <w:proofErr w:type="spellEnd"/>
            <w:r w:rsidRPr="0044260A">
              <w:rPr>
                <w:sz w:val="16"/>
                <w:szCs w:val="16"/>
              </w:rPr>
              <w:br/>
              <w:t xml:space="preserve">Stripping ratio- 5.6 </w:t>
            </w:r>
            <w:proofErr w:type="spellStart"/>
            <w:r w:rsidRPr="0044260A">
              <w:rPr>
                <w:sz w:val="16"/>
                <w:szCs w:val="16"/>
              </w:rPr>
              <w:t>bcm</w:t>
            </w:r>
            <w:proofErr w:type="spellEnd"/>
            <w:r w:rsidRPr="0044260A">
              <w:rPr>
                <w:sz w:val="16"/>
                <w:szCs w:val="16"/>
              </w:rPr>
              <w:t xml:space="preserve"> per ROM tonne</w:t>
            </w:r>
          </w:p>
        </w:tc>
      </w:tr>
      <w:tr w:rsidR="00121F5D" w:rsidRPr="0044260A" w14:paraId="47E30E55" w14:textId="77777777" w:rsidTr="00766359">
        <w:trPr>
          <w:trHeight w:val="174"/>
        </w:trPr>
        <w:tc>
          <w:tcPr>
            <w:tcW w:w="2065" w:type="dxa"/>
          </w:tcPr>
          <w:p w14:paraId="23870D33" w14:textId="648D329C" w:rsidR="00121F5D" w:rsidRPr="0044260A" w:rsidRDefault="00121F5D" w:rsidP="00121F5D">
            <w:pPr>
              <w:rPr>
                <w:sz w:val="16"/>
                <w:szCs w:val="16"/>
              </w:rPr>
            </w:pPr>
            <w:r w:rsidRPr="0044260A">
              <w:rPr>
                <w:sz w:val="16"/>
                <w:szCs w:val="16"/>
              </w:rPr>
              <w:t>Coal processing in 2020</w:t>
            </w:r>
          </w:p>
        </w:tc>
        <w:tc>
          <w:tcPr>
            <w:tcW w:w="6840" w:type="dxa"/>
          </w:tcPr>
          <w:p w14:paraId="0F1230B3" w14:textId="4B650369" w:rsidR="00121F5D" w:rsidRPr="0044260A" w:rsidRDefault="00121F5D" w:rsidP="00121F5D">
            <w:pPr>
              <w:rPr>
                <w:sz w:val="16"/>
                <w:szCs w:val="16"/>
              </w:rPr>
            </w:pPr>
            <w:r w:rsidRPr="0044260A">
              <w:rPr>
                <w:sz w:val="16"/>
                <w:szCs w:val="16"/>
              </w:rPr>
              <w:t>Processing throughput – 7.4 Mt</w:t>
            </w:r>
            <w:r w:rsidRPr="0044260A">
              <w:rPr>
                <w:sz w:val="16"/>
                <w:szCs w:val="16"/>
              </w:rPr>
              <w:br/>
              <w:t>Washed coking coal 48% yield l- 3.5 Mt</w:t>
            </w:r>
            <w:r w:rsidRPr="0044260A">
              <w:rPr>
                <w:sz w:val="16"/>
                <w:szCs w:val="16"/>
              </w:rPr>
              <w:br/>
              <w:t>Washed thermal coal 16% yield-1.2 Mt</w:t>
            </w:r>
          </w:p>
        </w:tc>
      </w:tr>
      <w:tr w:rsidR="00121F5D" w:rsidRPr="0044260A" w14:paraId="417C6C92" w14:textId="77777777" w:rsidTr="00766359">
        <w:trPr>
          <w:trHeight w:val="174"/>
        </w:trPr>
        <w:tc>
          <w:tcPr>
            <w:tcW w:w="2065" w:type="dxa"/>
          </w:tcPr>
          <w:p w14:paraId="5F4F74AC" w14:textId="17DB7C7E" w:rsidR="00121F5D" w:rsidRPr="0044260A" w:rsidRDefault="00121F5D" w:rsidP="00121F5D">
            <w:pPr>
              <w:rPr>
                <w:sz w:val="16"/>
                <w:szCs w:val="16"/>
              </w:rPr>
            </w:pPr>
            <w:r w:rsidRPr="0044260A">
              <w:rPr>
                <w:sz w:val="16"/>
                <w:szCs w:val="16"/>
              </w:rPr>
              <w:t xml:space="preserve">Contact </w:t>
            </w:r>
          </w:p>
        </w:tc>
        <w:tc>
          <w:tcPr>
            <w:tcW w:w="6840" w:type="dxa"/>
          </w:tcPr>
          <w:p w14:paraId="063BDC3B" w14:textId="56149D84" w:rsidR="00121F5D" w:rsidRPr="0044260A" w:rsidRDefault="00121F5D" w:rsidP="00121F5D">
            <w:pPr>
              <w:rPr>
                <w:sz w:val="16"/>
                <w:szCs w:val="16"/>
              </w:rPr>
            </w:pPr>
            <w:r w:rsidRPr="0044260A">
              <w:rPr>
                <w:sz w:val="16"/>
                <w:szCs w:val="16"/>
              </w:rPr>
              <w:t xml:space="preserve">Name: Mr </w:t>
            </w:r>
            <w:proofErr w:type="spellStart"/>
            <w:r w:rsidRPr="0044260A">
              <w:rPr>
                <w:sz w:val="16"/>
                <w:szCs w:val="16"/>
              </w:rPr>
              <w:t>Baasandorj</w:t>
            </w:r>
            <w:proofErr w:type="spellEnd"/>
            <w:r w:rsidRPr="0044260A">
              <w:rPr>
                <w:sz w:val="16"/>
                <w:szCs w:val="16"/>
              </w:rPr>
              <w:t xml:space="preserve"> </w:t>
            </w:r>
            <w:proofErr w:type="spellStart"/>
            <w:r w:rsidRPr="0044260A">
              <w:rPr>
                <w:sz w:val="16"/>
                <w:szCs w:val="16"/>
              </w:rPr>
              <w:t>Tsogoo</w:t>
            </w:r>
            <w:proofErr w:type="spellEnd"/>
            <w:r w:rsidRPr="0044260A">
              <w:rPr>
                <w:sz w:val="16"/>
                <w:szCs w:val="16"/>
              </w:rPr>
              <w:br/>
              <w:t>Position: Vice President and COO</w:t>
            </w:r>
            <w:r w:rsidRPr="0044260A">
              <w:rPr>
                <w:sz w:val="16"/>
                <w:szCs w:val="16"/>
              </w:rPr>
              <w:br/>
              <w:t>Address: 16th floor, Central Tower, Sukhbaatar District, Ulaanbaatar 14200, Mongolia</w:t>
            </w:r>
            <w:r w:rsidRPr="0044260A">
              <w:rPr>
                <w:sz w:val="16"/>
                <w:szCs w:val="16"/>
              </w:rPr>
              <w:br/>
              <w:t xml:space="preserve">Email: </w:t>
            </w:r>
            <w:hyperlink r:id="rId52" w:history="1">
              <w:r w:rsidRPr="0044260A">
                <w:rPr>
                  <w:rStyle w:val="Hyperlink"/>
                  <w:sz w:val="16"/>
                  <w:szCs w:val="16"/>
                </w:rPr>
                <w:t>contact@mmc.mn</w:t>
              </w:r>
            </w:hyperlink>
            <w:r w:rsidRPr="0044260A">
              <w:rPr>
                <w:sz w:val="16"/>
                <w:szCs w:val="16"/>
              </w:rPr>
              <w:br/>
              <w:t>Telephone: + 976 70122279</w:t>
            </w:r>
            <w:r w:rsidRPr="0044260A">
              <w:rPr>
                <w:sz w:val="16"/>
                <w:szCs w:val="16"/>
              </w:rPr>
              <w:br/>
              <w:t>Fax: + 976 11 322279</w:t>
            </w:r>
          </w:p>
        </w:tc>
      </w:tr>
    </w:tbl>
    <w:p w14:paraId="6BC2BAD1" w14:textId="2885DCDD"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121F5D" w:rsidRPr="0044260A" w14:paraId="067F9994" w14:textId="77777777" w:rsidTr="00766359">
        <w:tc>
          <w:tcPr>
            <w:tcW w:w="8905" w:type="dxa"/>
            <w:gridSpan w:val="2"/>
            <w:shd w:val="clear" w:color="auto" w:fill="2E1A47"/>
          </w:tcPr>
          <w:p w14:paraId="72CEE6F7" w14:textId="0B5731F3" w:rsidR="00121F5D" w:rsidRPr="0044260A" w:rsidRDefault="00121F5D" w:rsidP="00766359">
            <w:pPr>
              <w:rPr>
                <w:rFonts w:asciiTheme="minorHAnsi" w:hAnsiTheme="minorHAnsi"/>
                <w:b/>
                <w:color w:val="FFFFFF" w:themeColor="background1"/>
              </w:rPr>
            </w:pPr>
            <w:r w:rsidRPr="0044260A">
              <w:rPr>
                <w:rFonts w:asciiTheme="minorHAnsi" w:hAnsiTheme="minorHAnsi"/>
                <w:b/>
                <w:color w:val="FFFFFF" w:themeColor="background1"/>
              </w:rPr>
              <w:lastRenderedPageBreak/>
              <w:t>Operating Mine # 10</w:t>
            </w:r>
          </w:p>
        </w:tc>
      </w:tr>
      <w:tr w:rsidR="007D0DF5" w:rsidRPr="0044260A" w14:paraId="5B592BD7" w14:textId="77777777" w:rsidTr="00766359">
        <w:trPr>
          <w:trHeight w:val="174"/>
        </w:trPr>
        <w:tc>
          <w:tcPr>
            <w:tcW w:w="2065" w:type="dxa"/>
          </w:tcPr>
          <w:p w14:paraId="68338261" w14:textId="3B7B8FC2" w:rsidR="007D0DF5" w:rsidRPr="0044260A" w:rsidRDefault="007D0DF5" w:rsidP="007D0DF5">
            <w:pPr>
              <w:rPr>
                <w:rFonts w:asciiTheme="minorHAnsi" w:hAnsiTheme="minorHAnsi"/>
                <w:b/>
                <w:sz w:val="16"/>
                <w:szCs w:val="16"/>
              </w:rPr>
            </w:pPr>
            <w:r w:rsidRPr="0044260A">
              <w:rPr>
                <w:sz w:val="16"/>
                <w:szCs w:val="16"/>
              </w:rPr>
              <w:t xml:space="preserve">Name of mine </w:t>
            </w:r>
          </w:p>
        </w:tc>
        <w:tc>
          <w:tcPr>
            <w:tcW w:w="6840" w:type="dxa"/>
          </w:tcPr>
          <w:p w14:paraId="1B1DA53F" w14:textId="7181E1A0" w:rsidR="007D0DF5" w:rsidRPr="0044260A" w:rsidRDefault="007D0DF5" w:rsidP="007D0DF5">
            <w:pPr>
              <w:rPr>
                <w:rFonts w:asciiTheme="minorHAnsi" w:hAnsiTheme="minorHAnsi"/>
                <w:sz w:val="16"/>
                <w:szCs w:val="16"/>
              </w:rPr>
            </w:pPr>
            <w:proofErr w:type="spellStart"/>
            <w:r w:rsidRPr="0044260A">
              <w:rPr>
                <w:sz w:val="16"/>
                <w:szCs w:val="16"/>
              </w:rPr>
              <w:t>Bargilt</w:t>
            </w:r>
            <w:proofErr w:type="spellEnd"/>
            <w:r w:rsidRPr="0044260A">
              <w:rPr>
                <w:sz w:val="16"/>
                <w:szCs w:val="16"/>
              </w:rPr>
              <w:t xml:space="preserve"> Mine</w:t>
            </w:r>
          </w:p>
        </w:tc>
      </w:tr>
      <w:tr w:rsidR="007D0DF5" w:rsidRPr="0044260A" w14:paraId="0CB04B40" w14:textId="77777777" w:rsidTr="00766359">
        <w:trPr>
          <w:trHeight w:val="174"/>
        </w:trPr>
        <w:tc>
          <w:tcPr>
            <w:tcW w:w="2065" w:type="dxa"/>
          </w:tcPr>
          <w:p w14:paraId="06F3BBAA" w14:textId="0E46E99F" w:rsidR="007D0DF5" w:rsidRPr="0044260A" w:rsidRDefault="007D0DF5" w:rsidP="007D0DF5">
            <w:pPr>
              <w:rPr>
                <w:rFonts w:asciiTheme="minorHAnsi" w:hAnsiTheme="minorHAnsi"/>
                <w:b/>
                <w:sz w:val="16"/>
                <w:szCs w:val="16"/>
              </w:rPr>
            </w:pPr>
            <w:r w:rsidRPr="0044260A">
              <w:rPr>
                <w:sz w:val="16"/>
                <w:szCs w:val="16"/>
              </w:rPr>
              <w:t>Mineral mined</w:t>
            </w:r>
          </w:p>
        </w:tc>
        <w:tc>
          <w:tcPr>
            <w:tcW w:w="6840" w:type="dxa"/>
          </w:tcPr>
          <w:p w14:paraId="4F731317" w14:textId="1EB9A01A" w:rsidR="007D0DF5" w:rsidRPr="0044260A" w:rsidRDefault="007D0DF5" w:rsidP="007D0DF5">
            <w:pPr>
              <w:rPr>
                <w:sz w:val="16"/>
                <w:szCs w:val="16"/>
              </w:rPr>
            </w:pPr>
            <w:r w:rsidRPr="0044260A">
              <w:rPr>
                <w:sz w:val="16"/>
                <w:szCs w:val="16"/>
              </w:rPr>
              <w:t xml:space="preserve">Iron ore </w:t>
            </w:r>
          </w:p>
        </w:tc>
      </w:tr>
      <w:tr w:rsidR="007D0DF5" w:rsidRPr="0044260A" w14:paraId="6A83DCAA" w14:textId="77777777" w:rsidTr="00766359">
        <w:trPr>
          <w:trHeight w:val="174"/>
        </w:trPr>
        <w:tc>
          <w:tcPr>
            <w:tcW w:w="2065" w:type="dxa"/>
          </w:tcPr>
          <w:p w14:paraId="62438D52" w14:textId="517D365A" w:rsidR="007D0DF5" w:rsidRPr="0044260A" w:rsidRDefault="007D0DF5" w:rsidP="007D0DF5">
            <w:pPr>
              <w:rPr>
                <w:rFonts w:asciiTheme="minorHAnsi" w:hAnsiTheme="minorHAnsi"/>
                <w:b/>
                <w:sz w:val="16"/>
                <w:szCs w:val="16"/>
              </w:rPr>
            </w:pPr>
            <w:r w:rsidRPr="0044260A">
              <w:rPr>
                <w:sz w:val="16"/>
                <w:szCs w:val="16"/>
              </w:rPr>
              <w:t>Location</w:t>
            </w:r>
          </w:p>
        </w:tc>
        <w:tc>
          <w:tcPr>
            <w:tcW w:w="6840" w:type="dxa"/>
          </w:tcPr>
          <w:p w14:paraId="54917009" w14:textId="523FD9BD" w:rsidR="007D0DF5" w:rsidRPr="0044260A" w:rsidRDefault="007D0DF5" w:rsidP="007D0DF5">
            <w:pPr>
              <w:rPr>
                <w:sz w:val="16"/>
                <w:szCs w:val="16"/>
              </w:rPr>
            </w:pP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Soum, Khentii </w:t>
            </w:r>
            <w:proofErr w:type="spellStart"/>
            <w:r w:rsidRPr="0044260A">
              <w:rPr>
                <w:sz w:val="16"/>
                <w:szCs w:val="16"/>
              </w:rPr>
              <w:t>Aimag</w:t>
            </w:r>
            <w:proofErr w:type="spellEnd"/>
            <w:r w:rsidRPr="0044260A">
              <w:rPr>
                <w:sz w:val="16"/>
                <w:szCs w:val="16"/>
              </w:rPr>
              <w:t xml:space="preserve">, 320km southeast of Ulaanbaatar </w:t>
            </w:r>
          </w:p>
        </w:tc>
      </w:tr>
      <w:tr w:rsidR="007D0DF5" w:rsidRPr="0044260A" w14:paraId="589F99B5" w14:textId="77777777" w:rsidTr="00766359">
        <w:trPr>
          <w:trHeight w:val="174"/>
        </w:trPr>
        <w:tc>
          <w:tcPr>
            <w:tcW w:w="2065" w:type="dxa"/>
          </w:tcPr>
          <w:p w14:paraId="5FB545F7" w14:textId="4B9B005F" w:rsidR="007D0DF5" w:rsidRPr="0044260A" w:rsidRDefault="007D0DF5" w:rsidP="007D0DF5">
            <w:pPr>
              <w:rPr>
                <w:rFonts w:asciiTheme="minorHAnsi" w:hAnsiTheme="minorHAnsi"/>
                <w:b/>
                <w:sz w:val="16"/>
                <w:szCs w:val="16"/>
              </w:rPr>
            </w:pPr>
            <w:r w:rsidRPr="0044260A">
              <w:rPr>
                <w:sz w:val="16"/>
                <w:szCs w:val="16"/>
              </w:rPr>
              <w:t>Ownership</w:t>
            </w:r>
          </w:p>
        </w:tc>
        <w:tc>
          <w:tcPr>
            <w:tcW w:w="6840" w:type="dxa"/>
          </w:tcPr>
          <w:p w14:paraId="4849F743" w14:textId="76910EC2" w:rsidR="007D0DF5" w:rsidRPr="0044260A" w:rsidRDefault="007D0DF5" w:rsidP="007D0DF5">
            <w:pPr>
              <w:rPr>
                <w:sz w:val="16"/>
                <w:szCs w:val="16"/>
              </w:rPr>
            </w:pPr>
            <w:proofErr w:type="spellStart"/>
            <w:r w:rsidRPr="0044260A">
              <w:rPr>
                <w:sz w:val="16"/>
                <w:szCs w:val="16"/>
              </w:rPr>
              <w:t>Mongolrostsvetmet</w:t>
            </w:r>
            <w:proofErr w:type="spellEnd"/>
            <w:r w:rsidRPr="0044260A">
              <w:rPr>
                <w:sz w:val="16"/>
                <w:szCs w:val="16"/>
              </w:rPr>
              <w:t xml:space="preserve"> LLC is owned by Mongolian Government. </w:t>
            </w:r>
          </w:p>
        </w:tc>
      </w:tr>
      <w:tr w:rsidR="007D0DF5" w:rsidRPr="0044260A" w14:paraId="2FCE68B3" w14:textId="77777777" w:rsidTr="00766359">
        <w:trPr>
          <w:trHeight w:val="174"/>
        </w:trPr>
        <w:tc>
          <w:tcPr>
            <w:tcW w:w="2065" w:type="dxa"/>
          </w:tcPr>
          <w:p w14:paraId="7DD8A2D2" w14:textId="146A2903" w:rsidR="007D0DF5" w:rsidRPr="0044260A" w:rsidRDefault="007D0DF5" w:rsidP="007D0DF5">
            <w:pPr>
              <w:rPr>
                <w:sz w:val="16"/>
                <w:szCs w:val="16"/>
              </w:rPr>
            </w:pPr>
            <w:r w:rsidRPr="0044260A">
              <w:rPr>
                <w:sz w:val="16"/>
                <w:szCs w:val="16"/>
              </w:rPr>
              <w:t xml:space="preserve">Operator of mine </w:t>
            </w:r>
          </w:p>
        </w:tc>
        <w:tc>
          <w:tcPr>
            <w:tcW w:w="6840" w:type="dxa"/>
          </w:tcPr>
          <w:p w14:paraId="7AEB4BF8" w14:textId="35F02648" w:rsidR="007D0DF5" w:rsidRPr="0044260A" w:rsidRDefault="007D0DF5" w:rsidP="007D0DF5">
            <w:pPr>
              <w:rPr>
                <w:sz w:val="16"/>
                <w:szCs w:val="16"/>
              </w:rPr>
            </w:pP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Mine (</w:t>
            </w:r>
            <w:proofErr w:type="spellStart"/>
            <w:r w:rsidRPr="0044260A">
              <w:rPr>
                <w:sz w:val="16"/>
                <w:szCs w:val="16"/>
              </w:rPr>
              <w:t>MonRos</w:t>
            </w:r>
            <w:proofErr w:type="spellEnd"/>
            <w:r w:rsidRPr="0044260A">
              <w:rPr>
                <w:sz w:val="16"/>
                <w:szCs w:val="16"/>
              </w:rPr>
              <w:t>)</w:t>
            </w:r>
          </w:p>
        </w:tc>
      </w:tr>
      <w:tr w:rsidR="007D0DF5" w:rsidRPr="0044260A" w14:paraId="3500925B" w14:textId="77777777" w:rsidTr="00766359">
        <w:trPr>
          <w:trHeight w:val="174"/>
        </w:trPr>
        <w:tc>
          <w:tcPr>
            <w:tcW w:w="2065" w:type="dxa"/>
          </w:tcPr>
          <w:p w14:paraId="1C935B65" w14:textId="7886D222" w:rsidR="007D0DF5" w:rsidRPr="0044260A" w:rsidRDefault="007D0DF5" w:rsidP="007D0DF5">
            <w:pPr>
              <w:rPr>
                <w:sz w:val="16"/>
                <w:szCs w:val="16"/>
              </w:rPr>
            </w:pPr>
            <w:r w:rsidRPr="0044260A">
              <w:rPr>
                <w:sz w:val="16"/>
                <w:szCs w:val="16"/>
              </w:rPr>
              <w:t>Web Address</w:t>
            </w:r>
          </w:p>
        </w:tc>
        <w:tc>
          <w:tcPr>
            <w:tcW w:w="6840" w:type="dxa"/>
          </w:tcPr>
          <w:p w14:paraId="5C25E64A" w14:textId="58F97118" w:rsidR="007D0DF5" w:rsidRPr="0044260A" w:rsidRDefault="007D0DF5" w:rsidP="007D0DF5">
            <w:pPr>
              <w:rPr>
                <w:sz w:val="16"/>
                <w:szCs w:val="16"/>
              </w:rPr>
            </w:pPr>
            <w:r w:rsidRPr="0044260A">
              <w:rPr>
                <w:sz w:val="16"/>
                <w:szCs w:val="16"/>
              </w:rPr>
              <w:t>www.mongolros.mn</w:t>
            </w:r>
          </w:p>
        </w:tc>
      </w:tr>
      <w:tr w:rsidR="007D0DF5" w:rsidRPr="0044260A" w14:paraId="40C5526A" w14:textId="77777777" w:rsidTr="00766359">
        <w:trPr>
          <w:trHeight w:val="174"/>
        </w:trPr>
        <w:tc>
          <w:tcPr>
            <w:tcW w:w="2065" w:type="dxa"/>
          </w:tcPr>
          <w:p w14:paraId="71FB6EFE" w14:textId="673862B4" w:rsidR="007D0DF5" w:rsidRPr="0044260A" w:rsidRDefault="007D0DF5" w:rsidP="007D0DF5">
            <w:pPr>
              <w:rPr>
                <w:sz w:val="16"/>
                <w:szCs w:val="16"/>
              </w:rPr>
            </w:pPr>
            <w:r w:rsidRPr="0044260A">
              <w:rPr>
                <w:sz w:val="16"/>
                <w:szCs w:val="16"/>
              </w:rPr>
              <w:t>Production commenced</w:t>
            </w:r>
          </w:p>
        </w:tc>
        <w:tc>
          <w:tcPr>
            <w:tcW w:w="6840" w:type="dxa"/>
          </w:tcPr>
          <w:p w14:paraId="55DE007B" w14:textId="747496DC" w:rsidR="007D0DF5" w:rsidRPr="0044260A" w:rsidRDefault="007D0DF5" w:rsidP="007D0DF5">
            <w:pPr>
              <w:rPr>
                <w:sz w:val="16"/>
                <w:szCs w:val="16"/>
              </w:rPr>
            </w:pPr>
            <w:r w:rsidRPr="0044260A">
              <w:rPr>
                <w:sz w:val="16"/>
                <w:szCs w:val="16"/>
              </w:rPr>
              <w:t>2011</w:t>
            </w:r>
          </w:p>
        </w:tc>
      </w:tr>
      <w:tr w:rsidR="00121F5D" w:rsidRPr="0044260A" w14:paraId="7C7BB10E" w14:textId="77777777" w:rsidTr="00766359">
        <w:trPr>
          <w:trHeight w:val="174"/>
        </w:trPr>
        <w:tc>
          <w:tcPr>
            <w:tcW w:w="2065" w:type="dxa"/>
          </w:tcPr>
          <w:p w14:paraId="6CF77D47" w14:textId="78FBD47C" w:rsidR="00121F5D" w:rsidRPr="0044260A" w:rsidRDefault="007D0DF5" w:rsidP="007D0DF5">
            <w:pPr>
              <w:rPr>
                <w:sz w:val="16"/>
                <w:szCs w:val="16"/>
              </w:rPr>
            </w:pPr>
            <w:r w:rsidRPr="0044260A">
              <w:rPr>
                <w:sz w:val="16"/>
                <w:szCs w:val="16"/>
              </w:rPr>
              <w:t>Mining operation (mining equipment)</w:t>
            </w:r>
          </w:p>
        </w:tc>
        <w:tc>
          <w:tcPr>
            <w:tcW w:w="6840" w:type="dxa"/>
          </w:tcPr>
          <w:p w14:paraId="6D8E05A6" w14:textId="2F00E779" w:rsidR="00121F5D" w:rsidRPr="0044260A" w:rsidRDefault="007D0DF5" w:rsidP="007D0DF5">
            <w:pPr>
              <w:rPr>
                <w:sz w:val="16"/>
                <w:szCs w:val="16"/>
              </w:rPr>
            </w:pPr>
            <w:r w:rsidRPr="0044260A">
              <w:rPr>
                <w:sz w:val="16"/>
                <w:szCs w:val="16"/>
              </w:rPr>
              <w:t>Open pit mining</w:t>
            </w:r>
            <w:r w:rsidRPr="0044260A">
              <w:rPr>
                <w:sz w:val="16"/>
                <w:szCs w:val="16"/>
              </w:rPr>
              <w:br/>
              <w:t xml:space="preserve">Excavator: Hyundai </w:t>
            </w:r>
            <w:proofErr w:type="spellStart"/>
            <w:r w:rsidRPr="0044260A">
              <w:rPr>
                <w:sz w:val="16"/>
                <w:szCs w:val="16"/>
              </w:rPr>
              <w:t>Robex</w:t>
            </w:r>
            <w:proofErr w:type="spellEnd"/>
            <w:r w:rsidRPr="0044260A">
              <w:rPr>
                <w:sz w:val="16"/>
                <w:szCs w:val="16"/>
              </w:rPr>
              <w:t xml:space="preserve"> 500 LC-7A, HITACHI </w:t>
            </w:r>
            <w:proofErr w:type="spellStart"/>
            <w:r w:rsidRPr="0044260A">
              <w:rPr>
                <w:sz w:val="16"/>
                <w:szCs w:val="16"/>
              </w:rPr>
              <w:t>Zaxis</w:t>
            </w:r>
            <w:proofErr w:type="spellEnd"/>
            <w:r w:rsidRPr="0044260A">
              <w:rPr>
                <w:sz w:val="16"/>
                <w:szCs w:val="16"/>
              </w:rPr>
              <w:t xml:space="preserve"> 870H-3, LIEBHERR, EKG 5A</w:t>
            </w:r>
            <w:r w:rsidRPr="0044260A">
              <w:rPr>
                <w:sz w:val="16"/>
                <w:szCs w:val="16"/>
              </w:rPr>
              <w:br/>
              <w:t xml:space="preserve">Haulage: </w:t>
            </w:r>
            <w:proofErr w:type="spellStart"/>
            <w:r w:rsidRPr="0044260A">
              <w:rPr>
                <w:sz w:val="16"/>
                <w:szCs w:val="16"/>
              </w:rPr>
              <w:t>Kamaz</w:t>
            </w:r>
            <w:proofErr w:type="spellEnd"/>
            <w:r w:rsidRPr="0044260A">
              <w:rPr>
                <w:sz w:val="16"/>
                <w:szCs w:val="16"/>
              </w:rPr>
              <w:t xml:space="preserve">, </w:t>
            </w:r>
            <w:proofErr w:type="spellStart"/>
            <w:r w:rsidRPr="0044260A">
              <w:rPr>
                <w:sz w:val="16"/>
                <w:szCs w:val="16"/>
              </w:rPr>
              <w:t>BelAZ</w:t>
            </w:r>
            <w:proofErr w:type="spellEnd"/>
            <w:r w:rsidRPr="0044260A">
              <w:rPr>
                <w:sz w:val="16"/>
                <w:szCs w:val="16"/>
              </w:rPr>
              <w:t>, HOWO-ZZ3257</w:t>
            </w:r>
            <w:r w:rsidRPr="0044260A">
              <w:rPr>
                <w:sz w:val="16"/>
                <w:szCs w:val="16"/>
              </w:rPr>
              <w:br/>
              <w:t xml:space="preserve">Drill: </w:t>
            </w:r>
            <w:proofErr w:type="spellStart"/>
            <w:r w:rsidRPr="0044260A">
              <w:rPr>
                <w:sz w:val="16"/>
                <w:szCs w:val="16"/>
              </w:rPr>
              <w:t>SbSh</w:t>
            </w:r>
            <w:proofErr w:type="spellEnd"/>
            <w:r w:rsidRPr="0044260A">
              <w:rPr>
                <w:sz w:val="16"/>
                <w:szCs w:val="16"/>
              </w:rPr>
              <w:t xml:space="preserve"> -250</w:t>
            </w:r>
            <w:r w:rsidRPr="0044260A">
              <w:rPr>
                <w:sz w:val="16"/>
                <w:szCs w:val="16"/>
              </w:rPr>
              <w:br/>
              <w:t>Dozer: Caterpillar, SHANTIU SD32</w:t>
            </w:r>
          </w:p>
        </w:tc>
      </w:tr>
      <w:tr w:rsidR="007D0DF5" w:rsidRPr="0044260A" w14:paraId="27EAABB0" w14:textId="77777777" w:rsidTr="00766359">
        <w:trPr>
          <w:trHeight w:val="174"/>
        </w:trPr>
        <w:tc>
          <w:tcPr>
            <w:tcW w:w="2065" w:type="dxa"/>
          </w:tcPr>
          <w:p w14:paraId="30445AC0" w14:textId="70915E68" w:rsidR="007D0DF5" w:rsidRPr="0044260A" w:rsidRDefault="007D0DF5" w:rsidP="007D0DF5">
            <w:pPr>
              <w:rPr>
                <w:sz w:val="16"/>
                <w:szCs w:val="16"/>
              </w:rPr>
            </w:pPr>
            <w:r w:rsidRPr="0044260A">
              <w:rPr>
                <w:sz w:val="16"/>
                <w:szCs w:val="16"/>
              </w:rPr>
              <w:t>Mineral reserves and ore grade</w:t>
            </w:r>
          </w:p>
        </w:tc>
        <w:tc>
          <w:tcPr>
            <w:tcW w:w="6840" w:type="dxa"/>
          </w:tcPr>
          <w:p w14:paraId="495A4A8C" w14:textId="13DFB671" w:rsidR="007D0DF5" w:rsidRPr="0044260A" w:rsidRDefault="007D0DF5" w:rsidP="007D0DF5">
            <w:pPr>
              <w:rPr>
                <w:sz w:val="16"/>
                <w:szCs w:val="16"/>
              </w:rPr>
            </w:pPr>
            <w:r w:rsidRPr="0044260A">
              <w:rPr>
                <w:sz w:val="16"/>
                <w:szCs w:val="16"/>
              </w:rPr>
              <w:t xml:space="preserve">Proved reserves: 13.4 </w:t>
            </w:r>
            <w:proofErr w:type="spellStart"/>
            <w:r w:rsidRPr="0044260A">
              <w:rPr>
                <w:sz w:val="16"/>
                <w:szCs w:val="16"/>
              </w:rPr>
              <w:t>mln</w:t>
            </w:r>
            <w:proofErr w:type="spellEnd"/>
            <w:r w:rsidRPr="0044260A">
              <w:rPr>
                <w:sz w:val="16"/>
                <w:szCs w:val="16"/>
              </w:rPr>
              <w:t xml:space="preserve"> tonnes, Inferred resources: 45 </w:t>
            </w:r>
            <w:proofErr w:type="spellStart"/>
            <w:proofErr w:type="gramStart"/>
            <w:r w:rsidRPr="0044260A">
              <w:rPr>
                <w:sz w:val="16"/>
                <w:szCs w:val="16"/>
              </w:rPr>
              <w:t>mln.tonnes</w:t>
            </w:r>
            <w:proofErr w:type="spellEnd"/>
            <w:proofErr w:type="gramEnd"/>
            <w:r w:rsidRPr="0044260A">
              <w:rPr>
                <w:sz w:val="16"/>
                <w:szCs w:val="16"/>
              </w:rPr>
              <w:t xml:space="preserve"> </w:t>
            </w:r>
          </w:p>
        </w:tc>
      </w:tr>
      <w:tr w:rsidR="007D0DF5" w:rsidRPr="0044260A" w14:paraId="11359771" w14:textId="77777777" w:rsidTr="00766359">
        <w:trPr>
          <w:trHeight w:val="174"/>
        </w:trPr>
        <w:tc>
          <w:tcPr>
            <w:tcW w:w="2065" w:type="dxa"/>
            <w:vMerge w:val="restart"/>
          </w:tcPr>
          <w:p w14:paraId="70C935B5" w14:textId="3F540269" w:rsidR="007D0DF5" w:rsidRPr="0044260A" w:rsidRDefault="007D0DF5" w:rsidP="007D0DF5">
            <w:pPr>
              <w:rPr>
                <w:sz w:val="16"/>
                <w:szCs w:val="16"/>
              </w:rPr>
            </w:pPr>
            <w:r w:rsidRPr="0044260A">
              <w:rPr>
                <w:sz w:val="16"/>
                <w:szCs w:val="16"/>
              </w:rPr>
              <w:t>Production capacity</w:t>
            </w:r>
          </w:p>
        </w:tc>
        <w:tc>
          <w:tcPr>
            <w:tcW w:w="6840" w:type="dxa"/>
          </w:tcPr>
          <w:p w14:paraId="721E587D" w14:textId="191A1478" w:rsidR="007D0DF5" w:rsidRPr="0044260A" w:rsidRDefault="007D0DF5" w:rsidP="007D0DF5">
            <w:pPr>
              <w:rPr>
                <w:sz w:val="16"/>
                <w:szCs w:val="16"/>
              </w:rPr>
            </w:pPr>
            <w:r w:rsidRPr="0044260A">
              <w:rPr>
                <w:sz w:val="16"/>
                <w:szCs w:val="16"/>
              </w:rPr>
              <w:t xml:space="preserve">Mining: 2 </w:t>
            </w:r>
            <w:proofErr w:type="spellStart"/>
            <w:r w:rsidRPr="0044260A">
              <w:rPr>
                <w:sz w:val="16"/>
                <w:szCs w:val="16"/>
              </w:rPr>
              <w:t>mln</w:t>
            </w:r>
            <w:proofErr w:type="spellEnd"/>
            <w:r w:rsidRPr="0044260A">
              <w:rPr>
                <w:sz w:val="16"/>
                <w:szCs w:val="16"/>
              </w:rPr>
              <w:t xml:space="preserve"> tonnes per year</w:t>
            </w:r>
          </w:p>
        </w:tc>
      </w:tr>
      <w:tr w:rsidR="007D0DF5" w:rsidRPr="0044260A" w14:paraId="1D240352" w14:textId="77777777" w:rsidTr="00766359">
        <w:trPr>
          <w:trHeight w:val="174"/>
        </w:trPr>
        <w:tc>
          <w:tcPr>
            <w:tcW w:w="2065" w:type="dxa"/>
            <w:vMerge/>
          </w:tcPr>
          <w:p w14:paraId="4FFF9068" w14:textId="77777777" w:rsidR="007D0DF5" w:rsidRPr="0044260A" w:rsidRDefault="007D0DF5" w:rsidP="007D0DF5">
            <w:pPr>
              <w:rPr>
                <w:sz w:val="16"/>
                <w:szCs w:val="16"/>
              </w:rPr>
            </w:pPr>
          </w:p>
        </w:tc>
        <w:tc>
          <w:tcPr>
            <w:tcW w:w="6840" w:type="dxa"/>
          </w:tcPr>
          <w:p w14:paraId="1A53D521" w14:textId="189002E2" w:rsidR="007D0DF5" w:rsidRPr="0044260A" w:rsidRDefault="007D0DF5" w:rsidP="007D0DF5">
            <w:pPr>
              <w:rPr>
                <w:sz w:val="16"/>
                <w:szCs w:val="16"/>
              </w:rPr>
            </w:pPr>
            <w:r w:rsidRPr="0044260A">
              <w:rPr>
                <w:sz w:val="16"/>
                <w:szCs w:val="16"/>
              </w:rPr>
              <w:t>Processing:  Wet and dry magnetic separation, 450,000 tonnes of iron ore concentrate</w:t>
            </w:r>
          </w:p>
        </w:tc>
      </w:tr>
      <w:tr w:rsidR="007D0DF5" w:rsidRPr="0044260A" w14:paraId="6A7E2B68" w14:textId="77777777" w:rsidTr="00766359">
        <w:trPr>
          <w:trHeight w:val="174"/>
        </w:trPr>
        <w:tc>
          <w:tcPr>
            <w:tcW w:w="2065" w:type="dxa"/>
          </w:tcPr>
          <w:p w14:paraId="09A01A56" w14:textId="5C59EFC2" w:rsidR="007D0DF5" w:rsidRPr="0044260A" w:rsidRDefault="007D0DF5" w:rsidP="007D0DF5">
            <w:pPr>
              <w:rPr>
                <w:sz w:val="16"/>
                <w:szCs w:val="16"/>
              </w:rPr>
            </w:pPr>
            <w:r w:rsidRPr="0044260A">
              <w:rPr>
                <w:sz w:val="16"/>
                <w:szCs w:val="16"/>
              </w:rPr>
              <w:t>Total number of employees</w:t>
            </w:r>
          </w:p>
        </w:tc>
        <w:tc>
          <w:tcPr>
            <w:tcW w:w="6840" w:type="dxa"/>
          </w:tcPr>
          <w:p w14:paraId="5E1F1BE6" w14:textId="014FD832" w:rsidR="007D0DF5" w:rsidRPr="0044260A" w:rsidRDefault="007D0DF5" w:rsidP="007D0DF5">
            <w:pPr>
              <w:rPr>
                <w:sz w:val="16"/>
                <w:szCs w:val="16"/>
              </w:rPr>
            </w:pPr>
            <w:r w:rsidRPr="0044260A">
              <w:rPr>
                <w:sz w:val="16"/>
                <w:szCs w:val="16"/>
              </w:rPr>
              <w:t>170 employees</w:t>
            </w:r>
          </w:p>
        </w:tc>
      </w:tr>
      <w:tr w:rsidR="007D0DF5" w:rsidRPr="0044260A" w14:paraId="4803D361" w14:textId="77777777" w:rsidTr="00766359">
        <w:trPr>
          <w:trHeight w:val="174"/>
        </w:trPr>
        <w:tc>
          <w:tcPr>
            <w:tcW w:w="2065" w:type="dxa"/>
          </w:tcPr>
          <w:p w14:paraId="0554215B" w14:textId="6A888AD4" w:rsidR="007D0DF5" w:rsidRPr="0044260A" w:rsidRDefault="007D0DF5" w:rsidP="007D0DF5">
            <w:pPr>
              <w:rPr>
                <w:sz w:val="16"/>
                <w:szCs w:val="16"/>
              </w:rPr>
            </w:pPr>
            <w:r w:rsidRPr="0044260A">
              <w:rPr>
                <w:sz w:val="16"/>
                <w:szCs w:val="16"/>
              </w:rPr>
              <w:t xml:space="preserve">Infrastructure </w:t>
            </w:r>
          </w:p>
        </w:tc>
        <w:tc>
          <w:tcPr>
            <w:tcW w:w="6840" w:type="dxa"/>
          </w:tcPr>
          <w:p w14:paraId="07905B1B" w14:textId="1342D829" w:rsidR="007D0DF5" w:rsidRPr="0044260A" w:rsidRDefault="007D0DF5" w:rsidP="007D0DF5">
            <w:pPr>
              <w:rPr>
                <w:sz w:val="16"/>
                <w:szCs w:val="16"/>
              </w:rPr>
            </w:pPr>
            <w:r w:rsidRPr="0044260A">
              <w:rPr>
                <w:sz w:val="16"/>
                <w:szCs w:val="16"/>
              </w:rPr>
              <w:t xml:space="preserve">The </w:t>
            </w: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mine has all transport, railway, administration and maintenance infrastructure.</w:t>
            </w:r>
          </w:p>
        </w:tc>
      </w:tr>
      <w:tr w:rsidR="007D0DF5" w:rsidRPr="0044260A" w14:paraId="09D998D1" w14:textId="77777777" w:rsidTr="00766359">
        <w:trPr>
          <w:trHeight w:val="174"/>
        </w:trPr>
        <w:tc>
          <w:tcPr>
            <w:tcW w:w="2065" w:type="dxa"/>
          </w:tcPr>
          <w:p w14:paraId="55D10F65" w14:textId="7DFE4FE4" w:rsidR="007D0DF5" w:rsidRPr="0044260A" w:rsidRDefault="007D0DF5" w:rsidP="007D0DF5">
            <w:pPr>
              <w:rPr>
                <w:sz w:val="16"/>
                <w:szCs w:val="16"/>
              </w:rPr>
            </w:pPr>
            <w:r w:rsidRPr="0044260A">
              <w:rPr>
                <w:sz w:val="16"/>
                <w:szCs w:val="16"/>
              </w:rPr>
              <w:t>Production for 2021</w:t>
            </w:r>
          </w:p>
        </w:tc>
        <w:tc>
          <w:tcPr>
            <w:tcW w:w="6840" w:type="dxa"/>
          </w:tcPr>
          <w:p w14:paraId="504889C1" w14:textId="6C44B0DB" w:rsidR="007D0DF5" w:rsidRPr="0044260A" w:rsidRDefault="007D0DF5" w:rsidP="007D0DF5">
            <w:pPr>
              <w:rPr>
                <w:sz w:val="16"/>
                <w:szCs w:val="16"/>
              </w:rPr>
            </w:pPr>
            <w:r w:rsidRPr="0044260A">
              <w:rPr>
                <w:sz w:val="16"/>
                <w:szCs w:val="16"/>
              </w:rPr>
              <w:t>2,287,520 DMT iron ore, including</w:t>
            </w:r>
            <w:r w:rsidRPr="0044260A">
              <w:rPr>
                <w:sz w:val="16"/>
                <w:szCs w:val="16"/>
              </w:rPr>
              <w:br/>
              <w:t>228,816 DMT iron ore concentrate (Fe 65%)</w:t>
            </w:r>
            <w:r w:rsidRPr="0044260A">
              <w:rPr>
                <w:sz w:val="16"/>
                <w:szCs w:val="16"/>
              </w:rPr>
              <w:br/>
              <w:t>249,564 DMT iron ore lump (Fe 52%)</w:t>
            </w:r>
          </w:p>
        </w:tc>
      </w:tr>
      <w:tr w:rsidR="00121F5D" w:rsidRPr="0044260A" w14:paraId="553D8807" w14:textId="77777777" w:rsidTr="00766359">
        <w:trPr>
          <w:trHeight w:val="174"/>
        </w:trPr>
        <w:tc>
          <w:tcPr>
            <w:tcW w:w="2065" w:type="dxa"/>
          </w:tcPr>
          <w:p w14:paraId="7BC84C62" w14:textId="0F003266" w:rsidR="00121F5D" w:rsidRPr="0044260A" w:rsidRDefault="007D0DF5" w:rsidP="00766359">
            <w:pPr>
              <w:rPr>
                <w:sz w:val="16"/>
                <w:szCs w:val="16"/>
              </w:rPr>
            </w:pPr>
            <w:r w:rsidRPr="0044260A">
              <w:rPr>
                <w:sz w:val="16"/>
                <w:szCs w:val="16"/>
              </w:rPr>
              <w:lastRenderedPageBreak/>
              <w:t>Contact</w:t>
            </w:r>
          </w:p>
        </w:tc>
        <w:tc>
          <w:tcPr>
            <w:tcW w:w="6840" w:type="dxa"/>
          </w:tcPr>
          <w:p w14:paraId="4E275039" w14:textId="6F464422" w:rsidR="00121F5D" w:rsidRPr="0044260A" w:rsidRDefault="007D0DF5" w:rsidP="007D0DF5">
            <w:pPr>
              <w:rPr>
                <w:sz w:val="16"/>
                <w:szCs w:val="16"/>
              </w:rPr>
            </w:pPr>
            <w:r w:rsidRPr="0044260A">
              <w:rPr>
                <w:sz w:val="16"/>
                <w:szCs w:val="16"/>
              </w:rPr>
              <w:t xml:space="preserve">Name: Mr. </w:t>
            </w:r>
            <w:proofErr w:type="spellStart"/>
            <w:proofErr w:type="gramStart"/>
            <w:r w:rsidRPr="0044260A">
              <w:rPr>
                <w:sz w:val="16"/>
                <w:szCs w:val="16"/>
              </w:rPr>
              <w:t>D.Mendbayar</w:t>
            </w:r>
            <w:proofErr w:type="spellEnd"/>
            <w:proofErr w:type="gramEnd"/>
            <w:r w:rsidRPr="0044260A">
              <w:rPr>
                <w:sz w:val="16"/>
                <w:szCs w:val="16"/>
              </w:rPr>
              <w:br/>
              <w:t>Position: Head of Export and Procurement Department</w:t>
            </w:r>
            <w:r w:rsidRPr="0044260A">
              <w:rPr>
                <w:sz w:val="16"/>
                <w:szCs w:val="16"/>
              </w:rPr>
              <w:br/>
              <w:t xml:space="preserve">Address: </w:t>
            </w:r>
            <w:proofErr w:type="spellStart"/>
            <w:r w:rsidRPr="0044260A">
              <w:rPr>
                <w:sz w:val="16"/>
                <w:szCs w:val="16"/>
              </w:rPr>
              <w:t>Mongolrostsvetmet</w:t>
            </w:r>
            <w:proofErr w:type="spellEnd"/>
            <w:r w:rsidRPr="0044260A">
              <w:rPr>
                <w:sz w:val="16"/>
                <w:szCs w:val="16"/>
              </w:rPr>
              <w:t xml:space="preserve">, </w:t>
            </w:r>
            <w:proofErr w:type="spellStart"/>
            <w:r w:rsidRPr="0044260A">
              <w:rPr>
                <w:sz w:val="16"/>
                <w:szCs w:val="16"/>
              </w:rPr>
              <w:t>Bayanzurkh</w:t>
            </w:r>
            <w:proofErr w:type="spellEnd"/>
            <w:r w:rsidRPr="0044260A">
              <w:rPr>
                <w:sz w:val="16"/>
                <w:szCs w:val="16"/>
              </w:rPr>
              <w:t xml:space="preserve"> District, Ulaanbaatar, Mongolia, ZIP 13341</w:t>
            </w:r>
            <w:r w:rsidRPr="0044260A">
              <w:rPr>
                <w:sz w:val="16"/>
                <w:szCs w:val="16"/>
              </w:rPr>
              <w:br/>
              <w:t xml:space="preserve">Email: </w:t>
            </w:r>
            <w:hyperlink r:id="rId53" w:history="1">
              <w:r w:rsidRPr="0044260A">
                <w:rPr>
                  <w:rStyle w:val="Hyperlink"/>
                  <w:sz w:val="16"/>
                  <w:szCs w:val="16"/>
                </w:rPr>
                <w:t>mailbox@monros.mn</w:t>
              </w:r>
            </w:hyperlink>
            <w:r w:rsidRPr="0044260A">
              <w:rPr>
                <w:sz w:val="16"/>
                <w:szCs w:val="16"/>
              </w:rPr>
              <w:br/>
              <w:t>Telephone: + 976 11 458072</w:t>
            </w:r>
            <w:r w:rsidRPr="0044260A">
              <w:rPr>
                <w:sz w:val="16"/>
                <w:szCs w:val="16"/>
              </w:rPr>
              <w:br/>
              <w:t>Cell Phone: + 976 99114343</w:t>
            </w:r>
            <w:r w:rsidRPr="0044260A">
              <w:rPr>
                <w:sz w:val="16"/>
                <w:szCs w:val="16"/>
              </w:rPr>
              <w:br/>
              <w:t>Fax: + 976 11 458380</w:t>
            </w:r>
          </w:p>
        </w:tc>
      </w:tr>
    </w:tbl>
    <w:p w14:paraId="3276C45B" w14:textId="76893B11" w:rsidR="007206A5" w:rsidRPr="0044260A" w:rsidRDefault="007206A5" w:rsidP="006312F6"/>
    <w:p w14:paraId="09ABEF78" w14:textId="240E7E7A" w:rsidR="000F4C42" w:rsidRPr="0044260A" w:rsidRDefault="000F4C42" w:rsidP="006312F6"/>
    <w:p w14:paraId="5B16C46B" w14:textId="77777777" w:rsidR="000F4C42" w:rsidRPr="0044260A" w:rsidRDefault="000F4C42" w:rsidP="006312F6"/>
    <w:tbl>
      <w:tblPr>
        <w:tblStyle w:val="TableGrid"/>
        <w:tblW w:w="0" w:type="auto"/>
        <w:tblLook w:val="04A0" w:firstRow="1" w:lastRow="0" w:firstColumn="1" w:lastColumn="0" w:noHBand="0" w:noVBand="1"/>
      </w:tblPr>
      <w:tblGrid>
        <w:gridCol w:w="2065"/>
        <w:gridCol w:w="6840"/>
      </w:tblGrid>
      <w:tr w:rsidR="000F4C42" w:rsidRPr="0044260A" w14:paraId="4EA21A97" w14:textId="77777777" w:rsidTr="00766359">
        <w:tc>
          <w:tcPr>
            <w:tcW w:w="8905" w:type="dxa"/>
            <w:gridSpan w:val="2"/>
            <w:shd w:val="clear" w:color="auto" w:fill="2E1A47"/>
          </w:tcPr>
          <w:p w14:paraId="19117AD6" w14:textId="25A2EDCB" w:rsidR="000F4C42" w:rsidRPr="0044260A" w:rsidRDefault="000F4C42" w:rsidP="00766359">
            <w:pPr>
              <w:rPr>
                <w:rFonts w:asciiTheme="minorHAnsi" w:hAnsiTheme="minorHAnsi"/>
                <w:b/>
                <w:color w:val="FFFFFF" w:themeColor="background1"/>
              </w:rPr>
            </w:pPr>
            <w:r w:rsidRPr="0044260A">
              <w:rPr>
                <w:rFonts w:asciiTheme="minorHAnsi" w:hAnsiTheme="minorHAnsi"/>
                <w:b/>
                <w:color w:val="FFFFFF" w:themeColor="background1"/>
              </w:rPr>
              <w:t>Operating Mine # 11</w:t>
            </w:r>
          </w:p>
        </w:tc>
      </w:tr>
      <w:tr w:rsidR="00D82D6E" w:rsidRPr="0044260A" w14:paraId="590D88D1" w14:textId="77777777" w:rsidTr="00766359">
        <w:trPr>
          <w:trHeight w:val="174"/>
        </w:trPr>
        <w:tc>
          <w:tcPr>
            <w:tcW w:w="2065" w:type="dxa"/>
          </w:tcPr>
          <w:p w14:paraId="3BE2EB32" w14:textId="423523B4" w:rsidR="00D82D6E" w:rsidRPr="0044260A" w:rsidRDefault="00D82D6E" w:rsidP="00D82D6E">
            <w:pPr>
              <w:rPr>
                <w:rFonts w:asciiTheme="minorHAnsi" w:hAnsiTheme="minorHAnsi"/>
                <w:b/>
                <w:sz w:val="16"/>
                <w:szCs w:val="16"/>
              </w:rPr>
            </w:pPr>
            <w:r w:rsidRPr="0044260A">
              <w:rPr>
                <w:sz w:val="16"/>
                <w:szCs w:val="16"/>
              </w:rPr>
              <w:t xml:space="preserve">Name of mine </w:t>
            </w:r>
          </w:p>
        </w:tc>
        <w:tc>
          <w:tcPr>
            <w:tcW w:w="6840" w:type="dxa"/>
          </w:tcPr>
          <w:p w14:paraId="0B65BCED" w14:textId="004049A1" w:rsidR="00D82D6E" w:rsidRPr="0044260A" w:rsidRDefault="00D82D6E" w:rsidP="00D82D6E">
            <w:pPr>
              <w:rPr>
                <w:rFonts w:asciiTheme="minorHAnsi" w:hAnsiTheme="minorHAnsi"/>
                <w:sz w:val="16"/>
                <w:szCs w:val="16"/>
              </w:rPr>
            </w:pPr>
            <w:proofErr w:type="spellStart"/>
            <w:r w:rsidRPr="0044260A">
              <w:rPr>
                <w:sz w:val="16"/>
                <w:szCs w:val="16"/>
              </w:rPr>
              <w:t>Bayangol</w:t>
            </w:r>
            <w:proofErr w:type="spellEnd"/>
            <w:r w:rsidRPr="0044260A">
              <w:rPr>
                <w:sz w:val="16"/>
                <w:szCs w:val="16"/>
              </w:rPr>
              <w:t xml:space="preserve"> Mine </w:t>
            </w:r>
          </w:p>
        </w:tc>
      </w:tr>
      <w:tr w:rsidR="00D82D6E" w:rsidRPr="0044260A" w14:paraId="5F4293BD" w14:textId="77777777" w:rsidTr="00766359">
        <w:trPr>
          <w:trHeight w:val="174"/>
        </w:trPr>
        <w:tc>
          <w:tcPr>
            <w:tcW w:w="2065" w:type="dxa"/>
          </w:tcPr>
          <w:p w14:paraId="7746A705" w14:textId="0BA785BD" w:rsidR="00D82D6E" w:rsidRPr="0044260A" w:rsidRDefault="00D82D6E" w:rsidP="00D82D6E">
            <w:pPr>
              <w:rPr>
                <w:rFonts w:asciiTheme="minorHAnsi" w:hAnsiTheme="minorHAnsi"/>
                <w:b/>
                <w:sz w:val="16"/>
                <w:szCs w:val="16"/>
              </w:rPr>
            </w:pPr>
            <w:r w:rsidRPr="0044260A">
              <w:rPr>
                <w:sz w:val="16"/>
                <w:szCs w:val="16"/>
              </w:rPr>
              <w:t>Mineral mined</w:t>
            </w:r>
          </w:p>
        </w:tc>
        <w:tc>
          <w:tcPr>
            <w:tcW w:w="6840" w:type="dxa"/>
          </w:tcPr>
          <w:p w14:paraId="6C8256A3" w14:textId="3D555AFD" w:rsidR="00D82D6E" w:rsidRPr="0044260A" w:rsidRDefault="00D82D6E" w:rsidP="00D82D6E">
            <w:pPr>
              <w:rPr>
                <w:sz w:val="16"/>
                <w:szCs w:val="16"/>
              </w:rPr>
            </w:pPr>
            <w:r w:rsidRPr="0044260A">
              <w:rPr>
                <w:sz w:val="16"/>
                <w:szCs w:val="16"/>
              </w:rPr>
              <w:t xml:space="preserve">Iron Ore </w:t>
            </w:r>
          </w:p>
        </w:tc>
      </w:tr>
      <w:tr w:rsidR="00D82D6E" w:rsidRPr="0044260A" w14:paraId="71AA9681" w14:textId="77777777" w:rsidTr="00766359">
        <w:trPr>
          <w:trHeight w:val="174"/>
        </w:trPr>
        <w:tc>
          <w:tcPr>
            <w:tcW w:w="2065" w:type="dxa"/>
          </w:tcPr>
          <w:p w14:paraId="182AA27D" w14:textId="34C252DE" w:rsidR="00D82D6E" w:rsidRPr="0044260A" w:rsidRDefault="00D82D6E" w:rsidP="00D82D6E">
            <w:pPr>
              <w:rPr>
                <w:rFonts w:asciiTheme="minorHAnsi" w:hAnsiTheme="minorHAnsi"/>
                <w:b/>
                <w:sz w:val="16"/>
                <w:szCs w:val="16"/>
              </w:rPr>
            </w:pPr>
            <w:r w:rsidRPr="0044260A">
              <w:rPr>
                <w:sz w:val="16"/>
                <w:szCs w:val="16"/>
              </w:rPr>
              <w:t>Location</w:t>
            </w:r>
          </w:p>
        </w:tc>
        <w:tc>
          <w:tcPr>
            <w:tcW w:w="6840" w:type="dxa"/>
          </w:tcPr>
          <w:p w14:paraId="36A84D4F" w14:textId="0E9069EA" w:rsidR="00D82D6E" w:rsidRPr="0044260A" w:rsidRDefault="00D82D6E" w:rsidP="00D82D6E">
            <w:pPr>
              <w:rPr>
                <w:sz w:val="16"/>
                <w:szCs w:val="16"/>
              </w:rPr>
            </w:pPr>
            <w:proofErr w:type="spellStart"/>
            <w:r w:rsidRPr="0044260A">
              <w:rPr>
                <w:sz w:val="16"/>
                <w:szCs w:val="16"/>
              </w:rPr>
              <w:t>Yeruu</w:t>
            </w:r>
            <w:proofErr w:type="spellEnd"/>
            <w:r w:rsidRPr="0044260A">
              <w:rPr>
                <w:sz w:val="16"/>
                <w:szCs w:val="16"/>
              </w:rPr>
              <w:t xml:space="preserve"> Soum, </w:t>
            </w:r>
            <w:proofErr w:type="spellStart"/>
            <w:r w:rsidRPr="0044260A">
              <w:rPr>
                <w:sz w:val="16"/>
                <w:szCs w:val="16"/>
              </w:rPr>
              <w:t>Selenge</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which is 340 km north of Ulaanbaatar</w:t>
            </w:r>
          </w:p>
        </w:tc>
      </w:tr>
      <w:tr w:rsidR="00D82D6E" w:rsidRPr="0044260A" w14:paraId="51FCC7CB" w14:textId="77777777" w:rsidTr="00766359">
        <w:trPr>
          <w:trHeight w:val="174"/>
        </w:trPr>
        <w:tc>
          <w:tcPr>
            <w:tcW w:w="2065" w:type="dxa"/>
          </w:tcPr>
          <w:p w14:paraId="385CC5A7" w14:textId="1DF1D2C3" w:rsidR="00D82D6E" w:rsidRPr="0044260A" w:rsidRDefault="00D82D6E" w:rsidP="00D82D6E">
            <w:pPr>
              <w:rPr>
                <w:rFonts w:asciiTheme="minorHAnsi" w:hAnsiTheme="minorHAnsi"/>
                <w:b/>
                <w:sz w:val="16"/>
                <w:szCs w:val="16"/>
              </w:rPr>
            </w:pPr>
            <w:r w:rsidRPr="0044260A">
              <w:rPr>
                <w:sz w:val="16"/>
                <w:szCs w:val="16"/>
              </w:rPr>
              <w:t>Ownership</w:t>
            </w:r>
          </w:p>
        </w:tc>
        <w:tc>
          <w:tcPr>
            <w:tcW w:w="6840" w:type="dxa"/>
          </w:tcPr>
          <w:p w14:paraId="5A177BFF" w14:textId="553BFB3E" w:rsidR="00D82D6E" w:rsidRPr="0044260A" w:rsidRDefault="00D82D6E" w:rsidP="00D82D6E">
            <w:pPr>
              <w:rPr>
                <w:sz w:val="16"/>
                <w:szCs w:val="16"/>
              </w:rPr>
            </w:pPr>
            <w:r w:rsidRPr="0044260A">
              <w:rPr>
                <w:sz w:val="16"/>
                <w:szCs w:val="16"/>
              </w:rPr>
              <w:t xml:space="preserve">Mongolian </w:t>
            </w:r>
            <w:proofErr w:type="spellStart"/>
            <w:r w:rsidRPr="0044260A">
              <w:rPr>
                <w:sz w:val="16"/>
                <w:szCs w:val="16"/>
              </w:rPr>
              <w:t>Dornyn</w:t>
            </w:r>
            <w:proofErr w:type="spellEnd"/>
            <w:r w:rsidRPr="0044260A">
              <w:rPr>
                <w:sz w:val="16"/>
                <w:szCs w:val="16"/>
              </w:rPr>
              <w:t xml:space="preserve"> Gobi Iron Ore Company Limited </w:t>
            </w:r>
          </w:p>
        </w:tc>
      </w:tr>
      <w:tr w:rsidR="00D82D6E" w:rsidRPr="0044260A" w14:paraId="5D590F7D" w14:textId="77777777" w:rsidTr="00766359">
        <w:trPr>
          <w:trHeight w:val="174"/>
        </w:trPr>
        <w:tc>
          <w:tcPr>
            <w:tcW w:w="2065" w:type="dxa"/>
          </w:tcPr>
          <w:p w14:paraId="69898EA3" w14:textId="612F3A96" w:rsidR="00D82D6E" w:rsidRPr="0044260A" w:rsidRDefault="00D82D6E" w:rsidP="00D82D6E">
            <w:pPr>
              <w:rPr>
                <w:sz w:val="16"/>
                <w:szCs w:val="16"/>
              </w:rPr>
            </w:pPr>
            <w:r w:rsidRPr="0044260A">
              <w:rPr>
                <w:sz w:val="16"/>
                <w:szCs w:val="16"/>
              </w:rPr>
              <w:t xml:space="preserve">Operator of mine </w:t>
            </w:r>
          </w:p>
        </w:tc>
        <w:tc>
          <w:tcPr>
            <w:tcW w:w="6840" w:type="dxa"/>
          </w:tcPr>
          <w:p w14:paraId="5D31DF86" w14:textId="79224D11" w:rsidR="00D82D6E" w:rsidRPr="0044260A" w:rsidRDefault="00D82D6E" w:rsidP="00D82D6E">
            <w:pPr>
              <w:rPr>
                <w:sz w:val="16"/>
                <w:szCs w:val="16"/>
              </w:rPr>
            </w:pPr>
            <w:proofErr w:type="spellStart"/>
            <w:r w:rsidRPr="0044260A">
              <w:rPr>
                <w:sz w:val="16"/>
                <w:szCs w:val="16"/>
              </w:rPr>
              <w:t>Boldtumur</w:t>
            </w:r>
            <w:proofErr w:type="spellEnd"/>
            <w:r w:rsidRPr="0044260A">
              <w:rPr>
                <w:sz w:val="16"/>
                <w:szCs w:val="16"/>
              </w:rPr>
              <w:t xml:space="preserve"> </w:t>
            </w:r>
            <w:proofErr w:type="spellStart"/>
            <w:r w:rsidRPr="0044260A">
              <w:rPr>
                <w:sz w:val="16"/>
                <w:szCs w:val="16"/>
              </w:rPr>
              <w:t>Eruu</w:t>
            </w:r>
            <w:proofErr w:type="spellEnd"/>
            <w:r w:rsidRPr="0044260A">
              <w:rPr>
                <w:sz w:val="16"/>
                <w:szCs w:val="16"/>
              </w:rPr>
              <w:t xml:space="preserve"> Gol Co., Ltd</w:t>
            </w:r>
          </w:p>
        </w:tc>
      </w:tr>
      <w:tr w:rsidR="00D82D6E" w:rsidRPr="0044260A" w14:paraId="19762C4F" w14:textId="77777777" w:rsidTr="00766359">
        <w:trPr>
          <w:trHeight w:val="174"/>
        </w:trPr>
        <w:tc>
          <w:tcPr>
            <w:tcW w:w="2065" w:type="dxa"/>
          </w:tcPr>
          <w:p w14:paraId="3CB41942" w14:textId="6BE76BB9" w:rsidR="00D82D6E" w:rsidRPr="0044260A" w:rsidRDefault="00D82D6E" w:rsidP="00D82D6E">
            <w:pPr>
              <w:rPr>
                <w:sz w:val="16"/>
                <w:szCs w:val="16"/>
              </w:rPr>
            </w:pPr>
            <w:r w:rsidRPr="0044260A">
              <w:rPr>
                <w:sz w:val="16"/>
                <w:szCs w:val="16"/>
              </w:rPr>
              <w:t xml:space="preserve">Web address </w:t>
            </w:r>
          </w:p>
        </w:tc>
        <w:tc>
          <w:tcPr>
            <w:tcW w:w="6840" w:type="dxa"/>
          </w:tcPr>
          <w:p w14:paraId="6439D390" w14:textId="33F37352" w:rsidR="00D82D6E" w:rsidRPr="0044260A" w:rsidRDefault="00D82D6E" w:rsidP="00D82D6E">
            <w:pPr>
              <w:rPr>
                <w:sz w:val="16"/>
                <w:szCs w:val="16"/>
              </w:rPr>
            </w:pPr>
            <w:r w:rsidRPr="0044260A">
              <w:rPr>
                <w:sz w:val="16"/>
                <w:szCs w:val="16"/>
              </w:rPr>
              <w:t>www.bteg.mn</w:t>
            </w:r>
          </w:p>
        </w:tc>
      </w:tr>
      <w:tr w:rsidR="00D82D6E" w:rsidRPr="0044260A" w14:paraId="5443EC04" w14:textId="77777777" w:rsidTr="00766359">
        <w:trPr>
          <w:trHeight w:val="174"/>
        </w:trPr>
        <w:tc>
          <w:tcPr>
            <w:tcW w:w="2065" w:type="dxa"/>
          </w:tcPr>
          <w:p w14:paraId="658E82E0" w14:textId="281C933E" w:rsidR="00D82D6E" w:rsidRPr="0044260A" w:rsidRDefault="00D82D6E" w:rsidP="00D82D6E">
            <w:pPr>
              <w:rPr>
                <w:sz w:val="16"/>
                <w:szCs w:val="16"/>
              </w:rPr>
            </w:pPr>
            <w:r w:rsidRPr="0044260A">
              <w:rPr>
                <w:sz w:val="16"/>
                <w:szCs w:val="16"/>
              </w:rPr>
              <w:t>Production commenced</w:t>
            </w:r>
          </w:p>
        </w:tc>
        <w:tc>
          <w:tcPr>
            <w:tcW w:w="6840" w:type="dxa"/>
          </w:tcPr>
          <w:p w14:paraId="273FC3B6" w14:textId="1D9BEB3B" w:rsidR="00D82D6E" w:rsidRPr="0044260A" w:rsidRDefault="00D82D6E" w:rsidP="00D82D6E">
            <w:pPr>
              <w:rPr>
                <w:sz w:val="16"/>
                <w:szCs w:val="16"/>
              </w:rPr>
            </w:pPr>
            <w:r w:rsidRPr="0044260A">
              <w:rPr>
                <w:sz w:val="16"/>
                <w:szCs w:val="16"/>
              </w:rPr>
              <w:t>2008</w:t>
            </w:r>
          </w:p>
        </w:tc>
      </w:tr>
      <w:tr w:rsidR="00D82D6E" w:rsidRPr="0044260A" w14:paraId="3AD9B8C8" w14:textId="77777777" w:rsidTr="00766359">
        <w:trPr>
          <w:trHeight w:val="174"/>
        </w:trPr>
        <w:tc>
          <w:tcPr>
            <w:tcW w:w="2065" w:type="dxa"/>
          </w:tcPr>
          <w:p w14:paraId="4CC2398F" w14:textId="40ECDAE7" w:rsidR="00D82D6E" w:rsidRPr="0044260A" w:rsidRDefault="00D82D6E" w:rsidP="00D82D6E">
            <w:pPr>
              <w:rPr>
                <w:sz w:val="16"/>
                <w:szCs w:val="16"/>
              </w:rPr>
            </w:pPr>
            <w:r w:rsidRPr="0044260A">
              <w:rPr>
                <w:sz w:val="16"/>
                <w:szCs w:val="16"/>
              </w:rPr>
              <w:t>Mining operation</w:t>
            </w:r>
            <w:r w:rsidRPr="0044260A">
              <w:rPr>
                <w:sz w:val="16"/>
                <w:szCs w:val="16"/>
              </w:rPr>
              <w:br/>
              <w:t xml:space="preserve">(mining equipment) </w:t>
            </w:r>
          </w:p>
        </w:tc>
        <w:tc>
          <w:tcPr>
            <w:tcW w:w="6840" w:type="dxa"/>
          </w:tcPr>
          <w:p w14:paraId="5226F033" w14:textId="1207DDF0" w:rsidR="00D82D6E" w:rsidRPr="0044260A" w:rsidRDefault="00D82D6E" w:rsidP="00D82D6E">
            <w:pPr>
              <w:rPr>
                <w:sz w:val="16"/>
                <w:szCs w:val="16"/>
              </w:rPr>
            </w:pPr>
            <w:r w:rsidRPr="0044260A">
              <w:rPr>
                <w:sz w:val="16"/>
                <w:szCs w:val="16"/>
              </w:rPr>
              <w:t>Open pit mining</w:t>
            </w:r>
            <w:r w:rsidRPr="0044260A">
              <w:rPr>
                <w:sz w:val="16"/>
                <w:szCs w:val="16"/>
              </w:rPr>
              <w:br/>
              <w:t>Excavators: WK-12, KOMATSU-PC3000, CAT-385C and VOLVO-EC700B</w:t>
            </w:r>
            <w:r w:rsidRPr="0044260A">
              <w:rPr>
                <w:sz w:val="16"/>
                <w:szCs w:val="16"/>
              </w:rPr>
              <w:br/>
              <w:t>Dump trucks: TEREX-100, TEREX-50 and KOMATSU-HD785</w:t>
            </w:r>
            <w:r w:rsidRPr="0044260A">
              <w:rPr>
                <w:sz w:val="16"/>
                <w:szCs w:val="16"/>
              </w:rPr>
              <w:br/>
              <w:t>Loader: VOLVO-L350F</w:t>
            </w:r>
            <w:r w:rsidRPr="0044260A">
              <w:rPr>
                <w:sz w:val="16"/>
                <w:szCs w:val="16"/>
              </w:rPr>
              <w:br/>
              <w:t>Drills: CDM-30, ROC-L8, SWDE-200, SWDB-200, SWDB-250</w:t>
            </w:r>
            <w:r w:rsidRPr="0044260A">
              <w:rPr>
                <w:sz w:val="16"/>
                <w:szCs w:val="16"/>
              </w:rPr>
              <w:br/>
              <w:t>Dozer: SHANTUI-SD22, SD32 and KOMATSU-D275A</w:t>
            </w:r>
          </w:p>
        </w:tc>
      </w:tr>
      <w:tr w:rsidR="00D82D6E" w:rsidRPr="0044260A" w14:paraId="76909F9E" w14:textId="77777777" w:rsidTr="00766359">
        <w:trPr>
          <w:trHeight w:val="174"/>
        </w:trPr>
        <w:tc>
          <w:tcPr>
            <w:tcW w:w="2065" w:type="dxa"/>
          </w:tcPr>
          <w:p w14:paraId="4D92ABD8" w14:textId="6640857D" w:rsidR="00D82D6E" w:rsidRPr="0044260A" w:rsidRDefault="00D82D6E" w:rsidP="00D82D6E">
            <w:pPr>
              <w:rPr>
                <w:sz w:val="16"/>
                <w:szCs w:val="16"/>
              </w:rPr>
            </w:pPr>
            <w:r w:rsidRPr="0044260A">
              <w:rPr>
                <w:sz w:val="16"/>
                <w:szCs w:val="16"/>
              </w:rPr>
              <w:t xml:space="preserve">Mineral reserves </w:t>
            </w:r>
            <w:r w:rsidRPr="0044260A">
              <w:rPr>
                <w:sz w:val="16"/>
                <w:szCs w:val="16"/>
              </w:rPr>
              <w:br/>
              <w:t>and ore grade</w:t>
            </w:r>
          </w:p>
        </w:tc>
        <w:tc>
          <w:tcPr>
            <w:tcW w:w="6840" w:type="dxa"/>
          </w:tcPr>
          <w:p w14:paraId="0ED7597C" w14:textId="124117F3" w:rsidR="00D82D6E" w:rsidRPr="0044260A" w:rsidRDefault="00D82D6E" w:rsidP="00D82D6E">
            <w:pPr>
              <w:rPr>
                <w:sz w:val="16"/>
                <w:szCs w:val="16"/>
              </w:rPr>
            </w:pPr>
            <w:r w:rsidRPr="0044260A">
              <w:rPr>
                <w:sz w:val="16"/>
                <w:szCs w:val="16"/>
              </w:rPr>
              <w:t xml:space="preserve">A total definite reserve is 120 </w:t>
            </w:r>
            <w:proofErr w:type="spellStart"/>
            <w:r w:rsidRPr="0044260A">
              <w:rPr>
                <w:sz w:val="16"/>
                <w:szCs w:val="16"/>
              </w:rPr>
              <w:t>mln</w:t>
            </w:r>
            <w:proofErr w:type="spellEnd"/>
            <w:r w:rsidRPr="0044260A">
              <w:rPr>
                <w:sz w:val="16"/>
                <w:szCs w:val="16"/>
              </w:rPr>
              <w:t xml:space="preserve"> tonnes of iron ore but potential to reach 150 </w:t>
            </w:r>
            <w:proofErr w:type="spellStart"/>
            <w:r w:rsidRPr="0044260A">
              <w:rPr>
                <w:sz w:val="16"/>
                <w:szCs w:val="16"/>
              </w:rPr>
              <w:t>mln</w:t>
            </w:r>
            <w:proofErr w:type="spellEnd"/>
            <w:r w:rsidRPr="0044260A">
              <w:rPr>
                <w:sz w:val="16"/>
                <w:szCs w:val="16"/>
              </w:rPr>
              <w:t xml:space="preserve"> tonnes.</w:t>
            </w:r>
            <w:r w:rsidRPr="0044260A">
              <w:rPr>
                <w:sz w:val="16"/>
                <w:szCs w:val="16"/>
              </w:rPr>
              <w:br/>
              <w:t>Grade: 43% - 45% Fe</w:t>
            </w:r>
          </w:p>
        </w:tc>
      </w:tr>
      <w:tr w:rsidR="00D82D6E" w:rsidRPr="0044260A" w14:paraId="1BE184A3" w14:textId="77777777" w:rsidTr="00766359">
        <w:trPr>
          <w:trHeight w:val="174"/>
        </w:trPr>
        <w:tc>
          <w:tcPr>
            <w:tcW w:w="2065" w:type="dxa"/>
            <w:vMerge w:val="restart"/>
          </w:tcPr>
          <w:p w14:paraId="25486BBB" w14:textId="7786A1D6" w:rsidR="00D82D6E" w:rsidRPr="0044260A" w:rsidRDefault="00D82D6E" w:rsidP="00D82D6E">
            <w:pPr>
              <w:rPr>
                <w:sz w:val="16"/>
                <w:szCs w:val="16"/>
              </w:rPr>
            </w:pPr>
            <w:r w:rsidRPr="0044260A">
              <w:rPr>
                <w:sz w:val="16"/>
                <w:szCs w:val="16"/>
              </w:rPr>
              <w:lastRenderedPageBreak/>
              <w:t>Production capacity</w:t>
            </w:r>
          </w:p>
        </w:tc>
        <w:tc>
          <w:tcPr>
            <w:tcW w:w="6840" w:type="dxa"/>
          </w:tcPr>
          <w:p w14:paraId="6659BE2C" w14:textId="4B4CDCE4" w:rsidR="00D82D6E" w:rsidRPr="0044260A" w:rsidRDefault="00D82D6E" w:rsidP="00D82D6E">
            <w:pPr>
              <w:rPr>
                <w:sz w:val="16"/>
                <w:szCs w:val="16"/>
              </w:rPr>
            </w:pPr>
            <w:r w:rsidRPr="0044260A">
              <w:rPr>
                <w:sz w:val="16"/>
                <w:szCs w:val="16"/>
              </w:rPr>
              <w:t xml:space="preserve">Mining: 6 </w:t>
            </w:r>
            <w:proofErr w:type="spellStart"/>
            <w:r w:rsidRPr="0044260A">
              <w:rPr>
                <w:sz w:val="16"/>
                <w:szCs w:val="16"/>
              </w:rPr>
              <w:t>mln</w:t>
            </w:r>
            <w:proofErr w:type="spellEnd"/>
            <w:r w:rsidRPr="0044260A">
              <w:rPr>
                <w:sz w:val="16"/>
                <w:szCs w:val="16"/>
              </w:rPr>
              <w:t xml:space="preserve"> tonnes per year</w:t>
            </w:r>
          </w:p>
        </w:tc>
      </w:tr>
      <w:tr w:rsidR="00D82D6E" w:rsidRPr="0044260A" w14:paraId="6213FD64" w14:textId="77777777" w:rsidTr="00766359">
        <w:trPr>
          <w:trHeight w:val="174"/>
        </w:trPr>
        <w:tc>
          <w:tcPr>
            <w:tcW w:w="2065" w:type="dxa"/>
            <w:vMerge/>
          </w:tcPr>
          <w:p w14:paraId="35AA3536" w14:textId="77777777" w:rsidR="00D82D6E" w:rsidRPr="0044260A" w:rsidRDefault="00D82D6E" w:rsidP="00D82D6E">
            <w:pPr>
              <w:rPr>
                <w:sz w:val="16"/>
                <w:szCs w:val="16"/>
              </w:rPr>
            </w:pPr>
          </w:p>
        </w:tc>
        <w:tc>
          <w:tcPr>
            <w:tcW w:w="6840" w:type="dxa"/>
          </w:tcPr>
          <w:p w14:paraId="5DC823D8" w14:textId="5EC2F05E" w:rsidR="00D82D6E" w:rsidRPr="0044260A" w:rsidRDefault="00D82D6E" w:rsidP="00D82D6E">
            <w:pPr>
              <w:rPr>
                <w:sz w:val="16"/>
                <w:szCs w:val="16"/>
              </w:rPr>
            </w:pPr>
            <w:r w:rsidRPr="0044260A">
              <w:rPr>
                <w:sz w:val="16"/>
                <w:szCs w:val="16"/>
              </w:rPr>
              <w:t xml:space="preserve">Processing: dry and wet magnetic separation </w:t>
            </w:r>
          </w:p>
        </w:tc>
      </w:tr>
      <w:tr w:rsidR="00D82D6E" w:rsidRPr="0044260A" w14:paraId="31AE8644" w14:textId="77777777" w:rsidTr="00766359">
        <w:trPr>
          <w:trHeight w:val="174"/>
        </w:trPr>
        <w:tc>
          <w:tcPr>
            <w:tcW w:w="2065" w:type="dxa"/>
          </w:tcPr>
          <w:p w14:paraId="33ECE30F" w14:textId="4B62D9CC" w:rsidR="00D82D6E" w:rsidRPr="0044260A" w:rsidRDefault="00D82D6E" w:rsidP="00D82D6E">
            <w:pPr>
              <w:rPr>
                <w:sz w:val="16"/>
                <w:szCs w:val="16"/>
              </w:rPr>
            </w:pPr>
            <w:r w:rsidRPr="0044260A">
              <w:rPr>
                <w:sz w:val="16"/>
                <w:szCs w:val="16"/>
              </w:rPr>
              <w:t xml:space="preserve">Total number of employees </w:t>
            </w:r>
          </w:p>
        </w:tc>
        <w:tc>
          <w:tcPr>
            <w:tcW w:w="6840" w:type="dxa"/>
          </w:tcPr>
          <w:p w14:paraId="21CF8859" w14:textId="2A4A5315" w:rsidR="00D82D6E" w:rsidRPr="0044260A" w:rsidRDefault="00D82D6E" w:rsidP="00D82D6E">
            <w:pPr>
              <w:rPr>
                <w:sz w:val="16"/>
                <w:szCs w:val="16"/>
              </w:rPr>
            </w:pPr>
            <w:r w:rsidRPr="0044260A">
              <w:rPr>
                <w:sz w:val="16"/>
                <w:szCs w:val="16"/>
              </w:rPr>
              <w:t>1300 as of 31 Oct 2018</w:t>
            </w:r>
          </w:p>
        </w:tc>
      </w:tr>
      <w:tr w:rsidR="00D82D6E" w:rsidRPr="0044260A" w14:paraId="1D7DB400" w14:textId="77777777" w:rsidTr="00766359">
        <w:trPr>
          <w:trHeight w:val="174"/>
        </w:trPr>
        <w:tc>
          <w:tcPr>
            <w:tcW w:w="2065" w:type="dxa"/>
          </w:tcPr>
          <w:p w14:paraId="0F61A092" w14:textId="11EC28AC" w:rsidR="00D82D6E" w:rsidRPr="0044260A" w:rsidRDefault="00D82D6E" w:rsidP="00D82D6E">
            <w:pPr>
              <w:rPr>
                <w:sz w:val="16"/>
                <w:szCs w:val="16"/>
              </w:rPr>
            </w:pPr>
            <w:r w:rsidRPr="0044260A">
              <w:rPr>
                <w:sz w:val="16"/>
                <w:szCs w:val="16"/>
              </w:rPr>
              <w:t xml:space="preserve">Infrastructure </w:t>
            </w:r>
          </w:p>
        </w:tc>
        <w:tc>
          <w:tcPr>
            <w:tcW w:w="6840" w:type="dxa"/>
          </w:tcPr>
          <w:p w14:paraId="2F59A78E" w14:textId="02AFB8EA" w:rsidR="00D82D6E" w:rsidRPr="0044260A" w:rsidRDefault="00D82D6E" w:rsidP="00D82D6E">
            <w:pPr>
              <w:rPr>
                <w:sz w:val="16"/>
                <w:szCs w:val="16"/>
              </w:rPr>
            </w:pPr>
            <w:r w:rsidRPr="0044260A">
              <w:rPr>
                <w:sz w:val="16"/>
                <w:szCs w:val="16"/>
              </w:rPr>
              <w:t>The mine site is provided with improved road access, high voltage power lines and a railway spur.</w:t>
            </w:r>
          </w:p>
        </w:tc>
      </w:tr>
      <w:tr w:rsidR="00D82D6E" w:rsidRPr="0044260A" w14:paraId="18003FB4" w14:textId="77777777" w:rsidTr="00766359">
        <w:trPr>
          <w:trHeight w:val="174"/>
        </w:trPr>
        <w:tc>
          <w:tcPr>
            <w:tcW w:w="2065" w:type="dxa"/>
          </w:tcPr>
          <w:p w14:paraId="7A6F2D6D" w14:textId="2BE0F6A6" w:rsidR="00D82D6E" w:rsidRPr="0044260A" w:rsidRDefault="00D82D6E" w:rsidP="00D82D6E">
            <w:pPr>
              <w:rPr>
                <w:sz w:val="16"/>
                <w:szCs w:val="16"/>
              </w:rPr>
            </w:pPr>
            <w:r w:rsidRPr="0044260A">
              <w:rPr>
                <w:sz w:val="16"/>
                <w:szCs w:val="16"/>
              </w:rPr>
              <w:t>Production for 2018</w:t>
            </w:r>
          </w:p>
        </w:tc>
        <w:tc>
          <w:tcPr>
            <w:tcW w:w="6840" w:type="dxa"/>
          </w:tcPr>
          <w:p w14:paraId="162EAF1A" w14:textId="2A559405" w:rsidR="00D82D6E" w:rsidRPr="0044260A" w:rsidRDefault="00D82D6E" w:rsidP="00D82D6E">
            <w:pPr>
              <w:rPr>
                <w:sz w:val="16"/>
                <w:szCs w:val="16"/>
              </w:rPr>
            </w:pPr>
            <w:r w:rsidRPr="0044260A">
              <w:rPr>
                <w:sz w:val="16"/>
                <w:szCs w:val="16"/>
              </w:rPr>
              <w:t xml:space="preserve">3 </w:t>
            </w:r>
            <w:proofErr w:type="spellStart"/>
            <w:r w:rsidRPr="0044260A">
              <w:rPr>
                <w:sz w:val="16"/>
                <w:szCs w:val="16"/>
              </w:rPr>
              <w:t>mln</w:t>
            </w:r>
            <w:proofErr w:type="spellEnd"/>
            <w:r w:rsidRPr="0044260A">
              <w:rPr>
                <w:sz w:val="16"/>
                <w:szCs w:val="16"/>
              </w:rPr>
              <w:t xml:space="preserve"> tonnes of iron ore</w:t>
            </w:r>
          </w:p>
        </w:tc>
      </w:tr>
      <w:tr w:rsidR="00D82D6E" w:rsidRPr="0044260A" w14:paraId="1AB52CBE" w14:textId="77777777" w:rsidTr="00766359">
        <w:trPr>
          <w:trHeight w:val="174"/>
        </w:trPr>
        <w:tc>
          <w:tcPr>
            <w:tcW w:w="2065" w:type="dxa"/>
          </w:tcPr>
          <w:p w14:paraId="5C98AC43" w14:textId="7062FF91" w:rsidR="00D82D6E" w:rsidRPr="0044260A" w:rsidRDefault="00D82D6E" w:rsidP="00D82D6E">
            <w:pPr>
              <w:rPr>
                <w:sz w:val="16"/>
                <w:szCs w:val="16"/>
              </w:rPr>
            </w:pPr>
            <w:r w:rsidRPr="0044260A">
              <w:rPr>
                <w:sz w:val="16"/>
                <w:szCs w:val="16"/>
              </w:rPr>
              <w:t>Contact</w:t>
            </w:r>
          </w:p>
        </w:tc>
        <w:tc>
          <w:tcPr>
            <w:tcW w:w="6840" w:type="dxa"/>
          </w:tcPr>
          <w:p w14:paraId="6815784E" w14:textId="0FAB1D23" w:rsidR="00D82D6E" w:rsidRPr="0044260A" w:rsidRDefault="00D82D6E" w:rsidP="00D82D6E">
            <w:pPr>
              <w:rPr>
                <w:sz w:val="16"/>
                <w:szCs w:val="16"/>
              </w:rPr>
            </w:pPr>
            <w:r w:rsidRPr="0044260A">
              <w:rPr>
                <w:sz w:val="16"/>
                <w:szCs w:val="16"/>
              </w:rPr>
              <w:t xml:space="preserve">Name: Mr. </w:t>
            </w:r>
            <w:proofErr w:type="spellStart"/>
            <w:r w:rsidRPr="0044260A">
              <w:rPr>
                <w:sz w:val="16"/>
                <w:szCs w:val="16"/>
              </w:rPr>
              <w:t>Chuluunkhuu.P</w:t>
            </w:r>
            <w:proofErr w:type="spellEnd"/>
            <w:r w:rsidRPr="0044260A">
              <w:rPr>
                <w:sz w:val="16"/>
                <w:szCs w:val="16"/>
              </w:rPr>
              <w:br/>
              <w:t>Position: Executive Director</w:t>
            </w:r>
            <w:r w:rsidRPr="0044260A">
              <w:rPr>
                <w:sz w:val="16"/>
                <w:szCs w:val="16"/>
              </w:rPr>
              <w:br/>
              <w:t xml:space="preserve">Address: </w:t>
            </w:r>
            <w:proofErr w:type="spellStart"/>
            <w:r w:rsidRPr="0044260A">
              <w:rPr>
                <w:sz w:val="16"/>
                <w:szCs w:val="16"/>
              </w:rPr>
              <w:t>Baruun</w:t>
            </w:r>
            <w:proofErr w:type="spellEnd"/>
            <w:r w:rsidRPr="0044260A">
              <w:rPr>
                <w:sz w:val="16"/>
                <w:szCs w:val="16"/>
              </w:rPr>
              <w:t xml:space="preserve"> Selbe-20, </w:t>
            </w:r>
            <w:proofErr w:type="spellStart"/>
            <w:r w:rsidRPr="0044260A">
              <w:rPr>
                <w:sz w:val="16"/>
                <w:szCs w:val="16"/>
              </w:rPr>
              <w:t>Chingeltei</w:t>
            </w:r>
            <w:proofErr w:type="spellEnd"/>
            <w:r w:rsidRPr="0044260A">
              <w:rPr>
                <w:sz w:val="16"/>
                <w:szCs w:val="16"/>
              </w:rPr>
              <w:t xml:space="preserve"> District, Ulaanbaatar, Mongolia</w:t>
            </w:r>
            <w:r w:rsidRPr="0044260A">
              <w:rPr>
                <w:sz w:val="16"/>
                <w:szCs w:val="16"/>
              </w:rPr>
              <w:br/>
              <w:t xml:space="preserve">Email: </w:t>
            </w:r>
            <w:hyperlink r:id="rId54" w:history="1">
              <w:r w:rsidRPr="0044260A">
                <w:rPr>
                  <w:rStyle w:val="Hyperlink"/>
                  <w:sz w:val="16"/>
                  <w:szCs w:val="16"/>
                </w:rPr>
                <w:t>info@bteg.mn</w:t>
              </w:r>
            </w:hyperlink>
            <w:r w:rsidRPr="0044260A">
              <w:rPr>
                <w:sz w:val="16"/>
                <w:szCs w:val="16"/>
              </w:rPr>
              <w:br/>
              <w:t>Telephone: + 976 11 329360</w:t>
            </w:r>
            <w:r w:rsidRPr="0044260A">
              <w:rPr>
                <w:sz w:val="16"/>
                <w:szCs w:val="16"/>
              </w:rPr>
              <w:br/>
              <w:t>Cell Phone: + 976 99085784</w:t>
            </w:r>
            <w:r w:rsidRPr="0044260A">
              <w:rPr>
                <w:sz w:val="16"/>
                <w:szCs w:val="16"/>
              </w:rPr>
              <w:br/>
              <w:t xml:space="preserve">Fax: + 976 11 318088   </w:t>
            </w:r>
          </w:p>
        </w:tc>
      </w:tr>
    </w:tbl>
    <w:p w14:paraId="7622C63C" w14:textId="77777777" w:rsidR="007D0DF5" w:rsidRPr="0044260A" w:rsidRDefault="007D0DF5" w:rsidP="006312F6"/>
    <w:tbl>
      <w:tblPr>
        <w:tblStyle w:val="TableGrid"/>
        <w:tblW w:w="0" w:type="auto"/>
        <w:tblLook w:val="04A0" w:firstRow="1" w:lastRow="0" w:firstColumn="1" w:lastColumn="0" w:noHBand="0" w:noVBand="1"/>
      </w:tblPr>
      <w:tblGrid>
        <w:gridCol w:w="2065"/>
        <w:gridCol w:w="6840"/>
      </w:tblGrid>
      <w:tr w:rsidR="00D82D6E" w:rsidRPr="0044260A" w14:paraId="29C5E9A9" w14:textId="77777777" w:rsidTr="00766359">
        <w:tc>
          <w:tcPr>
            <w:tcW w:w="8905" w:type="dxa"/>
            <w:gridSpan w:val="2"/>
            <w:shd w:val="clear" w:color="auto" w:fill="2E1A47"/>
          </w:tcPr>
          <w:p w14:paraId="498260BC" w14:textId="458B8F20" w:rsidR="00D82D6E" w:rsidRPr="0044260A" w:rsidRDefault="00D82D6E" w:rsidP="00766359">
            <w:pPr>
              <w:rPr>
                <w:rFonts w:asciiTheme="minorHAnsi" w:hAnsiTheme="minorHAnsi"/>
                <w:b/>
                <w:color w:val="FFFFFF" w:themeColor="background1"/>
              </w:rPr>
            </w:pPr>
            <w:r w:rsidRPr="0044260A">
              <w:rPr>
                <w:rFonts w:asciiTheme="minorHAnsi" w:hAnsiTheme="minorHAnsi"/>
                <w:b/>
                <w:color w:val="FFFFFF" w:themeColor="background1"/>
              </w:rPr>
              <w:t>Operating Mine # 12</w:t>
            </w:r>
          </w:p>
        </w:tc>
      </w:tr>
      <w:tr w:rsidR="003B534C" w:rsidRPr="0044260A" w14:paraId="30B1CBD1" w14:textId="77777777" w:rsidTr="00766359">
        <w:trPr>
          <w:trHeight w:val="174"/>
        </w:trPr>
        <w:tc>
          <w:tcPr>
            <w:tcW w:w="2065" w:type="dxa"/>
          </w:tcPr>
          <w:p w14:paraId="28A1B84F" w14:textId="6AF3FFD9" w:rsidR="003B534C" w:rsidRPr="0044260A" w:rsidRDefault="003B534C" w:rsidP="003B534C">
            <w:pPr>
              <w:rPr>
                <w:rFonts w:asciiTheme="minorHAnsi" w:hAnsiTheme="minorHAnsi"/>
                <w:b/>
                <w:sz w:val="16"/>
                <w:szCs w:val="16"/>
              </w:rPr>
            </w:pPr>
            <w:r w:rsidRPr="0044260A">
              <w:rPr>
                <w:sz w:val="16"/>
                <w:szCs w:val="16"/>
              </w:rPr>
              <w:t xml:space="preserve">Name of mine </w:t>
            </w:r>
          </w:p>
        </w:tc>
        <w:tc>
          <w:tcPr>
            <w:tcW w:w="6840" w:type="dxa"/>
          </w:tcPr>
          <w:p w14:paraId="5F288637" w14:textId="517299C6" w:rsidR="003B534C" w:rsidRPr="0044260A" w:rsidRDefault="003B534C" w:rsidP="003B534C">
            <w:pPr>
              <w:rPr>
                <w:rFonts w:asciiTheme="minorHAnsi" w:hAnsiTheme="minorHAnsi"/>
                <w:sz w:val="16"/>
                <w:szCs w:val="16"/>
              </w:rPr>
            </w:pPr>
            <w:proofErr w:type="spellStart"/>
            <w:proofErr w:type="gramStart"/>
            <w:r w:rsidRPr="0044260A">
              <w:rPr>
                <w:sz w:val="16"/>
                <w:szCs w:val="16"/>
              </w:rPr>
              <w:t>Tumurtei</w:t>
            </w:r>
            <w:proofErr w:type="spellEnd"/>
            <w:r w:rsidRPr="0044260A">
              <w:rPr>
                <w:sz w:val="16"/>
                <w:szCs w:val="16"/>
              </w:rPr>
              <w:t xml:space="preserve">  Mine</w:t>
            </w:r>
            <w:proofErr w:type="gramEnd"/>
            <w:r w:rsidRPr="0044260A">
              <w:rPr>
                <w:sz w:val="16"/>
                <w:szCs w:val="16"/>
              </w:rPr>
              <w:t xml:space="preserve"> </w:t>
            </w:r>
          </w:p>
        </w:tc>
      </w:tr>
      <w:tr w:rsidR="003B534C" w:rsidRPr="0044260A" w14:paraId="182138ED" w14:textId="77777777" w:rsidTr="00766359">
        <w:trPr>
          <w:trHeight w:val="174"/>
        </w:trPr>
        <w:tc>
          <w:tcPr>
            <w:tcW w:w="2065" w:type="dxa"/>
          </w:tcPr>
          <w:p w14:paraId="2FE4D09E" w14:textId="2DAB2A35" w:rsidR="003B534C" w:rsidRPr="0044260A" w:rsidRDefault="003B534C" w:rsidP="003B534C">
            <w:pPr>
              <w:rPr>
                <w:rFonts w:asciiTheme="minorHAnsi" w:hAnsiTheme="minorHAnsi"/>
                <w:b/>
                <w:sz w:val="16"/>
                <w:szCs w:val="16"/>
              </w:rPr>
            </w:pPr>
            <w:r w:rsidRPr="0044260A">
              <w:rPr>
                <w:sz w:val="16"/>
                <w:szCs w:val="16"/>
              </w:rPr>
              <w:t>Mineral mined</w:t>
            </w:r>
          </w:p>
        </w:tc>
        <w:tc>
          <w:tcPr>
            <w:tcW w:w="6840" w:type="dxa"/>
          </w:tcPr>
          <w:p w14:paraId="78240002" w14:textId="34821813" w:rsidR="003B534C" w:rsidRPr="0044260A" w:rsidRDefault="003B534C" w:rsidP="003B534C">
            <w:pPr>
              <w:rPr>
                <w:sz w:val="16"/>
                <w:szCs w:val="16"/>
              </w:rPr>
            </w:pPr>
            <w:r w:rsidRPr="0044260A">
              <w:rPr>
                <w:sz w:val="16"/>
                <w:szCs w:val="16"/>
              </w:rPr>
              <w:t xml:space="preserve">Iron ore </w:t>
            </w:r>
          </w:p>
        </w:tc>
      </w:tr>
      <w:tr w:rsidR="003B534C" w:rsidRPr="0044260A" w14:paraId="7280061B" w14:textId="77777777" w:rsidTr="00766359">
        <w:trPr>
          <w:trHeight w:val="174"/>
        </w:trPr>
        <w:tc>
          <w:tcPr>
            <w:tcW w:w="2065" w:type="dxa"/>
          </w:tcPr>
          <w:p w14:paraId="4D919AAA" w14:textId="1A7F0F32" w:rsidR="003B534C" w:rsidRPr="0044260A" w:rsidRDefault="003B534C" w:rsidP="003B534C">
            <w:pPr>
              <w:rPr>
                <w:rFonts w:asciiTheme="minorHAnsi" w:hAnsiTheme="minorHAnsi"/>
                <w:b/>
                <w:sz w:val="16"/>
                <w:szCs w:val="16"/>
              </w:rPr>
            </w:pPr>
            <w:r w:rsidRPr="0044260A">
              <w:rPr>
                <w:sz w:val="16"/>
                <w:szCs w:val="16"/>
              </w:rPr>
              <w:t>Location</w:t>
            </w:r>
          </w:p>
        </w:tc>
        <w:tc>
          <w:tcPr>
            <w:tcW w:w="6840" w:type="dxa"/>
          </w:tcPr>
          <w:p w14:paraId="65E738EF" w14:textId="7DE24DE4" w:rsidR="003B534C" w:rsidRPr="0044260A" w:rsidRDefault="003B534C" w:rsidP="003B534C">
            <w:pPr>
              <w:rPr>
                <w:sz w:val="16"/>
                <w:szCs w:val="16"/>
              </w:rPr>
            </w:pPr>
            <w:proofErr w:type="spellStart"/>
            <w:r w:rsidRPr="0044260A">
              <w:rPr>
                <w:sz w:val="16"/>
                <w:szCs w:val="16"/>
              </w:rPr>
              <w:t>Khuder</w:t>
            </w:r>
            <w:proofErr w:type="spellEnd"/>
            <w:r w:rsidRPr="0044260A">
              <w:rPr>
                <w:sz w:val="16"/>
                <w:szCs w:val="16"/>
              </w:rPr>
              <w:t xml:space="preserve"> soum of </w:t>
            </w:r>
            <w:proofErr w:type="spellStart"/>
            <w:r w:rsidRPr="0044260A">
              <w:rPr>
                <w:sz w:val="16"/>
                <w:szCs w:val="16"/>
              </w:rPr>
              <w:t>Selenge</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130 km north-east from Darkhan-</w:t>
            </w:r>
            <w:proofErr w:type="spellStart"/>
            <w:r w:rsidRPr="0044260A">
              <w:rPr>
                <w:sz w:val="16"/>
                <w:szCs w:val="16"/>
              </w:rPr>
              <w:t>Uul</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approximately 560 km north of Ulaanbaatar </w:t>
            </w:r>
          </w:p>
        </w:tc>
      </w:tr>
      <w:tr w:rsidR="003B534C" w:rsidRPr="0044260A" w14:paraId="5696823F" w14:textId="77777777" w:rsidTr="00766359">
        <w:trPr>
          <w:trHeight w:val="174"/>
        </w:trPr>
        <w:tc>
          <w:tcPr>
            <w:tcW w:w="2065" w:type="dxa"/>
          </w:tcPr>
          <w:p w14:paraId="34773F7B" w14:textId="17769FC6" w:rsidR="003B534C" w:rsidRPr="0044260A" w:rsidRDefault="003B534C" w:rsidP="003B534C">
            <w:pPr>
              <w:rPr>
                <w:rFonts w:asciiTheme="minorHAnsi" w:hAnsiTheme="minorHAnsi"/>
                <w:b/>
                <w:sz w:val="16"/>
                <w:szCs w:val="16"/>
              </w:rPr>
            </w:pPr>
            <w:r w:rsidRPr="0044260A">
              <w:rPr>
                <w:sz w:val="16"/>
                <w:szCs w:val="16"/>
              </w:rPr>
              <w:t>Ownership</w:t>
            </w:r>
          </w:p>
        </w:tc>
        <w:tc>
          <w:tcPr>
            <w:tcW w:w="6840" w:type="dxa"/>
          </w:tcPr>
          <w:p w14:paraId="5DCB2D52" w14:textId="6DD31E7C" w:rsidR="003B534C" w:rsidRPr="0044260A" w:rsidRDefault="003B534C" w:rsidP="003B534C">
            <w:pPr>
              <w:rPr>
                <w:sz w:val="16"/>
                <w:szCs w:val="16"/>
              </w:rPr>
            </w:pPr>
            <w:r w:rsidRPr="0044260A">
              <w:rPr>
                <w:sz w:val="16"/>
                <w:szCs w:val="16"/>
              </w:rPr>
              <w:t xml:space="preserve">The state-owned Darkhan Metallurgical Plant </w:t>
            </w:r>
            <w:proofErr w:type="spellStart"/>
            <w:proofErr w:type="gramStart"/>
            <w:r w:rsidRPr="0044260A">
              <w:rPr>
                <w:sz w:val="16"/>
                <w:szCs w:val="16"/>
              </w:rPr>
              <w:t>Co.Ltd</w:t>
            </w:r>
            <w:proofErr w:type="spellEnd"/>
            <w:proofErr w:type="gramEnd"/>
            <w:r w:rsidRPr="0044260A">
              <w:rPr>
                <w:sz w:val="16"/>
                <w:szCs w:val="16"/>
              </w:rPr>
              <w:t xml:space="preserve"> </w:t>
            </w:r>
          </w:p>
        </w:tc>
      </w:tr>
      <w:tr w:rsidR="003B534C" w:rsidRPr="0044260A" w14:paraId="5489F1F4" w14:textId="77777777" w:rsidTr="00766359">
        <w:trPr>
          <w:trHeight w:val="174"/>
        </w:trPr>
        <w:tc>
          <w:tcPr>
            <w:tcW w:w="2065" w:type="dxa"/>
          </w:tcPr>
          <w:p w14:paraId="670F9475" w14:textId="3CDC21A8" w:rsidR="003B534C" w:rsidRPr="0044260A" w:rsidRDefault="003B534C" w:rsidP="003B534C">
            <w:pPr>
              <w:rPr>
                <w:sz w:val="16"/>
                <w:szCs w:val="16"/>
              </w:rPr>
            </w:pPr>
            <w:r w:rsidRPr="0044260A">
              <w:rPr>
                <w:sz w:val="16"/>
                <w:szCs w:val="16"/>
              </w:rPr>
              <w:t>Operator of mine</w:t>
            </w:r>
          </w:p>
        </w:tc>
        <w:tc>
          <w:tcPr>
            <w:tcW w:w="6840" w:type="dxa"/>
          </w:tcPr>
          <w:p w14:paraId="5BBF4A15" w14:textId="57456239" w:rsidR="003B534C" w:rsidRPr="0044260A" w:rsidRDefault="003B534C" w:rsidP="003B534C">
            <w:pPr>
              <w:rPr>
                <w:sz w:val="16"/>
                <w:szCs w:val="16"/>
              </w:rPr>
            </w:pPr>
            <w:r w:rsidRPr="0044260A">
              <w:rPr>
                <w:sz w:val="16"/>
                <w:szCs w:val="16"/>
              </w:rPr>
              <w:t xml:space="preserve">Darkhan Metallurgical Plant </w:t>
            </w:r>
            <w:proofErr w:type="spellStart"/>
            <w:proofErr w:type="gramStart"/>
            <w:r w:rsidRPr="0044260A">
              <w:rPr>
                <w:sz w:val="16"/>
                <w:szCs w:val="16"/>
              </w:rPr>
              <w:t>Co.Ltd</w:t>
            </w:r>
            <w:proofErr w:type="spellEnd"/>
            <w:proofErr w:type="gramEnd"/>
          </w:p>
        </w:tc>
      </w:tr>
      <w:tr w:rsidR="003B534C" w:rsidRPr="0044260A" w14:paraId="00814F8F" w14:textId="77777777" w:rsidTr="00766359">
        <w:trPr>
          <w:trHeight w:val="174"/>
        </w:trPr>
        <w:tc>
          <w:tcPr>
            <w:tcW w:w="2065" w:type="dxa"/>
          </w:tcPr>
          <w:p w14:paraId="4B13EDD0" w14:textId="640402BF" w:rsidR="003B534C" w:rsidRPr="0044260A" w:rsidRDefault="003B534C" w:rsidP="003B534C">
            <w:pPr>
              <w:rPr>
                <w:sz w:val="16"/>
                <w:szCs w:val="16"/>
              </w:rPr>
            </w:pPr>
            <w:r w:rsidRPr="0044260A">
              <w:rPr>
                <w:sz w:val="16"/>
                <w:szCs w:val="16"/>
              </w:rPr>
              <w:t>Web address</w:t>
            </w:r>
          </w:p>
        </w:tc>
        <w:tc>
          <w:tcPr>
            <w:tcW w:w="6840" w:type="dxa"/>
          </w:tcPr>
          <w:p w14:paraId="56972C0A" w14:textId="1BD60332" w:rsidR="003B534C" w:rsidRPr="0044260A" w:rsidRDefault="003B534C" w:rsidP="003B534C">
            <w:pPr>
              <w:rPr>
                <w:sz w:val="16"/>
                <w:szCs w:val="16"/>
              </w:rPr>
            </w:pPr>
            <w:r w:rsidRPr="0044260A">
              <w:rPr>
                <w:sz w:val="16"/>
                <w:szCs w:val="16"/>
              </w:rPr>
              <w:t>www.dmp.mn</w:t>
            </w:r>
          </w:p>
        </w:tc>
      </w:tr>
      <w:tr w:rsidR="003B534C" w:rsidRPr="0044260A" w14:paraId="7DA8BA7B" w14:textId="77777777" w:rsidTr="00766359">
        <w:trPr>
          <w:trHeight w:val="174"/>
        </w:trPr>
        <w:tc>
          <w:tcPr>
            <w:tcW w:w="2065" w:type="dxa"/>
          </w:tcPr>
          <w:p w14:paraId="7BD5BED8" w14:textId="08EA35A1" w:rsidR="003B534C" w:rsidRPr="0044260A" w:rsidRDefault="003B534C" w:rsidP="003B534C">
            <w:pPr>
              <w:rPr>
                <w:sz w:val="16"/>
                <w:szCs w:val="16"/>
              </w:rPr>
            </w:pPr>
            <w:r w:rsidRPr="0044260A">
              <w:rPr>
                <w:sz w:val="16"/>
                <w:szCs w:val="16"/>
              </w:rPr>
              <w:t>Production commenced</w:t>
            </w:r>
          </w:p>
        </w:tc>
        <w:tc>
          <w:tcPr>
            <w:tcW w:w="6840" w:type="dxa"/>
          </w:tcPr>
          <w:p w14:paraId="52075084" w14:textId="7C454A82" w:rsidR="003B534C" w:rsidRPr="0044260A" w:rsidRDefault="003B534C" w:rsidP="003B534C">
            <w:pPr>
              <w:rPr>
                <w:sz w:val="16"/>
                <w:szCs w:val="16"/>
              </w:rPr>
            </w:pPr>
            <w:r w:rsidRPr="0044260A">
              <w:rPr>
                <w:sz w:val="16"/>
                <w:szCs w:val="16"/>
              </w:rPr>
              <w:t>2011</w:t>
            </w:r>
          </w:p>
        </w:tc>
      </w:tr>
      <w:tr w:rsidR="00D82D6E" w:rsidRPr="0044260A" w14:paraId="224A63D4" w14:textId="77777777" w:rsidTr="00766359">
        <w:trPr>
          <w:trHeight w:val="174"/>
        </w:trPr>
        <w:tc>
          <w:tcPr>
            <w:tcW w:w="2065" w:type="dxa"/>
          </w:tcPr>
          <w:p w14:paraId="4D06FB6A" w14:textId="1277FB7F" w:rsidR="00D82D6E" w:rsidRPr="0044260A" w:rsidRDefault="003B534C" w:rsidP="003B534C">
            <w:pPr>
              <w:rPr>
                <w:sz w:val="16"/>
                <w:szCs w:val="16"/>
              </w:rPr>
            </w:pPr>
            <w:r w:rsidRPr="0044260A">
              <w:rPr>
                <w:sz w:val="16"/>
                <w:szCs w:val="16"/>
              </w:rPr>
              <w:lastRenderedPageBreak/>
              <w:t>Mining operation (mining equipment)</w:t>
            </w:r>
          </w:p>
        </w:tc>
        <w:tc>
          <w:tcPr>
            <w:tcW w:w="6840" w:type="dxa"/>
          </w:tcPr>
          <w:p w14:paraId="1FE7FFBB" w14:textId="1D507731" w:rsidR="00D82D6E" w:rsidRPr="0044260A" w:rsidRDefault="003B534C" w:rsidP="003B534C">
            <w:pPr>
              <w:rPr>
                <w:sz w:val="16"/>
                <w:szCs w:val="16"/>
              </w:rPr>
            </w:pPr>
            <w:r w:rsidRPr="0044260A">
              <w:rPr>
                <w:sz w:val="16"/>
                <w:szCs w:val="16"/>
              </w:rPr>
              <w:t xml:space="preserve">Excavators: Hitachi EX-2600B, EX-1200 </w:t>
            </w:r>
            <w:r w:rsidRPr="0044260A">
              <w:rPr>
                <w:sz w:val="16"/>
                <w:szCs w:val="16"/>
              </w:rPr>
              <w:br/>
              <w:t xml:space="preserve">Loaders: </w:t>
            </w:r>
            <w:proofErr w:type="spellStart"/>
            <w:r w:rsidRPr="0044260A">
              <w:rPr>
                <w:sz w:val="16"/>
                <w:szCs w:val="16"/>
              </w:rPr>
              <w:t>Luigong</w:t>
            </w:r>
            <w:proofErr w:type="spellEnd"/>
            <w:r w:rsidRPr="0044260A">
              <w:rPr>
                <w:sz w:val="16"/>
                <w:szCs w:val="16"/>
              </w:rPr>
              <w:br/>
              <w:t>Haulage: BelAZ-75131, Howo-A60 trucks</w:t>
            </w:r>
            <w:r w:rsidRPr="0044260A">
              <w:rPr>
                <w:sz w:val="16"/>
                <w:szCs w:val="16"/>
              </w:rPr>
              <w:br/>
              <w:t>Drills: Sandvik D550, Sunward SWD-165</w:t>
            </w:r>
            <w:r w:rsidRPr="0044260A">
              <w:rPr>
                <w:sz w:val="16"/>
                <w:szCs w:val="16"/>
              </w:rPr>
              <w:br/>
              <w:t>Grader: CAT16M</w:t>
            </w:r>
            <w:r w:rsidRPr="0044260A">
              <w:rPr>
                <w:sz w:val="16"/>
                <w:szCs w:val="16"/>
              </w:rPr>
              <w:br/>
              <w:t>Dozers: CATD10 and CATD9R</w:t>
            </w:r>
          </w:p>
        </w:tc>
      </w:tr>
      <w:tr w:rsidR="00D82D6E" w:rsidRPr="0044260A" w14:paraId="76E115B9" w14:textId="77777777" w:rsidTr="00766359">
        <w:trPr>
          <w:trHeight w:val="174"/>
        </w:trPr>
        <w:tc>
          <w:tcPr>
            <w:tcW w:w="2065" w:type="dxa"/>
          </w:tcPr>
          <w:p w14:paraId="1AE48D04" w14:textId="2E6F3E0C" w:rsidR="00D82D6E" w:rsidRPr="0044260A" w:rsidRDefault="003B534C" w:rsidP="00766359">
            <w:pPr>
              <w:rPr>
                <w:sz w:val="16"/>
                <w:szCs w:val="16"/>
              </w:rPr>
            </w:pPr>
            <w:r w:rsidRPr="0044260A">
              <w:rPr>
                <w:sz w:val="16"/>
                <w:szCs w:val="16"/>
              </w:rPr>
              <w:t>Mineral reserves and ore grade</w:t>
            </w:r>
          </w:p>
        </w:tc>
        <w:tc>
          <w:tcPr>
            <w:tcW w:w="6840" w:type="dxa"/>
          </w:tcPr>
          <w:p w14:paraId="4D02937E" w14:textId="5ADDD993" w:rsidR="00D82D6E" w:rsidRPr="0044260A" w:rsidRDefault="003B534C" w:rsidP="003B534C">
            <w:pPr>
              <w:rPr>
                <w:sz w:val="16"/>
                <w:szCs w:val="16"/>
              </w:rPr>
            </w:pPr>
            <w:r w:rsidRPr="0044260A">
              <w:rPr>
                <w:sz w:val="16"/>
                <w:szCs w:val="16"/>
              </w:rPr>
              <w:t xml:space="preserve">Indicated Resource: 57 </w:t>
            </w:r>
            <w:proofErr w:type="spellStart"/>
            <w:r w:rsidRPr="0044260A">
              <w:rPr>
                <w:sz w:val="16"/>
                <w:szCs w:val="16"/>
              </w:rPr>
              <w:t>mln</w:t>
            </w:r>
            <w:proofErr w:type="spellEnd"/>
            <w:r w:rsidRPr="0044260A">
              <w:rPr>
                <w:sz w:val="16"/>
                <w:szCs w:val="16"/>
              </w:rPr>
              <w:t xml:space="preserve"> tonnes</w:t>
            </w:r>
            <w:r w:rsidRPr="0044260A">
              <w:rPr>
                <w:sz w:val="16"/>
                <w:szCs w:val="16"/>
              </w:rPr>
              <w:br/>
              <w:t xml:space="preserve">Inferred Resource: 100.6 </w:t>
            </w:r>
            <w:proofErr w:type="spellStart"/>
            <w:r w:rsidRPr="0044260A">
              <w:rPr>
                <w:sz w:val="16"/>
                <w:szCs w:val="16"/>
              </w:rPr>
              <w:t>mln</w:t>
            </w:r>
            <w:proofErr w:type="spellEnd"/>
            <w:r w:rsidRPr="0044260A">
              <w:rPr>
                <w:sz w:val="16"/>
                <w:szCs w:val="16"/>
              </w:rPr>
              <w:t xml:space="preserve"> tonnes</w:t>
            </w:r>
            <w:r w:rsidRPr="0044260A">
              <w:rPr>
                <w:sz w:val="16"/>
                <w:szCs w:val="16"/>
              </w:rPr>
              <w:br/>
              <w:t xml:space="preserve">Probable Reserve: 71.6 </w:t>
            </w:r>
            <w:proofErr w:type="spellStart"/>
            <w:r w:rsidRPr="0044260A">
              <w:rPr>
                <w:sz w:val="16"/>
                <w:szCs w:val="16"/>
              </w:rPr>
              <w:t>mln</w:t>
            </w:r>
            <w:proofErr w:type="spellEnd"/>
            <w:r w:rsidRPr="0044260A">
              <w:rPr>
                <w:sz w:val="16"/>
                <w:szCs w:val="16"/>
              </w:rPr>
              <w:t xml:space="preserve"> tonnes</w:t>
            </w:r>
            <w:r w:rsidRPr="0044260A">
              <w:rPr>
                <w:sz w:val="16"/>
                <w:szCs w:val="16"/>
              </w:rPr>
              <w:br/>
              <w:t xml:space="preserve">Total: 229.2 </w:t>
            </w:r>
            <w:proofErr w:type="spellStart"/>
            <w:r w:rsidRPr="0044260A">
              <w:rPr>
                <w:sz w:val="16"/>
                <w:szCs w:val="16"/>
              </w:rPr>
              <w:t>mln</w:t>
            </w:r>
            <w:proofErr w:type="spellEnd"/>
            <w:r w:rsidRPr="0044260A">
              <w:rPr>
                <w:sz w:val="16"/>
                <w:szCs w:val="16"/>
              </w:rPr>
              <w:t xml:space="preserve"> tonnes</w:t>
            </w:r>
          </w:p>
        </w:tc>
      </w:tr>
      <w:tr w:rsidR="003B534C" w:rsidRPr="0044260A" w14:paraId="37C46D88" w14:textId="77777777" w:rsidTr="00766359">
        <w:trPr>
          <w:trHeight w:val="174"/>
        </w:trPr>
        <w:tc>
          <w:tcPr>
            <w:tcW w:w="2065" w:type="dxa"/>
            <w:vMerge w:val="restart"/>
          </w:tcPr>
          <w:p w14:paraId="20470077" w14:textId="77777777" w:rsidR="003B534C" w:rsidRPr="0044260A" w:rsidRDefault="003B534C" w:rsidP="003B534C">
            <w:pPr>
              <w:rPr>
                <w:sz w:val="16"/>
                <w:szCs w:val="16"/>
              </w:rPr>
            </w:pPr>
            <w:r w:rsidRPr="0044260A">
              <w:rPr>
                <w:sz w:val="16"/>
                <w:szCs w:val="16"/>
              </w:rPr>
              <w:t>Production capacity</w:t>
            </w:r>
          </w:p>
          <w:p w14:paraId="340B48F4" w14:textId="02D42974" w:rsidR="003B534C" w:rsidRPr="0044260A" w:rsidRDefault="003B534C" w:rsidP="003B534C">
            <w:pPr>
              <w:rPr>
                <w:sz w:val="16"/>
                <w:szCs w:val="16"/>
              </w:rPr>
            </w:pPr>
          </w:p>
        </w:tc>
        <w:tc>
          <w:tcPr>
            <w:tcW w:w="6840" w:type="dxa"/>
          </w:tcPr>
          <w:p w14:paraId="2FFA7E1A" w14:textId="38F05FC0" w:rsidR="003B534C" w:rsidRPr="0044260A" w:rsidRDefault="003B534C" w:rsidP="003B534C">
            <w:pPr>
              <w:rPr>
                <w:sz w:val="16"/>
                <w:szCs w:val="16"/>
              </w:rPr>
            </w:pPr>
            <w:r w:rsidRPr="0044260A">
              <w:rPr>
                <w:sz w:val="16"/>
                <w:szCs w:val="16"/>
              </w:rPr>
              <w:t xml:space="preserve">Mining: up to 3 </w:t>
            </w:r>
            <w:proofErr w:type="spellStart"/>
            <w:r w:rsidRPr="0044260A">
              <w:rPr>
                <w:sz w:val="16"/>
                <w:szCs w:val="16"/>
              </w:rPr>
              <w:t>mln</w:t>
            </w:r>
            <w:proofErr w:type="spellEnd"/>
            <w:r w:rsidRPr="0044260A">
              <w:rPr>
                <w:sz w:val="16"/>
                <w:szCs w:val="16"/>
              </w:rPr>
              <w:t xml:space="preserve"> tonnes per year</w:t>
            </w:r>
          </w:p>
        </w:tc>
      </w:tr>
      <w:tr w:rsidR="003B534C" w:rsidRPr="0044260A" w14:paraId="26D08DC0" w14:textId="77777777" w:rsidTr="00766359">
        <w:trPr>
          <w:trHeight w:val="174"/>
        </w:trPr>
        <w:tc>
          <w:tcPr>
            <w:tcW w:w="2065" w:type="dxa"/>
            <w:vMerge/>
          </w:tcPr>
          <w:p w14:paraId="05AADC31" w14:textId="77777777" w:rsidR="003B534C" w:rsidRPr="0044260A" w:rsidRDefault="003B534C" w:rsidP="003B534C">
            <w:pPr>
              <w:rPr>
                <w:sz w:val="16"/>
                <w:szCs w:val="16"/>
              </w:rPr>
            </w:pPr>
          </w:p>
        </w:tc>
        <w:tc>
          <w:tcPr>
            <w:tcW w:w="6840" w:type="dxa"/>
          </w:tcPr>
          <w:p w14:paraId="06CDF8DB" w14:textId="78961B78" w:rsidR="003B534C" w:rsidRPr="0044260A" w:rsidRDefault="003B534C" w:rsidP="003B534C">
            <w:pPr>
              <w:rPr>
                <w:sz w:val="16"/>
                <w:szCs w:val="16"/>
              </w:rPr>
            </w:pPr>
            <w:r w:rsidRPr="0044260A">
              <w:rPr>
                <w:sz w:val="16"/>
                <w:szCs w:val="16"/>
              </w:rPr>
              <w:t xml:space="preserve">Processing: 3 </w:t>
            </w:r>
            <w:proofErr w:type="spellStart"/>
            <w:r w:rsidRPr="0044260A">
              <w:rPr>
                <w:sz w:val="16"/>
                <w:szCs w:val="16"/>
              </w:rPr>
              <w:t>mln</w:t>
            </w:r>
            <w:proofErr w:type="spellEnd"/>
            <w:r w:rsidRPr="0044260A">
              <w:rPr>
                <w:sz w:val="16"/>
                <w:szCs w:val="16"/>
              </w:rPr>
              <w:t xml:space="preserve"> tonnes of iron ore per year </w:t>
            </w:r>
          </w:p>
        </w:tc>
      </w:tr>
      <w:tr w:rsidR="003B534C" w:rsidRPr="0044260A" w14:paraId="4C8A6B69" w14:textId="77777777" w:rsidTr="00766359">
        <w:trPr>
          <w:trHeight w:val="174"/>
        </w:trPr>
        <w:tc>
          <w:tcPr>
            <w:tcW w:w="2065" w:type="dxa"/>
          </w:tcPr>
          <w:p w14:paraId="29DACE53" w14:textId="5EE986FC" w:rsidR="003B534C" w:rsidRPr="0044260A" w:rsidRDefault="003B534C" w:rsidP="003B534C">
            <w:pPr>
              <w:rPr>
                <w:sz w:val="16"/>
                <w:szCs w:val="16"/>
              </w:rPr>
            </w:pPr>
            <w:r w:rsidRPr="0044260A">
              <w:rPr>
                <w:sz w:val="16"/>
                <w:szCs w:val="16"/>
              </w:rPr>
              <w:t xml:space="preserve">Total number of employees </w:t>
            </w:r>
          </w:p>
        </w:tc>
        <w:tc>
          <w:tcPr>
            <w:tcW w:w="6840" w:type="dxa"/>
          </w:tcPr>
          <w:p w14:paraId="4A2A1C3F" w14:textId="31A8B8D1" w:rsidR="003B534C" w:rsidRPr="0044260A" w:rsidRDefault="003B534C" w:rsidP="003B534C">
            <w:pPr>
              <w:rPr>
                <w:sz w:val="16"/>
                <w:szCs w:val="16"/>
              </w:rPr>
            </w:pPr>
            <w:r w:rsidRPr="0044260A">
              <w:rPr>
                <w:sz w:val="16"/>
                <w:szCs w:val="16"/>
              </w:rPr>
              <w:t xml:space="preserve">600 </w:t>
            </w:r>
          </w:p>
        </w:tc>
      </w:tr>
      <w:tr w:rsidR="00D82D6E" w:rsidRPr="0044260A" w14:paraId="22ED8EC4" w14:textId="77777777" w:rsidTr="00766359">
        <w:trPr>
          <w:trHeight w:val="174"/>
        </w:trPr>
        <w:tc>
          <w:tcPr>
            <w:tcW w:w="2065" w:type="dxa"/>
          </w:tcPr>
          <w:p w14:paraId="754782C4" w14:textId="3F4F16E8" w:rsidR="00D82D6E" w:rsidRPr="0044260A" w:rsidRDefault="003B534C" w:rsidP="00766359">
            <w:pPr>
              <w:rPr>
                <w:sz w:val="16"/>
                <w:szCs w:val="16"/>
              </w:rPr>
            </w:pPr>
            <w:r w:rsidRPr="0044260A">
              <w:rPr>
                <w:sz w:val="16"/>
                <w:szCs w:val="16"/>
              </w:rPr>
              <w:t>Infrastructure</w:t>
            </w:r>
          </w:p>
        </w:tc>
        <w:tc>
          <w:tcPr>
            <w:tcW w:w="6840" w:type="dxa"/>
          </w:tcPr>
          <w:p w14:paraId="5370A16C" w14:textId="67422570" w:rsidR="00D82D6E" w:rsidRPr="0044260A" w:rsidRDefault="003B534C" w:rsidP="00766359">
            <w:pPr>
              <w:rPr>
                <w:sz w:val="16"/>
                <w:szCs w:val="16"/>
              </w:rPr>
            </w:pPr>
            <w:r w:rsidRPr="0044260A">
              <w:rPr>
                <w:sz w:val="16"/>
                <w:szCs w:val="16"/>
              </w:rPr>
              <w:t xml:space="preserve">Currently, 34.5 km of railway from </w:t>
            </w:r>
            <w:proofErr w:type="spellStart"/>
            <w:r w:rsidRPr="0044260A">
              <w:rPr>
                <w:sz w:val="16"/>
                <w:szCs w:val="16"/>
              </w:rPr>
              <w:t>Khandgait</w:t>
            </w:r>
            <w:proofErr w:type="spellEnd"/>
            <w:r w:rsidRPr="0044260A">
              <w:rPr>
                <w:sz w:val="16"/>
                <w:szCs w:val="16"/>
              </w:rPr>
              <w:t xml:space="preserve"> station of BTEG LLC to </w:t>
            </w:r>
            <w:proofErr w:type="spellStart"/>
            <w:r w:rsidRPr="0044260A">
              <w:rPr>
                <w:sz w:val="16"/>
                <w:szCs w:val="16"/>
              </w:rPr>
              <w:t>Tumurtei</w:t>
            </w:r>
            <w:proofErr w:type="spellEnd"/>
            <w:r w:rsidRPr="0044260A">
              <w:rPr>
                <w:sz w:val="16"/>
                <w:szCs w:val="16"/>
              </w:rPr>
              <w:t xml:space="preserve"> mine is commissioned in 2016. A 16 MW substation was built at the </w:t>
            </w:r>
            <w:proofErr w:type="spellStart"/>
            <w:r w:rsidRPr="0044260A">
              <w:rPr>
                <w:sz w:val="16"/>
                <w:szCs w:val="16"/>
              </w:rPr>
              <w:t>Eruu</w:t>
            </w:r>
            <w:proofErr w:type="spellEnd"/>
            <w:r w:rsidRPr="0044260A">
              <w:rPr>
                <w:sz w:val="16"/>
                <w:szCs w:val="16"/>
              </w:rPr>
              <w:t xml:space="preserve"> soum and connected a 49.7 km of 110/6 KV power transmission line from the </w:t>
            </w:r>
            <w:proofErr w:type="spellStart"/>
            <w:r w:rsidRPr="0044260A">
              <w:rPr>
                <w:sz w:val="16"/>
                <w:szCs w:val="16"/>
              </w:rPr>
              <w:t>Eruu</w:t>
            </w:r>
            <w:proofErr w:type="spellEnd"/>
            <w:r w:rsidRPr="0044260A">
              <w:rPr>
                <w:sz w:val="16"/>
                <w:szCs w:val="16"/>
              </w:rPr>
              <w:t xml:space="preserve"> substation to the </w:t>
            </w:r>
            <w:proofErr w:type="spellStart"/>
            <w:r w:rsidRPr="0044260A">
              <w:rPr>
                <w:sz w:val="16"/>
                <w:szCs w:val="16"/>
              </w:rPr>
              <w:t>Tumurtei</w:t>
            </w:r>
            <w:proofErr w:type="spellEnd"/>
            <w:r w:rsidRPr="0044260A">
              <w:rPr>
                <w:sz w:val="16"/>
                <w:szCs w:val="16"/>
              </w:rPr>
              <w:t xml:space="preserve"> mine. There is also a terminal for loading iron concentrate at the </w:t>
            </w:r>
            <w:proofErr w:type="spellStart"/>
            <w:r w:rsidRPr="0044260A">
              <w:rPr>
                <w:sz w:val="16"/>
                <w:szCs w:val="16"/>
              </w:rPr>
              <w:t>Khandgait</w:t>
            </w:r>
            <w:proofErr w:type="spellEnd"/>
            <w:r w:rsidRPr="0044260A">
              <w:rPr>
                <w:sz w:val="16"/>
                <w:szCs w:val="16"/>
              </w:rPr>
              <w:t xml:space="preserve"> station which was built in 2014.</w:t>
            </w:r>
          </w:p>
        </w:tc>
      </w:tr>
      <w:tr w:rsidR="003B534C" w:rsidRPr="0044260A" w14:paraId="79CD097D" w14:textId="77777777" w:rsidTr="00766359">
        <w:trPr>
          <w:trHeight w:val="174"/>
        </w:trPr>
        <w:tc>
          <w:tcPr>
            <w:tcW w:w="2065" w:type="dxa"/>
          </w:tcPr>
          <w:p w14:paraId="0E8AC993" w14:textId="47AA05E6" w:rsidR="003B534C" w:rsidRPr="0044260A" w:rsidRDefault="003B534C" w:rsidP="003B534C">
            <w:pPr>
              <w:rPr>
                <w:sz w:val="16"/>
                <w:szCs w:val="16"/>
              </w:rPr>
            </w:pPr>
            <w:r w:rsidRPr="0044260A">
              <w:rPr>
                <w:sz w:val="16"/>
                <w:szCs w:val="16"/>
              </w:rPr>
              <w:t>Production for 2021</w:t>
            </w:r>
          </w:p>
        </w:tc>
        <w:tc>
          <w:tcPr>
            <w:tcW w:w="6840" w:type="dxa"/>
          </w:tcPr>
          <w:p w14:paraId="7D63D41B" w14:textId="60B1144E" w:rsidR="003B534C" w:rsidRPr="0044260A" w:rsidRDefault="003B534C" w:rsidP="003B534C">
            <w:pPr>
              <w:rPr>
                <w:sz w:val="16"/>
                <w:szCs w:val="16"/>
              </w:rPr>
            </w:pPr>
            <w:r w:rsidRPr="0044260A">
              <w:rPr>
                <w:sz w:val="16"/>
                <w:szCs w:val="16"/>
              </w:rPr>
              <w:t>Mined 5.8 million tonnes of iron ore</w:t>
            </w:r>
          </w:p>
        </w:tc>
      </w:tr>
      <w:tr w:rsidR="00D82D6E" w:rsidRPr="0044260A" w14:paraId="233D81E4" w14:textId="77777777" w:rsidTr="00766359">
        <w:trPr>
          <w:trHeight w:val="174"/>
        </w:trPr>
        <w:tc>
          <w:tcPr>
            <w:tcW w:w="2065" w:type="dxa"/>
          </w:tcPr>
          <w:p w14:paraId="49F20003" w14:textId="45B5E974" w:rsidR="00D82D6E" w:rsidRPr="0044260A" w:rsidRDefault="003B534C" w:rsidP="00766359">
            <w:pPr>
              <w:rPr>
                <w:sz w:val="16"/>
                <w:szCs w:val="16"/>
              </w:rPr>
            </w:pPr>
            <w:r w:rsidRPr="0044260A">
              <w:rPr>
                <w:sz w:val="16"/>
                <w:szCs w:val="16"/>
              </w:rPr>
              <w:t>Contact</w:t>
            </w:r>
          </w:p>
        </w:tc>
        <w:tc>
          <w:tcPr>
            <w:tcW w:w="6840" w:type="dxa"/>
          </w:tcPr>
          <w:p w14:paraId="63F759D1" w14:textId="6EFF0012" w:rsidR="00D82D6E" w:rsidRPr="0044260A" w:rsidRDefault="003B534C" w:rsidP="003B534C">
            <w:pPr>
              <w:rPr>
                <w:sz w:val="16"/>
                <w:szCs w:val="16"/>
              </w:rPr>
            </w:pPr>
            <w:r w:rsidRPr="0044260A">
              <w:rPr>
                <w:sz w:val="16"/>
                <w:szCs w:val="16"/>
              </w:rPr>
              <w:t xml:space="preserve">Name: Mr. </w:t>
            </w:r>
            <w:proofErr w:type="spellStart"/>
            <w:r w:rsidRPr="0044260A">
              <w:rPr>
                <w:sz w:val="16"/>
                <w:szCs w:val="16"/>
              </w:rPr>
              <w:t>Ganbayar</w:t>
            </w:r>
            <w:proofErr w:type="spellEnd"/>
            <w:r w:rsidRPr="0044260A">
              <w:rPr>
                <w:sz w:val="16"/>
                <w:szCs w:val="16"/>
              </w:rPr>
              <w:br/>
              <w:t>Position: Head of Department, research and development</w:t>
            </w:r>
            <w:r w:rsidRPr="0044260A">
              <w:rPr>
                <w:sz w:val="16"/>
                <w:szCs w:val="16"/>
              </w:rPr>
              <w:br/>
              <w:t xml:space="preserve">Address: Darkhan Metallurgical Plant, Industrial Area, Darkhan City, Mongolia Email: </w:t>
            </w:r>
            <w:hyperlink r:id="rId55" w:history="1">
              <w:r w:rsidRPr="0044260A">
                <w:rPr>
                  <w:rStyle w:val="Hyperlink"/>
                  <w:sz w:val="16"/>
                  <w:szCs w:val="16"/>
                </w:rPr>
                <w:t>ganbayar.j@dmp.mn</w:t>
              </w:r>
            </w:hyperlink>
            <w:r w:rsidRPr="0044260A">
              <w:rPr>
                <w:sz w:val="16"/>
                <w:szCs w:val="16"/>
              </w:rPr>
              <w:br/>
              <w:t>Telephone: + 976 7037 4203</w:t>
            </w:r>
            <w:r w:rsidRPr="0044260A">
              <w:rPr>
                <w:sz w:val="16"/>
                <w:szCs w:val="16"/>
              </w:rPr>
              <w:br/>
              <w:t>Cell Phone: + 976 9910 7411</w:t>
            </w:r>
          </w:p>
        </w:tc>
      </w:tr>
    </w:tbl>
    <w:p w14:paraId="6AD9E85B" w14:textId="44B3DA41"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3B534C" w:rsidRPr="0044260A" w14:paraId="744855D0" w14:textId="77777777" w:rsidTr="00766359">
        <w:tc>
          <w:tcPr>
            <w:tcW w:w="8905" w:type="dxa"/>
            <w:gridSpan w:val="2"/>
            <w:shd w:val="clear" w:color="auto" w:fill="2E1A47"/>
          </w:tcPr>
          <w:p w14:paraId="48BF7716" w14:textId="42FF6A41" w:rsidR="003B534C" w:rsidRPr="0044260A" w:rsidRDefault="003B534C" w:rsidP="00766359">
            <w:pPr>
              <w:rPr>
                <w:rFonts w:asciiTheme="minorHAnsi" w:hAnsiTheme="minorHAnsi"/>
                <w:b/>
                <w:color w:val="FFFFFF" w:themeColor="background1"/>
              </w:rPr>
            </w:pPr>
            <w:r w:rsidRPr="0044260A">
              <w:rPr>
                <w:rFonts w:asciiTheme="minorHAnsi" w:hAnsiTheme="minorHAnsi"/>
                <w:b/>
                <w:color w:val="FFFFFF" w:themeColor="background1"/>
              </w:rPr>
              <w:t>Operating Mine # 13</w:t>
            </w:r>
          </w:p>
        </w:tc>
      </w:tr>
      <w:tr w:rsidR="002F2A4C" w:rsidRPr="0044260A" w14:paraId="0DFD59D4" w14:textId="77777777" w:rsidTr="00766359">
        <w:trPr>
          <w:trHeight w:val="174"/>
        </w:trPr>
        <w:tc>
          <w:tcPr>
            <w:tcW w:w="2065" w:type="dxa"/>
          </w:tcPr>
          <w:p w14:paraId="16111011" w14:textId="1832C8AD" w:rsidR="002F2A4C" w:rsidRPr="0044260A" w:rsidRDefault="002F2A4C" w:rsidP="002F2A4C">
            <w:pPr>
              <w:rPr>
                <w:rFonts w:asciiTheme="minorHAnsi" w:hAnsiTheme="minorHAnsi"/>
                <w:b/>
                <w:sz w:val="16"/>
                <w:szCs w:val="16"/>
              </w:rPr>
            </w:pPr>
            <w:r w:rsidRPr="0044260A">
              <w:rPr>
                <w:sz w:val="16"/>
                <w:szCs w:val="16"/>
              </w:rPr>
              <w:t xml:space="preserve">Name of mine  </w:t>
            </w:r>
          </w:p>
        </w:tc>
        <w:tc>
          <w:tcPr>
            <w:tcW w:w="6840" w:type="dxa"/>
          </w:tcPr>
          <w:p w14:paraId="27A20743" w14:textId="377CC4A9" w:rsidR="002F2A4C" w:rsidRPr="0044260A" w:rsidRDefault="002F2A4C" w:rsidP="002F2A4C">
            <w:pPr>
              <w:rPr>
                <w:rFonts w:asciiTheme="minorHAnsi" w:hAnsiTheme="minorHAnsi"/>
                <w:sz w:val="16"/>
                <w:szCs w:val="16"/>
              </w:rPr>
            </w:pPr>
            <w:r w:rsidRPr="0044260A">
              <w:rPr>
                <w:sz w:val="16"/>
                <w:szCs w:val="16"/>
              </w:rPr>
              <w:t xml:space="preserve">Bayan </w:t>
            </w:r>
            <w:proofErr w:type="spellStart"/>
            <w:r w:rsidRPr="0044260A">
              <w:rPr>
                <w:sz w:val="16"/>
                <w:szCs w:val="16"/>
              </w:rPr>
              <w:t>Airag</w:t>
            </w:r>
            <w:proofErr w:type="spellEnd"/>
            <w:r w:rsidRPr="0044260A">
              <w:rPr>
                <w:sz w:val="16"/>
                <w:szCs w:val="16"/>
              </w:rPr>
              <w:t xml:space="preserve"> </w:t>
            </w:r>
          </w:p>
        </w:tc>
      </w:tr>
      <w:tr w:rsidR="002F2A4C" w:rsidRPr="0044260A" w14:paraId="39F10DB6" w14:textId="77777777" w:rsidTr="00766359">
        <w:trPr>
          <w:trHeight w:val="174"/>
        </w:trPr>
        <w:tc>
          <w:tcPr>
            <w:tcW w:w="2065" w:type="dxa"/>
          </w:tcPr>
          <w:p w14:paraId="4B6BCE3E" w14:textId="6F496518" w:rsidR="002F2A4C" w:rsidRPr="0044260A" w:rsidRDefault="002F2A4C" w:rsidP="002F2A4C">
            <w:pPr>
              <w:rPr>
                <w:rFonts w:asciiTheme="minorHAnsi" w:hAnsiTheme="minorHAnsi"/>
                <w:b/>
                <w:sz w:val="16"/>
                <w:szCs w:val="16"/>
              </w:rPr>
            </w:pPr>
            <w:r w:rsidRPr="0044260A">
              <w:rPr>
                <w:sz w:val="16"/>
                <w:szCs w:val="16"/>
              </w:rPr>
              <w:t>Mineral mined</w:t>
            </w:r>
          </w:p>
        </w:tc>
        <w:tc>
          <w:tcPr>
            <w:tcW w:w="6840" w:type="dxa"/>
          </w:tcPr>
          <w:p w14:paraId="01D3EB28" w14:textId="48914AE8" w:rsidR="002F2A4C" w:rsidRPr="0044260A" w:rsidRDefault="002F2A4C" w:rsidP="002F2A4C">
            <w:pPr>
              <w:rPr>
                <w:sz w:val="16"/>
                <w:szCs w:val="16"/>
              </w:rPr>
            </w:pPr>
            <w:r w:rsidRPr="0044260A">
              <w:rPr>
                <w:sz w:val="16"/>
                <w:szCs w:val="16"/>
              </w:rPr>
              <w:t xml:space="preserve">Gold </w:t>
            </w:r>
          </w:p>
        </w:tc>
      </w:tr>
      <w:tr w:rsidR="002F2A4C" w:rsidRPr="0044260A" w14:paraId="5C26D003" w14:textId="77777777" w:rsidTr="00766359">
        <w:trPr>
          <w:trHeight w:val="174"/>
        </w:trPr>
        <w:tc>
          <w:tcPr>
            <w:tcW w:w="2065" w:type="dxa"/>
          </w:tcPr>
          <w:p w14:paraId="6FA7D117" w14:textId="6DB83829" w:rsidR="002F2A4C" w:rsidRPr="0044260A" w:rsidRDefault="002F2A4C" w:rsidP="002F2A4C">
            <w:pPr>
              <w:rPr>
                <w:rFonts w:asciiTheme="minorHAnsi" w:hAnsiTheme="minorHAnsi"/>
                <w:b/>
                <w:sz w:val="16"/>
                <w:szCs w:val="16"/>
              </w:rPr>
            </w:pPr>
            <w:r w:rsidRPr="0044260A">
              <w:rPr>
                <w:sz w:val="16"/>
                <w:szCs w:val="16"/>
              </w:rPr>
              <w:lastRenderedPageBreak/>
              <w:t>Location</w:t>
            </w:r>
          </w:p>
        </w:tc>
        <w:tc>
          <w:tcPr>
            <w:tcW w:w="6840" w:type="dxa"/>
          </w:tcPr>
          <w:p w14:paraId="140D4543" w14:textId="08F37303" w:rsidR="002F2A4C" w:rsidRPr="0044260A" w:rsidRDefault="002F2A4C" w:rsidP="002F2A4C">
            <w:pPr>
              <w:rPr>
                <w:sz w:val="16"/>
                <w:szCs w:val="16"/>
              </w:rPr>
            </w:pPr>
            <w:proofErr w:type="spellStart"/>
            <w:r w:rsidRPr="0044260A">
              <w:rPr>
                <w:sz w:val="16"/>
                <w:szCs w:val="16"/>
              </w:rPr>
              <w:t>Durvuljin</w:t>
            </w:r>
            <w:proofErr w:type="spellEnd"/>
            <w:r w:rsidRPr="0044260A">
              <w:rPr>
                <w:sz w:val="16"/>
                <w:szCs w:val="16"/>
              </w:rPr>
              <w:t xml:space="preserve"> soum of </w:t>
            </w:r>
            <w:proofErr w:type="spellStart"/>
            <w:r w:rsidRPr="0044260A">
              <w:rPr>
                <w:sz w:val="16"/>
                <w:szCs w:val="16"/>
              </w:rPr>
              <w:t>Zavkhan</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in the North-Western part of Mongolia, approximately 1,200 km to the west of Ulaanbaatar</w:t>
            </w:r>
          </w:p>
        </w:tc>
      </w:tr>
      <w:tr w:rsidR="002F2A4C" w:rsidRPr="0044260A" w14:paraId="6B8A90ED" w14:textId="77777777" w:rsidTr="00766359">
        <w:trPr>
          <w:trHeight w:val="174"/>
        </w:trPr>
        <w:tc>
          <w:tcPr>
            <w:tcW w:w="2065" w:type="dxa"/>
          </w:tcPr>
          <w:p w14:paraId="5806F787" w14:textId="4F4F7335" w:rsidR="002F2A4C" w:rsidRPr="0044260A" w:rsidRDefault="002F2A4C" w:rsidP="002F2A4C">
            <w:pPr>
              <w:rPr>
                <w:rFonts w:asciiTheme="minorHAnsi" w:hAnsiTheme="minorHAnsi"/>
                <w:b/>
                <w:sz w:val="16"/>
                <w:szCs w:val="16"/>
              </w:rPr>
            </w:pPr>
            <w:r w:rsidRPr="0044260A">
              <w:rPr>
                <w:sz w:val="16"/>
                <w:szCs w:val="16"/>
              </w:rPr>
              <w:t>Ownership</w:t>
            </w:r>
          </w:p>
        </w:tc>
        <w:tc>
          <w:tcPr>
            <w:tcW w:w="6840" w:type="dxa"/>
          </w:tcPr>
          <w:p w14:paraId="1E52DA39" w14:textId="7E8FED90" w:rsidR="002F2A4C" w:rsidRPr="0044260A" w:rsidRDefault="002F2A4C" w:rsidP="002F2A4C">
            <w:pPr>
              <w:rPr>
                <w:sz w:val="16"/>
                <w:szCs w:val="16"/>
              </w:rPr>
            </w:pPr>
            <w:r w:rsidRPr="0044260A">
              <w:rPr>
                <w:sz w:val="16"/>
                <w:szCs w:val="16"/>
              </w:rPr>
              <w:t xml:space="preserve">Bayan </w:t>
            </w:r>
            <w:proofErr w:type="spellStart"/>
            <w:r w:rsidRPr="0044260A">
              <w:rPr>
                <w:sz w:val="16"/>
                <w:szCs w:val="16"/>
              </w:rPr>
              <w:t>Airag</w:t>
            </w:r>
            <w:proofErr w:type="spellEnd"/>
            <w:r w:rsidRPr="0044260A">
              <w:rPr>
                <w:sz w:val="16"/>
                <w:szCs w:val="16"/>
              </w:rPr>
              <w:t xml:space="preserve"> Exploration LLC </w:t>
            </w:r>
          </w:p>
        </w:tc>
      </w:tr>
      <w:tr w:rsidR="002F2A4C" w:rsidRPr="0044260A" w14:paraId="638AECFF" w14:textId="77777777" w:rsidTr="00766359">
        <w:trPr>
          <w:trHeight w:val="174"/>
        </w:trPr>
        <w:tc>
          <w:tcPr>
            <w:tcW w:w="2065" w:type="dxa"/>
          </w:tcPr>
          <w:p w14:paraId="3DE6B43B" w14:textId="36038AE7" w:rsidR="002F2A4C" w:rsidRPr="0044260A" w:rsidRDefault="002F2A4C" w:rsidP="002F2A4C">
            <w:pPr>
              <w:rPr>
                <w:sz w:val="16"/>
                <w:szCs w:val="16"/>
              </w:rPr>
            </w:pPr>
            <w:r w:rsidRPr="0044260A">
              <w:rPr>
                <w:sz w:val="16"/>
                <w:szCs w:val="16"/>
              </w:rPr>
              <w:t xml:space="preserve">Operator of mine </w:t>
            </w:r>
          </w:p>
        </w:tc>
        <w:tc>
          <w:tcPr>
            <w:tcW w:w="6840" w:type="dxa"/>
          </w:tcPr>
          <w:p w14:paraId="569D1712" w14:textId="7299A558" w:rsidR="002F2A4C" w:rsidRPr="0044260A" w:rsidRDefault="002F2A4C" w:rsidP="002F2A4C">
            <w:pPr>
              <w:rPr>
                <w:sz w:val="16"/>
                <w:szCs w:val="16"/>
              </w:rPr>
            </w:pPr>
            <w:r w:rsidRPr="0044260A">
              <w:rPr>
                <w:sz w:val="16"/>
                <w:szCs w:val="16"/>
              </w:rPr>
              <w:t xml:space="preserve">Bayan </w:t>
            </w:r>
            <w:proofErr w:type="spellStart"/>
            <w:r w:rsidRPr="0044260A">
              <w:rPr>
                <w:sz w:val="16"/>
                <w:szCs w:val="16"/>
              </w:rPr>
              <w:t>Airag</w:t>
            </w:r>
            <w:proofErr w:type="spellEnd"/>
            <w:r w:rsidRPr="0044260A">
              <w:rPr>
                <w:sz w:val="16"/>
                <w:szCs w:val="16"/>
              </w:rPr>
              <w:t xml:space="preserve"> Exploration LLC </w:t>
            </w:r>
          </w:p>
        </w:tc>
      </w:tr>
      <w:tr w:rsidR="002F2A4C" w:rsidRPr="0044260A" w14:paraId="04F607B5" w14:textId="77777777" w:rsidTr="00766359">
        <w:trPr>
          <w:trHeight w:val="174"/>
        </w:trPr>
        <w:tc>
          <w:tcPr>
            <w:tcW w:w="2065" w:type="dxa"/>
          </w:tcPr>
          <w:p w14:paraId="63B2DC35" w14:textId="40F480CE" w:rsidR="002F2A4C" w:rsidRPr="0044260A" w:rsidRDefault="002F2A4C" w:rsidP="002F2A4C">
            <w:pPr>
              <w:rPr>
                <w:sz w:val="16"/>
                <w:szCs w:val="16"/>
              </w:rPr>
            </w:pPr>
            <w:r w:rsidRPr="0044260A">
              <w:rPr>
                <w:sz w:val="16"/>
                <w:szCs w:val="16"/>
              </w:rPr>
              <w:t xml:space="preserve">Web address </w:t>
            </w:r>
          </w:p>
        </w:tc>
        <w:tc>
          <w:tcPr>
            <w:tcW w:w="6840" w:type="dxa"/>
          </w:tcPr>
          <w:p w14:paraId="5FB6DAD5" w14:textId="0B6920E0" w:rsidR="002F2A4C" w:rsidRPr="0044260A" w:rsidRDefault="002F2A4C" w:rsidP="002F2A4C">
            <w:pPr>
              <w:rPr>
                <w:sz w:val="16"/>
                <w:szCs w:val="16"/>
              </w:rPr>
            </w:pPr>
            <w:r w:rsidRPr="0044260A">
              <w:rPr>
                <w:sz w:val="16"/>
                <w:szCs w:val="16"/>
              </w:rPr>
              <w:t>www.bayanairag.com</w:t>
            </w:r>
          </w:p>
        </w:tc>
      </w:tr>
      <w:tr w:rsidR="002F2A4C" w:rsidRPr="0044260A" w14:paraId="50DBBC60" w14:textId="77777777" w:rsidTr="00766359">
        <w:trPr>
          <w:trHeight w:val="174"/>
        </w:trPr>
        <w:tc>
          <w:tcPr>
            <w:tcW w:w="2065" w:type="dxa"/>
          </w:tcPr>
          <w:p w14:paraId="6D925490" w14:textId="7EFE4436" w:rsidR="002F2A4C" w:rsidRPr="0044260A" w:rsidRDefault="002F2A4C" w:rsidP="002F2A4C">
            <w:pPr>
              <w:rPr>
                <w:sz w:val="16"/>
                <w:szCs w:val="16"/>
              </w:rPr>
            </w:pPr>
            <w:r w:rsidRPr="0044260A">
              <w:rPr>
                <w:sz w:val="16"/>
                <w:szCs w:val="16"/>
              </w:rPr>
              <w:t xml:space="preserve">Production commenced </w:t>
            </w:r>
          </w:p>
        </w:tc>
        <w:tc>
          <w:tcPr>
            <w:tcW w:w="6840" w:type="dxa"/>
          </w:tcPr>
          <w:p w14:paraId="21C2FFCA" w14:textId="5B1EE73F" w:rsidR="002F2A4C" w:rsidRPr="0044260A" w:rsidRDefault="002F2A4C" w:rsidP="002F2A4C">
            <w:pPr>
              <w:rPr>
                <w:sz w:val="16"/>
                <w:szCs w:val="16"/>
              </w:rPr>
            </w:pPr>
            <w:r w:rsidRPr="0044260A">
              <w:rPr>
                <w:sz w:val="16"/>
                <w:szCs w:val="16"/>
              </w:rPr>
              <w:t>2014</w:t>
            </w:r>
          </w:p>
        </w:tc>
      </w:tr>
      <w:tr w:rsidR="003B534C" w:rsidRPr="0044260A" w14:paraId="59EF1EE5" w14:textId="77777777" w:rsidTr="00766359">
        <w:trPr>
          <w:trHeight w:val="174"/>
        </w:trPr>
        <w:tc>
          <w:tcPr>
            <w:tcW w:w="2065" w:type="dxa"/>
          </w:tcPr>
          <w:p w14:paraId="18D6A078" w14:textId="0D68577E" w:rsidR="003B534C" w:rsidRPr="0044260A" w:rsidRDefault="002F2A4C" w:rsidP="002F2A4C">
            <w:pPr>
              <w:rPr>
                <w:sz w:val="16"/>
                <w:szCs w:val="16"/>
              </w:rPr>
            </w:pPr>
            <w:r w:rsidRPr="0044260A">
              <w:rPr>
                <w:sz w:val="16"/>
                <w:szCs w:val="16"/>
              </w:rPr>
              <w:t>Mining operation</w:t>
            </w:r>
            <w:r w:rsidRPr="0044260A">
              <w:rPr>
                <w:sz w:val="16"/>
                <w:szCs w:val="16"/>
              </w:rPr>
              <w:br/>
              <w:t>(mining equipment)</w:t>
            </w:r>
          </w:p>
        </w:tc>
        <w:tc>
          <w:tcPr>
            <w:tcW w:w="6840" w:type="dxa"/>
          </w:tcPr>
          <w:p w14:paraId="7CD6DD27" w14:textId="52B9BD8C" w:rsidR="003B534C" w:rsidRPr="0044260A" w:rsidRDefault="002F2A4C" w:rsidP="002F2A4C">
            <w:pPr>
              <w:rPr>
                <w:sz w:val="16"/>
                <w:szCs w:val="16"/>
              </w:rPr>
            </w:pPr>
            <w:r w:rsidRPr="0044260A">
              <w:rPr>
                <w:sz w:val="16"/>
                <w:szCs w:val="16"/>
              </w:rPr>
              <w:t xml:space="preserve">Conventional shovel-truck open pit mining. </w:t>
            </w:r>
            <w:r w:rsidRPr="0044260A">
              <w:rPr>
                <w:sz w:val="16"/>
                <w:szCs w:val="16"/>
              </w:rPr>
              <w:br/>
              <w:t xml:space="preserve">Excavators: CAT-390D; CAT-320D; CAT-345D </w:t>
            </w:r>
            <w:r w:rsidRPr="0044260A">
              <w:rPr>
                <w:sz w:val="16"/>
                <w:szCs w:val="16"/>
              </w:rPr>
              <w:br/>
              <w:t xml:space="preserve">Haulage: -773E </w:t>
            </w:r>
            <w:r w:rsidRPr="0044260A">
              <w:rPr>
                <w:sz w:val="16"/>
                <w:szCs w:val="16"/>
              </w:rPr>
              <w:br/>
              <w:t>Drills: Atlas Copco RockT-35</w:t>
            </w:r>
            <w:r w:rsidRPr="0044260A">
              <w:rPr>
                <w:sz w:val="16"/>
                <w:szCs w:val="16"/>
              </w:rPr>
              <w:br/>
              <w:t xml:space="preserve">Grader: CAT160K </w:t>
            </w:r>
            <w:r w:rsidRPr="0044260A">
              <w:rPr>
                <w:sz w:val="16"/>
                <w:szCs w:val="16"/>
              </w:rPr>
              <w:br/>
              <w:t xml:space="preserve">Dozer: CAT-D8R and CAT-D8N    </w:t>
            </w:r>
          </w:p>
        </w:tc>
      </w:tr>
      <w:tr w:rsidR="002F2A4C" w:rsidRPr="0044260A" w14:paraId="4EEE978C" w14:textId="77777777" w:rsidTr="00766359">
        <w:trPr>
          <w:trHeight w:val="174"/>
        </w:trPr>
        <w:tc>
          <w:tcPr>
            <w:tcW w:w="2065" w:type="dxa"/>
          </w:tcPr>
          <w:p w14:paraId="45812F9A" w14:textId="381656AC" w:rsidR="002F2A4C" w:rsidRPr="0044260A" w:rsidRDefault="002F2A4C" w:rsidP="002F2A4C">
            <w:pPr>
              <w:rPr>
                <w:sz w:val="16"/>
                <w:szCs w:val="16"/>
              </w:rPr>
            </w:pPr>
            <w:r w:rsidRPr="0044260A">
              <w:rPr>
                <w:sz w:val="16"/>
                <w:szCs w:val="16"/>
              </w:rPr>
              <w:t>Mineral reserves and ore grade</w:t>
            </w:r>
          </w:p>
        </w:tc>
        <w:tc>
          <w:tcPr>
            <w:tcW w:w="6840" w:type="dxa"/>
          </w:tcPr>
          <w:p w14:paraId="080BFCD1" w14:textId="7A9E0093" w:rsidR="002F2A4C" w:rsidRPr="0044260A" w:rsidRDefault="002F2A4C" w:rsidP="002F2A4C">
            <w:pPr>
              <w:rPr>
                <w:sz w:val="16"/>
                <w:szCs w:val="16"/>
              </w:rPr>
            </w:pPr>
            <w:r w:rsidRPr="0044260A">
              <w:rPr>
                <w:sz w:val="16"/>
                <w:szCs w:val="16"/>
              </w:rPr>
              <w:t xml:space="preserve">Estimated reserves:  5 </w:t>
            </w:r>
            <w:proofErr w:type="spellStart"/>
            <w:r w:rsidRPr="0044260A">
              <w:rPr>
                <w:sz w:val="16"/>
                <w:szCs w:val="16"/>
              </w:rPr>
              <w:t>mln</w:t>
            </w:r>
            <w:proofErr w:type="spellEnd"/>
            <w:r w:rsidRPr="0044260A">
              <w:rPr>
                <w:sz w:val="16"/>
                <w:szCs w:val="16"/>
              </w:rPr>
              <w:t xml:space="preserve"> tonnes of ore </w:t>
            </w:r>
            <w:r w:rsidR="00460F06" w:rsidRPr="0044260A">
              <w:rPr>
                <w:sz w:val="16"/>
                <w:szCs w:val="16"/>
              </w:rPr>
              <w:br/>
              <w:t>Grade: 2.2 grams of Au per tonne</w:t>
            </w:r>
          </w:p>
        </w:tc>
      </w:tr>
      <w:tr w:rsidR="002F2A4C" w:rsidRPr="0044260A" w14:paraId="7D82787D" w14:textId="77777777" w:rsidTr="00766359">
        <w:trPr>
          <w:trHeight w:val="174"/>
        </w:trPr>
        <w:tc>
          <w:tcPr>
            <w:tcW w:w="2065" w:type="dxa"/>
          </w:tcPr>
          <w:p w14:paraId="33A009D4" w14:textId="4C07DA80" w:rsidR="002F2A4C" w:rsidRPr="0044260A" w:rsidRDefault="002F2A4C" w:rsidP="002F2A4C">
            <w:pPr>
              <w:rPr>
                <w:sz w:val="16"/>
                <w:szCs w:val="16"/>
              </w:rPr>
            </w:pPr>
            <w:r w:rsidRPr="0044260A">
              <w:rPr>
                <w:sz w:val="16"/>
                <w:szCs w:val="16"/>
              </w:rPr>
              <w:t xml:space="preserve">Production capacity </w:t>
            </w:r>
          </w:p>
        </w:tc>
        <w:tc>
          <w:tcPr>
            <w:tcW w:w="6840" w:type="dxa"/>
          </w:tcPr>
          <w:p w14:paraId="1DA5D253" w14:textId="5BE65B68" w:rsidR="002F2A4C" w:rsidRPr="0044260A" w:rsidRDefault="00460F06" w:rsidP="002F2A4C">
            <w:pPr>
              <w:rPr>
                <w:sz w:val="16"/>
                <w:szCs w:val="16"/>
              </w:rPr>
            </w:pPr>
            <w:r w:rsidRPr="0044260A">
              <w:rPr>
                <w:sz w:val="16"/>
                <w:szCs w:val="16"/>
              </w:rPr>
              <w:t>980,000 tonnes of ore for around 50,000 ounces per year</w:t>
            </w:r>
          </w:p>
        </w:tc>
      </w:tr>
      <w:tr w:rsidR="002F2A4C" w:rsidRPr="0044260A" w14:paraId="754E7503" w14:textId="77777777" w:rsidTr="00766359">
        <w:trPr>
          <w:trHeight w:val="174"/>
        </w:trPr>
        <w:tc>
          <w:tcPr>
            <w:tcW w:w="2065" w:type="dxa"/>
          </w:tcPr>
          <w:p w14:paraId="11555869" w14:textId="64564E6B" w:rsidR="002F2A4C" w:rsidRPr="0044260A" w:rsidRDefault="002F2A4C" w:rsidP="002F2A4C">
            <w:pPr>
              <w:rPr>
                <w:sz w:val="16"/>
                <w:szCs w:val="16"/>
              </w:rPr>
            </w:pPr>
            <w:r w:rsidRPr="0044260A">
              <w:rPr>
                <w:sz w:val="16"/>
                <w:szCs w:val="16"/>
              </w:rPr>
              <w:t>Total number of employees</w:t>
            </w:r>
          </w:p>
        </w:tc>
        <w:tc>
          <w:tcPr>
            <w:tcW w:w="6840" w:type="dxa"/>
          </w:tcPr>
          <w:p w14:paraId="122D7782" w14:textId="1E11F31D" w:rsidR="002F2A4C" w:rsidRPr="0044260A" w:rsidRDefault="00460F06" w:rsidP="002F2A4C">
            <w:pPr>
              <w:rPr>
                <w:sz w:val="16"/>
                <w:szCs w:val="16"/>
              </w:rPr>
            </w:pPr>
            <w:r w:rsidRPr="0044260A">
              <w:rPr>
                <w:sz w:val="16"/>
                <w:szCs w:val="16"/>
              </w:rPr>
              <w:t xml:space="preserve">458 </w:t>
            </w:r>
            <w:proofErr w:type="gramStart"/>
            <w:r w:rsidRPr="0044260A">
              <w:rPr>
                <w:sz w:val="16"/>
                <w:szCs w:val="16"/>
              </w:rPr>
              <w:t>employees  as</w:t>
            </w:r>
            <w:proofErr w:type="gramEnd"/>
            <w:r w:rsidRPr="0044260A">
              <w:rPr>
                <w:sz w:val="16"/>
                <w:szCs w:val="16"/>
              </w:rPr>
              <w:t xml:space="preserve"> of 01 Feb 2019</w:t>
            </w:r>
          </w:p>
        </w:tc>
      </w:tr>
      <w:tr w:rsidR="003B534C" w:rsidRPr="0044260A" w14:paraId="64AC1A9A" w14:textId="77777777" w:rsidTr="00766359">
        <w:trPr>
          <w:trHeight w:val="174"/>
        </w:trPr>
        <w:tc>
          <w:tcPr>
            <w:tcW w:w="2065" w:type="dxa"/>
          </w:tcPr>
          <w:p w14:paraId="5DEBFC88" w14:textId="08790625" w:rsidR="003B534C" w:rsidRPr="0044260A" w:rsidRDefault="00460F06" w:rsidP="00766359">
            <w:pPr>
              <w:rPr>
                <w:sz w:val="16"/>
                <w:szCs w:val="16"/>
              </w:rPr>
            </w:pPr>
            <w:r w:rsidRPr="0044260A">
              <w:rPr>
                <w:sz w:val="16"/>
                <w:szCs w:val="16"/>
              </w:rPr>
              <w:t>Infrastructure</w:t>
            </w:r>
          </w:p>
        </w:tc>
        <w:tc>
          <w:tcPr>
            <w:tcW w:w="6840" w:type="dxa"/>
          </w:tcPr>
          <w:p w14:paraId="4143E4C4" w14:textId="79CFBE16" w:rsidR="003B534C" w:rsidRPr="0044260A" w:rsidRDefault="00460F06" w:rsidP="00460F06">
            <w:pPr>
              <w:rPr>
                <w:sz w:val="16"/>
                <w:szCs w:val="16"/>
              </w:rPr>
            </w:pPr>
            <w:r w:rsidRPr="0044260A">
              <w:rPr>
                <w:sz w:val="16"/>
                <w:szCs w:val="16"/>
              </w:rPr>
              <w:t xml:space="preserve">Processing plant </w:t>
            </w:r>
            <w:r w:rsidRPr="0044260A">
              <w:rPr>
                <w:sz w:val="16"/>
                <w:szCs w:val="16"/>
              </w:rPr>
              <w:br/>
              <w:t xml:space="preserve">Heap leach pad </w:t>
            </w:r>
            <w:r w:rsidRPr="0044260A">
              <w:rPr>
                <w:sz w:val="16"/>
                <w:szCs w:val="16"/>
              </w:rPr>
              <w:br/>
              <w:t xml:space="preserve">12km Bore field/water supply system </w:t>
            </w:r>
            <w:r w:rsidRPr="0044260A">
              <w:rPr>
                <w:sz w:val="16"/>
                <w:szCs w:val="16"/>
              </w:rPr>
              <w:br/>
              <w:t>3.6MW Diesel station and overhead power line</w:t>
            </w:r>
            <w:r w:rsidRPr="0044260A">
              <w:rPr>
                <w:sz w:val="16"/>
                <w:szCs w:val="16"/>
              </w:rPr>
              <w:br/>
              <w:t xml:space="preserve">Reagent storage, liquor tank, ponds, workshop, laboratory </w:t>
            </w:r>
            <w:r w:rsidRPr="0044260A">
              <w:rPr>
                <w:sz w:val="16"/>
                <w:szCs w:val="16"/>
              </w:rPr>
              <w:br/>
              <w:t>Camp with capacity for 400 people</w:t>
            </w:r>
          </w:p>
        </w:tc>
      </w:tr>
      <w:tr w:rsidR="00460F06" w:rsidRPr="0044260A" w14:paraId="50BFC984" w14:textId="77777777" w:rsidTr="00766359">
        <w:trPr>
          <w:trHeight w:val="174"/>
        </w:trPr>
        <w:tc>
          <w:tcPr>
            <w:tcW w:w="2065" w:type="dxa"/>
          </w:tcPr>
          <w:p w14:paraId="39857943" w14:textId="20EEAE45" w:rsidR="00460F06" w:rsidRPr="0044260A" w:rsidRDefault="00460F06" w:rsidP="00460F06">
            <w:pPr>
              <w:rPr>
                <w:sz w:val="16"/>
                <w:szCs w:val="16"/>
              </w:rPr>
            </w:pPr>
            <w:r w:rsidRPr="0044260A">
              <w:rPr>
                <w:sz w:val="16"/>
                <w:szCs w:val="16"/>
              </w:rPr>
              <w:t>Production for 2018</w:t>
            </w:r>
          </w:p>
        </w:tc>
        <w:tc>
          <w:tcPr>
            <w:tcW w:w="6840" w:type="dxa"/>
          </w:tcPr>
          <w:p w14:paraId="5089C7B8" w14:textId="7FA04170" w:rsidR="00460F06" w:rsidRPr="0044260A" w:rsidRDefault="00460F06" w:rsidP="00460F06">
            <w:pPr>
              <w:rPr>
                <w:sz w:val="16"/>
                <w:szCs w:val="16"/>
              </w:rPr>
            </w:pPr>
            <w:r w:rsidRPr="0044260A">
              <w:rPr>
                <w:sz w:val="16"/>
                <w:szCs w:val="16"/>
              </w:rPr>
              <w:t xml:space="preserve">Mining: 550,000 tonnes of ore </w:t>
            </w:r>
          </w:p>
        </w:tc>
      </w:tr>
      <w:tr w:rsidR="002F2A4C" w:rsidRPr="0044260A" w14:paraId="52328A21" w14:textId="77777777" w:rsidTr="00766359">
        <w:trPr>
          <w:trHeight w:val="174"/>
        </w:trPr>
        <w:tc>
          <w:tcPr>
            <w:tcW w:w="2065" w:type="dxa"/>
          </w:tcPr>
          <w:p w14:paraId="0CD27EF6" w14:textId="64E5987D" w:rsidR="002F2A4C" w:rsidRPr="0044260A" w:rsidRDefault="00460F06" w:rsidP="00766359">
            <w:pPr>
              <w:rPr>
                <w:sz w:val="16"/>
                <w:szCs w:val="16"/>
              </w:rPr>
            </w:pPr>
            <w:r w:rsidRPr="0044260A">
              <w:rPr>
                <w:sz w:val="16"/>
                <w:szCs w:val="16"/>
              </w:rPr>
              <w:t>Contact</w:t>
            </w:r>
          </w:p>
        </w:tc>
        <w:tc>
          <w:tcPr>
            <w:tcW w:w="6840" w:type="dxa"/>
          </w:tcPr>
          <w:p w14:paraId="025D592B" w14:textId="03C848B3" w:rsidR="002F2A4C" w:rsidRPr="0044260A" w:rsidRDefault="00460F06" w:rsidP="00460F06">
            <w:pPr>
              <w:rPr>
                <w:sz w:val="16"/>
                <w:szCs w:val="16"/>
              </w:rPr>
            </w:pPr>
            <w:r w:rsidRPr="0044260A">
              <w:rPr>
                <w:sz w:val="16"/>
                <w:szCs w:val="16"/>
              </w:rPr>
              <w:t>Name: Peter Robert Thompson</w:t>
            </w:r>
            <w:r w:rsidRPr="0044260A">
              <w:rPr>
                <w:sz w:val="16"/>
                <w:szCs w:val="16"/>
              </w:rPr>
              <w:br/>
              <w:t>Position: CEO</w:t>
            </w:r>
            <w:r w:rsidRPr="0044260A">
              <w:rPr>
                <w:sz w:val="16"/>
                <w:szCs w:val="16"/>
              </w:rPr>
              <w:br/>
              <w:t xml:space="preserve">Name: </w:t>
            </w:r>
            <w:proofErr w:type="spellStart"/>
            <w:r w:rsidRPr="0044260A">
              <w:rPr>
                <w:sz w:val="16"/>
                <w:szCs w:val="16"/>
              </w:rPr>
              <w:t>Enkhtuvshin</w:t>
            </w:r>
            <w:proofErr w:type="spellEnd"/>
            <w:r w:rsidRPr="0044260A">
              <w:rPr>
                <w:sz w:val="16"/>
                <w:szCs w:val="16"/>
              </w:rPr>
              <w:t xml:space="preserve"> Yura</w:t>
            </w:r>
            <w:r w:rsidRPr="0044260A">
              <w:rPr>
                <w:sz w:val="16"/>
                <w:szCs w:val="16"/>
              </w:rPr>
              <w:br/>
              <w:t>Position: Managing Director</w:t>
            </w:r>
            <w:r w:rsidRPr="0044260A">
              <w:rPr>
                <w:sz w:val="16"/>
                <w:szCs w:val="16"/>
              </w:rPr>
              <w:br/>
              <w:t xml:space="preserve">E-mail: </w:t>
            </w:r>
            <w:hyperlink r:id="rId56" w:history="1">
              <w:r w:rsidRPr="0044260A">
                <w:rPr>
                  <w:rStyle w:val="Hyperlink"/>
                  <w:sz w:val="16"/>
                  <w:szCs w:val="16"/>
                </w:rPr>
                <w:t>enkhtuvshin.yu@bayanairag.com</w:t>
              </w:r>
            </w:hyperlink>
            <w:r w:rsidRPr="0044260A">
              <w:rPr>
                <w:sz w:val="16"/>
                <w:szCs w:val="16"/>
              </w:rPr>
              <w:br/>
              <w:t xml:space="preserve">Address: 7th Floor, Central Tower, Great Chinggis Khaan’s Square 2, Sukhbaatar </w:t>
            </w:r>
            <w:r w:rsidRPr="0044260A">
              <w:rPr>
                <w:sz w:val="16"/>
                <w:szCs w:val="16"/>
              </w:rPr>
              <w:lastRenderedPageBreak/>
              <w:t xml:space="preserve">District, Ulaanbaatar 14210, Mongolia        </w:t>
            </w:r>
            <w:r w:rsidRPr="0044260A">
              <w:rPr>
                <w:sz w:val="16"/>
                <w:szCs w:val="16"/>
              </w:rPr>
              <w:br/>
              <w:t>Telephone:  + 976 7711 6100</w:t>
            </w:r>
          </w:p>
        </w:tc>
      </w:tr>
    </w:tbl>
    <w:p w14:paraId="42C8B85E" w14:textId="2955D64D"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460F06" w:rsidRPr="0044260A" w14:paraId="58BBBD92" w14:textId="77777777" w:rsidTr="00766359">
        <w:tc>
          <w:tcPr>
            <w:tcW w:w="8905" w:type="dxa"/>
            <w:gridSpan w:val="2"/>
            <w:shd w:val="clear" w:color="auto" w:fill="2E1A47"/>
          </w:tcPr>
          <w:p w14:paraId="22600565" w14:textId="2CB2888E" w:rsidR="00460F06" w:rsidRPr="0044260A" w:rsidRDefault="00460F06" w:rsidP="00766359">
            <w:pPr>
              <w:rPr>
                <w:rFonts w:asciiTheme="minorHAnsi" w:hAnsiTheme="minorHAnsi"/>
                <w:b/>
                <w:color w:val="FFFFFF" w:themeColor="background1"/>
              </w:rPr>
            </w:pPr>
            <w:r w:rsidRPr="0044260A">
              <w:rPr>
                <w:rFonts w:asciiTheme="minorHAnsi" w:hAnsiTheme="minorHAnsi"/>
                <w:b/>
                <w:color w:val="FFFFFF" w:themeColor="background1"/>
              </w:rPr>
              <w:t>Operating Mine # 14</w:t>
            </w:r>
          </w:p>
        </w:tc>
      </w:tr>
      <w:tr w:rsidR="0001647D" w:rsidRPr="0044260A" w14:paraId="5303C411" w14:textId="77777777" w:rsidTr="00766359">
        <w:trPr>
          <w:trHeight w:val="174"/>
        </w:trPr>
        <w:tc>
          <w:tcPr>
            <w:tcW w:w="2065" w:type="dxa"/>
          </w:tcPr>
          <w:p w14:paraId="356467A0" w14:textId="7DAAF57B" w:rsidR="0001647D" w:rsidRPr="0044260A" w:rsidRDefault="0001647D" w:rsidP="0001647D">
            <w:pPr>
              <w:rPr>
                <w:rFonts w:asciiTheme="minorHAnsi" w:hAnsiTheme="minorHAnsi"/>
                <w:b/>
                <w:sz w:val="16"/>
                <w:szCs w:val="16"/>
              </w:rPr>
            </w:pPr>
            <w:r w:rsidRPr="0044260A">
              <w:rPr>
                <w:sz w:val="16"/>
                <w:szCs w:val="16"/>
              </w:rPr>
              <w:t xml:space="preserve">Name of mine </w:t>
            </w:r>
          </w:p>
        </w:tc>
        <w:tc>
          <w:tcPr>
            <w:tcW w:w="6840" w:type="dxa"/>
          </w:tcPr>
          <w:p w14:paraId="67E839F1" w14:textId="54309DFE" w:rsidR="0001647D" w:rsidRPr="0044260A" w:rsidRDefault="0001647D" w:rsidP="0001647D">
            <w:pPr>
              <w:rPr>
                <w:rFonts w:asciiTheme="minorHAnsi" w:hAnsiTheme="minorHAnsi"/>
                <w:sz w:val="16"/>
                <w:szCs w:val="16"/>
              </w:rPr>
            </w:pP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Mine</w:t>
            </w:r>
          </w:p>
        </w:tc>
      </w:tr>
      <w:tr w:rsidR="0001647D" w:rsidRPr="0044260A" w14:paraId="2C8CB9A1" w14:textId="77777777" w:rsidTr="00766359">
        <w:trPr>
          <w:trHeight w:val="174"/>
        </w:trPr>
        <w:tc>
          <w:tcPr>
            <w:tcW w:w="2065" w:type="dxa"/>
          </w:tcPr>
          <w:p w14:paraId="5285A122" w14:textId="22986D31" w:rsidR="0001647D" w:rsidRPr="0044260A" w:rsidRDefault="0001647D" w:rsidP="0001647D">
            <w:pPr>
              <w:rPr>
                <w:rFonts w:asciiTheme="minorHAnsi" w:hAnsiTheme="minorHAnsi"/>
                <w:b/>
                <w:sz w:val="16"/>
                <w:szCs w:val="16"/>
              </w:rPr>
            </w:pPr>
            <w:r w:rsidRPr="0044260A">
              <w:rPr>
                <w:sz w:val="16"/>
                <w:szCs w:val="16"/>
              </w:rPr>
              <w:t>Mineral mined</w:t>
            </w:r>
          </w:p>
        </w:tc>
        <w:tc>
          <w:tcPr>
            <w:tcW w:w="6840" w:type="dxa"/>
          </w:tcPr>
          <w:p w14:paraId="6B8370D6" w14:textId="6829F4C2" w:rsidR="0001647D" w:rsidRPr="0044260A" w:rsidRDefault="0001647D" w:rsidP="0001647D">
            <w:pPr>
              <w:rPr>
                <w:sz w:val="16"/>
                <w:szCs w:val="16"/>
              </w:rPr>
            </w:pPr>
            <w:r w:rsidRPr="0044260A">
              <w:rPr>
                <w:sz w:val="16"/>
                <w:szCs w:val="16"/>
              </w:rPr>
              <w:t>Fluorspar (CaF2)</w:t>
            </w:r>
          </w:p>
        </w:tc>
      </w:tr>
      <w:tr w:rsidR="0001647D" w:rsidRPr="0044260A" w14:paraId="70D14ED1" w14:textId="77777777" w:rsidTr="00766359">
        <w:trPr>
          <w:trHeight w:val="174"/>
        </w:trPr>
        <w:tc>
          <w:tcPr>
            <w:tcW w:w="2065" w:type="dxa"/>
          </w:tcPr>
          <w:p w14:paraId="2DBA20F1" w14:textId="4CA1ADDE" w:rsidR="0001647D" w:rsidRPr="0044260A" w:rsidRDefault="0001647D" w:rsidP="0001647D">
            <w:pPr>
              <w:rPr>
                <w:rFonts w:asciiTheme="minorHAnsi" w:hAnsiTheme="minorHAnsi"/>
                <w:b/>
                <w:sz w:val="16"/>
                <w:szCs w:val="16"/>
              </w:rPr>
            </w:pPr>
            <w:r w:rsidRPr="0044260A">
              <w:rPr>
                <w:sz w:val="16"/>
                <w:szCs w:val="16"/>
              </w:rPr>
              <w:t>Location</w:t>
            </w:r>
          </w:p>
        </w:tc>
        <w:tc>
          <w:tcPr>
            <w:tcW w:w="6840" w:type="dxa"/>
          </w:tcPr>
          <w:p w14:paraId="588E9404" w14:textId="2C9FAE5D" w:rsidR="0001647D" w:rsidRPr="0044260A" w:rsidRDefault="0001647D" w:rsidP="0001647D">
            <w:pPr>
              <w:rPr>
                <w:sz w:val="16"/>
                <w:szCs w:val="16"/>
              </w:rPr>
            </w:pP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Soum, Khentii </w:t>
            </w:r>
            <w:proofErr w:type="spellStart"/>
            <w:r w:rsidRPr="0044260A">
              <w:rPr>
                <w:sz w:val="16"/>
                <w:szCs w:val="16"/>
              </w:rPr>
              <w:t>Aimag</w:t>
            </w:r>
            <w:proofErr w:type="spellEnd"/>
            <w:r w:rsidRPr="0044260A">
              <w:rPr>
                <w:sz w:val="16"/>
                <w:szCs w:val="16"/>
              </w:rPr>
              <w:t>, 320km southeast of Ulaanbaatar</w:t>
            </w:r>
          </w:p>
        </w:tc>
      </w:tr>
      <w:tr w:rsidR="0001647D" w:rsidRPr="0044260A" w14:paraId="1FE147BC" w14:textId="77777777" w:rsidTr="00766359">
        <w:trPr>
          <w:trHeight w:val="174"/>
        </w:trPr>
        <w:tc>
          <w:tcPr>
            <w:tcW w:w="2065" w:type="dxa"/>
          </w:tcPr>
          <w:p w14:paraId="28C9A150" w14:textId="7197F8E9" w:rsidR="0001647D" w:rsidRPr="0044260A" w:rsidRDefault="0001647D" w:rsidP="0001647D">
            <w:pPr>
              <w:rPr>
                <w:rFonts w:asciiTheme="minorHAnsi" w:hAnsiTheme="minorHAnsi"/>
                <w:b/>
                <w:sz w:val="16"/>
                <w:szCs w:val="16"/>
              </w:rPr>
            </w:pPr>
            <w:r w:rsidRPr="0044260A">
              <w:rPr>
                <w:sz w:val="16"/>
                <w:szCs w:val="16"/>
              </w:rPr>
              <w:t>Ownership</w:t>
            </w:r>
          </w:p>
        </w:tc>
        <w:tc>
          <w:tcPr>
            <w:tcW w:w="6840" w:type="dxa"/>
          </w:tcPr>
          <w:p w14:paraId="5A3E376D" w14:textId="04F0F13E" w:rsidR="0001647D" w:rsidRPr="0044260A" w:rsidRDefault="0001647D" w:rsidP="0001647D">
            <w:pPr>
              <w:rPr>
                <w:sz w:val="16"/>
                <w:szCs w:val="16"/>
              </w:rPr>
            </w:pPr>
            <w:proofErr w:type="spellStart"/>
            <w:r w:rsidRPr="0044260A">
              <w:rPr>
                <w:sz w:val="16"/>
                <w:szCs w:val="16"/>
              </w:rPr>
              <w:t>Mongolrostsvetmet</w:t>
            </w:r>
            <w:proofErr w:type="spellEnd"/>
            <w:r w:rsidRPr="0044260A">
              <w:rPr>
                <w:sz w:val="16"/>
                <w:szCs w:val="16"/>
              </w:rPr>
              <w:t xml:space="preserve"> Mining Corporation LLC owned by the Mongolian Government </w:t>
            </w:r>
          </w:p>
        </w:tc>
      </w:tr>
      <w:tr w:rsidR="0001647D" w:rsidRPr="0044260A" w14:paraId="22990F12" w14:textId="77777777" w:rsidTr="00766359">
        <w:trPr>
          <w:trHeight w:val="174"/>
        </w:trPr>
        <w:tc>
          <w:tcPr>
            <w:tcW w:w="2065" w:type="dxa"/>
          </w:tcPr>
          <w:p w14:paraId="2089C9CC" w14:textId="6E34E59F" w:rsidR="0001647D" w:rsidRPr="0044260A" w:rsidRDefault="0001647D" w:rsidP="0001647D">
            <w:pPr>
              <w:rPr>
                <w:sz w:val="16"/>
                <w:szCs w:val="16"/>
              </w:rPr>
            </w:pPr>
            <w:r w:rsidRPr="0044260A">
              <w:rPr>
                <w:sz w:val="16"/>
                <w:szCs w:val="16"/>
              </w:rPr>
              <w:t xml:space="preserve">Operator of mine </w:t>
            </w:r>
          </w:p>
        </w:tc>
        <w:tc>
          <w:tcPr>
            <w:tcW w:w="6840" w:type="dxa"/>
          </w:tcPr>
          <w:p w14:paraId="610F4A0F" w14:textId="2A6387A1" w:rsidR="0001647D" w:rsidRPr="0044260A" w:rsidRDefault="0001647D" w:rsidP="0001647D">
            <w:pPr>
              <w:rPr>
                <w:sz w:val="16"/>
                <w:szCs w:val="16"/>
              </w:rPr>
            </w:pP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Mine (</w:t>
            </w:r>
            <w:proofErr w:type="spellStart"/>
            <w:r w:rsidRPr="0044260A">
              <w:rPr>
                <w:sz w:val="16"/>
                <w:szCs w:val="16"/>
              </w:rPr>
              <w:t>MonRos</w:t>
            </w:r>
            <w:proofErr w:type="spellEnd"/>
            <w:r w:rsidRPr="0044260A">
              <w:rPr>
                <w:sz w:val="16"/>
                <w:szCs w:val="16"/>
              </w:rPr>
              <w:t>)</w:t>
            </w:r>
          </w:p>
        </w:tc>
      </w:tr>
      <w:tr w:rsidR="0001647D" w:rsidRPr="0044260A" w14:paraId="042CA994" w14:textId="77777777" w:rsidTr="00766359">
        <w:trPr>
          <w:trHeight w:val="174"/>
        </w:trPr>
        <w:tc>
          <w:tcPr>
            <w:tcW w:w="2065" w:type="dxa"/>
          </w:tcPr>
          <w:p w14:paraId="64E3F569" w14:textId="7E5A0303" w:rsidR="0001647D" w:rsidRPr="0044260A" w:rsidRDefault="0001647D" w:rsidP="0001647D">
            <w:pPr>
              <w:rPr>
                <w:sz w:val="16"/>
                <w:szCs w:val="16"/>
              </w:rPr>
            </w:pPr>
            <w:r w:rsidRPr="0044260A">
              <w:rPr>
                <w:sz w:val="16"/>
                <w:szCs w:val="16"/>
              </w:rPr>
              <w:t xml:space="preserve">Web address </w:t>
            </w:r>
          </w:p>
        </w:tc>
        <w:tc>
          <w:tcPr>
            <w:tcW w:w="6840" w:type="dxa"/>
          </w:tcPr>
          <w:p w14:paraId="184AAF1D" w14:textId="4756F67E" w:rsidR="0001647D" w:rsidRPr="0044260A" w:rsidRDefault="0001647D" w:rsidP="0001647D">
            <w:pPr>
              <w:rPr>
                <w:sz w:val="16"/>
                <w:szCs w:val="16"/>
              </w:rPr>
            </w:pPr>
            <w:r w:rsidRPr="0044260A">
              <w:rPr>
                <w:sz w:val="16"/>
                <w:szCs w:val="16"/>
              </w:rPr>
              <w:t>www.mongolros.mn</w:t>
            </w:r>
          </w:p>
        </w:tc>
      </w:tr>
      <w:tr w:rsidR="0001647D" w:rsidRPr="0044260A" w14:paraId="4BC7DB40" w14:textId="77777777" w:rsidTr="00766359">
        <w:trPr>
          <w:trHeight w:val="174"/>
        </w:trPr>
        <w:tc>
          <w:tcPr>
            <w:tcW w:w="2065" w:type="dxa"/>
          </w:tcPr>
          <w:p w14:paraId="40725587" w14:textId="5E328CD7" w:rsidR="0001647D" w:rsidRPr="0044260A" w:rsidRDefault="0001647D" w:rsidP="0001647D">
            <w:pPr>
              <w:rPr>
                <w:sz w:val="16"/>
                <w:szCs w:val="16"/>
              </w:rPr>
            </w:pPr>
            <w:r w:rsidRPr="0044260A">
              <w:rPr>
                <w:sz w:val="16"/>
                <w:szCs w:val="16"/>
              </w:rPr>
              <w:t xml:space="preserve">Production commenced </w:t>
            </w:r>
          </w:p>
        </w:tc>
        <w:tc>
          <w:tcPr>
            <w:tcW w:w="6840" w:type="dxa"/>
          </w:tcPr>
          <w:p w14:paraId="7D47EFCF" w14:textId="6E3B12CB" w:rsidR="0001647D" w:rsidRPr="0044260A" w:rsidRDefault="0001647D" w:rsidP="0001647D">
            <w:pPr>
              <w:rPr>
                <w:sz w:val="16"/>
                <w:szCs w:val="16"/>
              </w:rPr>
            </w:pPr>
            <w:r w:rsidRPr="0044260A">
              <w:rPr>
                <w:sz w:val="16"/>
                <w:szCs w:val="16"/>
              </w:rPr>
              <w:t>Operations started in 1982</w:t>
            </w:r>
          </w:p>
        </w:tc>
      </w:tr>
      <w:tr w:rsidR="00460F06" w:rsidRPr="0044260A" w14:paraId="0EA43F36" w14:textId="77777777" w:rsidTr="00766359">
        <w:trPr>
          <w:trHeight w:val="174"/>
        </w:trPr>
        <w:tc>
          <w:tcPr>
            <w:tcW w:w="2065" w:type="dxa"/>
          </w:tcPr>
          <w:p w14:paraId="4D32F440" w14:textId="16CF3BDC" w:rsidR="00460F06" w:rsidRPr="0044260A" w:rsidRDefault="0001647D" w:rsidP="0001647D">
            <w:pPr>
              <w:rPr>
                <w:sz w:val="16"/>
                <w:szCs w:val="16"/>
              </w:rPr>
            </w:pPr>
            <w:r w:rsidRPr="0044260A">
              <w:rPr>
                <w:sz w:val="16"/>
                <w:szCs w:val="16"/>
              </w:rPr>
              <w:t>Mining operation (mining equipment)</w:t>
            </w:r>
          </w:p>
        </w:tc>
        <w:tc>
          <w:tcPr>
            <w:tcW w:w="6840" w:type="dxa"/>
          </w:tcPr>
          <w:p w14:paraId="36D11876" w14:textId="36F6CB3C" w:rsidR="00460F06" w:rsidRPr="0044260A" w:rsidRDefault="0001647D" w:rsidP="0001647D">
            <w:pPr>
              <w:rPr>
                <w:sz w:val="16"/>
                <w:szCs w:val="16"/>
              </w:rPr>
            </w:pPr>
            <w:r w:rsidRPr="0044260A">
              <w:rPr>
                <w:sz w:val="16"/>
                <w:szCs w:val="16"/>
              </w:rPr>
              <w:t>Underground mining by shrinkage stopping</w:t>
            </w:r>
            <w:r w:rsidRPr="0044260A">
              <w:rPr>
                <w:sz w:val="16"/>
                <w:szCs w:val="16"/>
              </w:rPr>
              <w:br/>
              <w:t>Excavator: HUYNDAI 2900LC, Dozer: T-170</w:t>
            </w:r>
            <w:r w:rsidRPr="0044260A">
              <w:rPr>
                <w:sz w:val="16"/>
                <w:szCs w:val="16"/>
              </w:rPr>
              <w:br/>
              <w:t>Underground loaders: JCC-</w:t>
            </w:r>
            <w:proofErr w:type="gramStart"/>
            <w:r w:rsidRPr="0044260A">
              <w:rPr>
                <w:sz w:val="16"/>
                <w:szCs w:val="16"/>
              </w:rPr>
              <w:t>2  HD</w:t>
            </w:r>
            <w:proofErr w:type="gramEnd"/>
            <w:r w:rsidRPr="0044260A">
              <w:rPr>
                <w:sz w:val="16"/>
                <w:szCs w:val="16"/>
              </w:rPr>
              <w:t>, Underground haling dump: JKQ-10</w:t>
            </w:r>
          </w:p>
        </w:tc>
      </w:tr>
      <w:tr w:rsidR="00460F06" w:rsidRPr="0044260A" w14:paraId="0128A316" w14:textId="77777777" w:rsidTr="00766359">
        <w:trPr>
          <w:trHeight w:val="174"/>
        </w:trPr>
        <w:tc>
          <w:tcPr>
            <w:tcW w:w="2065" w:type="dxa"/>
          </w:tcPr>
          <w:p w14:paraId="4E19B403" w14:textId="165E1ACD" w:rsidR="00460F06" w:rsidRPr="0044260A" w:rsidRDefault="0001647D" w:rsidP="00766359">
            <w:pPr>
              <w:rPr>
                <w:sz w:val="16"/>
                <w:szCs w:val="16"/>
              </w:rPr>
            </w:pPr>
            <w:r w:rsidRPr="0044260A">
              <w:rPr>
                <w:sz w:val="16"/>
                <w:szCs w:val="16"/>
              </w:rPr>
              <w:t>Mineral reserves and ore grade</w:t>
            </w:r>
          </w:p>
        </w:tc>
        <w:tc>
          <w:tcPr>
            <w:tcW w:w="6840" w:type="dxa"/>
          </w:tcPr>
          <w:p w14:paraId="4B1BB62C" w14:textId="138785F7" w:rsidR="00460F06" w:rsidRPr="0044260A" w:rsidRDefault="0001647D" w:rsidP="0001647D">
            <w:pPr>
              <w:rPr>
                <w:sz w:val="16"/>
                <w:szCs w:val="16"/>
              </w:rPr>
            </w:pPr>
            <w:r w:rsidRPr="0044260A">
              <w:rPr>
                <w:sz w:val="16"/>
                <w:szCs w:val="16"/>
              </w:rPr>
              <w:t xml:space="preserve">Reserves: 16.5 </w:t>
            </w:r>
            <w:proofErr w:type="spellStart"/>
            <w:r w:rsidRPr="0044260A">
              <w:rPr>
                <w:sz w:val="16"/>
                <w:szCs w:val="16"/>
              </w:rPr>
              <w:t>mln</w:t>
            </w:r>
            <w:proofErr w:type="spellEnd"/>
            <w:r w:rsidRPr="0044260A">
              <w:rPr>
                <w:sz w:val="16"/>
                <w:szCs w:val="16"/>
              </w:rPr>
              <w:t xml:space="preserve"> tonnes – fluorspar for the company’s 13 licensed areas Grade: average 31 per cent CaF2</w:t>
            </w:r>
          </w:p>
        </w:tc>
      </w:tr>
      <w:tr w:rsidR="0001647D" w:rsidRPr="0044260A" w14:paraId="4ADA7255" w14:textId="77777777" w:rsidTr="00766359">
        <w:trPr>
          <w:trHeight w:val="174"/>
        </w:trPr>
        <w:tc>
          <w:tcPr>
            <w:tcW w:w="2065" w:type="dxa"/>
            <w:vMerge w:val="restart"/>
          </w:tcPr>
          <w:p w14:paraId="0F052217" w14:textId="28E629E0" w:rsidR="0001647D" w:rsidRPr="0044260A" w:rsidRDefault="0001647D" w:rsidP="0001647D">
            <w:pPr>
              <w:rPr>
                <w:sz w:val="16"/>
                <w:szCs w:val="16"/>
              </w:rPr>
            </w:pPr>
            <w:r w:rsidRPr="0044260A">
              <w:rPr>
                <w:sz w:val="16"/>
                <w:szCs w:val="16"/>
              </w:rPr>
              <w:t>Production capacity</w:t>
            </w:r>
          </w:p>
        </w:tc>
        <w:tc>
          <w:tcPr>
            <w:tcW w:w="6840" w:type="dxa"/>
          </w:tcPr>
          <w:p w14:paraId="52F98E71" w14:textId="2ABC9D30" w:rsidR="0001647D" w:rsidRPr="0044260A" w:rsidRDefault="0001647D" w:rsidP="0001647D">
            <w:pPr>
              <w:rPr>
                <w:sz w:val="16"/>
                <w:szCs w:val="16"/>
              </w:rPr>
            </w:pPr>
            <w:r w:rsidRPr="0044260A">
              <w:rPr>
                <w:sz w:val="16"/>
                <w:szCs w:val="16"/>
              </w:rPr>
              <w:t>Mining:  500,000 -600,000 tonnes of CaF2 ore per year</w:t>
            </w:r>
          </w:p>
        </w:tc>
      </w:tr>
      <w:tr w:rsidR="0001647D" w:rsidRPr="0044260A" w14:paraId="1B7DB79E" w14:textId="77777777" w:rsidTr="00766359">
        <w:trPr>
          <w:trHeight w:val="174"/>
        </w:trPr>
        <w:tc>
          <w:tcPr>
            <w:tcW w:w="2065" w:type="dxa"/>
            <w:vMerge/>
          </w:tcPr>
          <w:p w14:paraId="396110FA" w14:textId="1C25318B" w:rsidR="0001647D" w:rsidRPr="0044260A" w:rsidRDefault="0001647D" w:rsidP="0001647D">
            <w:pPr>
              <w:rPr>
                <w:sz w:val="16"/>
                <w:szCs w:val="16"/>
              </w:rPr>
            </w:pPr>
          </w:p>
        </w:tc>
        <w:tc>
          <w:tcPr>
            <w:tcW w:w="6840" w:type="dxa"/>
          </w:tcPr>
          <w:p w14:paraId="5BD52873" w14:textId="20E708BD" w:rsidR="0001647D" w:rsidRPr="0044260A" w:rsidRDefault="0001647D" w:rsidP="0001647D">
            <w:pPr>
              <w:rPr>
                <w:sz w:val="16"/>
                <w:szCs w:val="16"/>
              </w:rPr>
            </w:pPr>
            <w:r w:rsidRPr="0044260A">
              <w:rPr>
                <w:sz w:val="16"/>
                <w:szCs w:val="16"/>
              </w:rPr>
              <w:t>Processing:  120,000 -140,000 tonnes of CaF2 acid grade concentrate</w:t>
            </w:r>
          </w:p>
        </w:tc>
      </w:tr>
      <w:tr w:rsidR="0001647D" w:rsidRPr="0044260A" w14:paraId="4C6F760C" w14:textId="77777777" w:rsidTr="00766359">
        <w:trPr>
          <w:trHeight w:val="174"/>
        </w:trPr>
        <w:tc>
          <w:tcPr>
            <w:tcW w:w="2065" w:type="dxa"/>
          </w:tcPr>
          <w:p w14:paraId="40F9FB32" w14:textId="6A56B632" w:rsidR="0001647D" w:rsidRPr="0044260A" w:rsidRDefault="0001647D" w:rsidP="0001647D">
            <w:pPr>
              <w:rPr>
                <w:sz w:val="16"/>
                <w:szCs w:val="16"/>
              </w:rPr>
            </w:pPr>
            <w:r w:rsidRPr="0044260A">
              <w:rPr>
                <w:sz w:val="16"/>
                <w:szCs w:val="16"/>
              </w:rPr>
              <w:t xml:space="preserve">Total number of employees </w:t>
            </w:r>
          </w:p>
        </w:tc>
        <w:tc>
          <w:tcPr>
            <w:tcW w:w="6840" w:type="dxa"/>
          </w:tcPr>
          <w:p w14:paraId="51267BFD" w14:textId="1B988870" w:rsidR="0001647D" w:rsidRPr="0044260A" w:rsidRDefault="0001647D" w:rsidP="0001647D">
            <w:pPr>
              <w:rPr>
                <w:sz w:val="16"/>
                <w:szCs w:val="16"/>
              </w:rPr>
            </w:pPr>
            <w:r w:rsidRPr="0044260A">
              <w:rPr>
                <w:sz w:val="16"/>
                <w:szCs w:val="16"/>
              </w:rPr>
              <w:t xml:space="preserve">1,179 </w:t>
            </w:r>
          </w:p>
        </w:tc>
      </w:tr>
      <w:tr w:rsidR="0001647D" w:rsidRPr="0044260A" w14:paraId="0B5E425A" w14:textId="77777777" w:rsidTr="00766359">
        <w:trPr>
          <w:trHeight w:val="174"/>
        </w:trPr>
        <w:tc>
          <w:tcPr>
            <w:tcW w:w="2065" w:type="dxa"/>
          </w:tcPr>
          <w:p w14:paraId="6B107BBB" w14:textId="6D4D6BE6" w:rsidR="0001647D" w:rsidRPr="0044260A" w:rsidRDefault="0001647D" w:rsidP="0001647D">
            <w:pPr>
              <w:rPr>
                <w:sz w:val="16"/>
                <w:szCs w:val="16"/>
              </w:rPr>
            </w:pPr>
            <w:r w:rsidRPr="0044260A">
              <w:rPr>
                <w:sz w:val="16"/>
                <w:szCs w:val="16"/>
              </w:rPr>
              <w:t xml:space="preserve">Infrastructure </w:t>
            </w:r>
          </w:p>
        </w:tc>
        <w:tc>
          <w:tcPr>
            <w:tcW w:w="6840" w:type="dxa"/>
          </w:tcPr>
          <w:p w14:paraId="726798CF" w14:textId="4E31479F" w:rsidR="0001647D" w:rsidRPr="0044260A" w:rsidRDefault="0001647D" w:rsidP="0001647D">
            <w:pPr>
              <w:rPr>
                <w:sz w:val="16"/>
                <w:szCs w:val="16"/>
              </w:rPr>
            </w:pPr>
            <w:proofErr w:type="spellStart"/>
            <w:r w:rsidRPr="0044260A">
              <w:rPr>
                <w:sz w:val="16"/>
                <w:szCs w:val="16"/>
              </w:rPr>
              <w:t>Bor</w:t>
            </w:r>
            <w:proofErr w:type="spellEnd"/>
            <w:r w:rsidRPr="0044260A">
              <w:rPr>
                <w:sz w:val="16"/>
                <w:szCs w:val="16"/>
              </w:rPr>
              <w:t xml:space="preserve"> </w:t>
            </w:r>
            <w:proofErr w:type="spellStart"/>
            <w:r w:rsidRPr="0044260A">
              <w:rPr>
                <w:sz w:val="16"/>
                <w:szCs w:val="16"/>
              </w:rPr>
              <w:t>Undur</w:t>
            </w:r>
            <w:proofErr w:type="spellEnd"/>
            <w:r w:rsidRPr="0044260A">
              <w:rPr>
                <w:sz w:val="16"/>
                <w:szCs w:val="16"/>
              </w:rPr>
              <w:t xml:space="preserve"> mine has all transport, railway, administration and maintenance infrastructure.</w:t>
            </w:r>
          </w:p>
        </w:tc>
      </w:tr>
      <w:tr w:rsidR="0001647D" w:rsidRPr="0044260A" w14:paraId="66D4FDE2" w14:textId="77777777" w:rsidTr="00766359">
        <w:trPr>
          <w:trHeight w:val="174"/>
        </w:trPr>
        <w:tc>
          <w:tcPr>
            <w:tcW w:w="2065" w:type="dxa"/>
          </w:tcPr>
          <w:p w14:paraId="3A2421A1" w14:textId="5653C778" w:rsidR="0001647D" w:rsidRPr="0044260A" w:rsidRDefault="0001647D" w:rsidP="0001647D">
            <w:pPr>
              <w:rPr>
                <w:sz w:val="16"/>
                <w:szCs w:val="16"/>
              </w:rPr>
            </w:pPr>
            <w:r w:rsidRPr="0044260A">
              <w:rPr>
                <w:sz w:val="16"/>
                <w:szCs w:val="16"/>
              </w:rPr>
              <w:t>Production for 2021</w:t>
            </w:r>
          </w:p>
        </w:tc>
        <w:tc>
          <w:tcPr>
            <w:tcW w:w="6840" w:type="dxa"/>
          </w:tcPr>
          <w:p w14:paraId="172AFA67" w14:textId="67181E08" w:rsidR="0001647D" w:rsidRPr="0044260A" w:rsidRDefault="0001647D" w:rsidP="0001647D">
            <w:pPr>
              <w:rPr>
                <w:sz w:val="16"/>
                <w:szCs w:val="16"/>
              </w:rPr>
            </w:pPr>
            <w:r w:rsidRPr="0044260A">
              <w:rPr>
                <w:sz w:val="16"/>
                <w:szCs w:val="16"/>
              </w:rPr>
              <w:t xml:space="preserve">87,901 tonnes of </w:t>
            </w:r>
            <w:proofErr w:type="spellStart"/>
            <w:r w:rsidRPr="0044260A">
              <w:rPr>
                <w:sz w:val="16"/>
                <w:szCs w:val="16"/>
              </w:rPr>
              <w:t>flourspare</w:t>
            </w:r>
            <w:proofErr w:type="spellEnd"/>
            <w:r w:rsidRPr="0044260A">
              <w:rPr>
                <w:sz w:val="16"/>
                <w:szCs w:val="16"/>
              </w:rPr>
              <w:t xml:space="preserve"> ore</w:t>
            </w:r>
          </w:p>
        </w:tc>
      </w:tr>
      <w:tr w:rsidR="0001647D" w:rsidRPr="0044260A" w14:paraId="342D22C3" w14:textId="77777777" w:rsidTr="00766359">
        <w:trPr>
          <w:trHeight w:val="174"/>
        </w:trPr>
        <w:tc>
          <w:tcPr>
            <w:tcW w:w="2065" w:type="dxa"/>
          </w:tcPr>
          <w:p w14:paraId="38EF8F48" w14:textId="602F97F6" w:rsidR="0001647D" w:rsidRPr="0044260A" w:rsidRDefault="0001647D" w:rsidP="0001647D">
            <w:pPr>
              <w:rPr>
                <w:sz w:val="16"/>
                <w:szCs w:val="16"/>
              </w:rPr>
            </w:pPr>
            <w:r w:rsidRPr="0044260A">
              <w:rPr>
                <w:sz w:val="16"/>
                <w:szCs w:val="16"/>
              </w:rPr>
              <w:lastRenderedPageBreak/>
              <w:t>Contact</w:t>
            </w:r>
          </w:p>
        </w:tc>
        <w:tc>
          <w:tcPr>
            <w:tcW w:w="6840" w:type="dxa"/>
          </w:tcPr>
          <w:p w14:paraId="59588683" w14:textId="2367077F" w:rsidR="0001647D" w:rsidRPr="0044260A" w:rsidRDefault="0001647D" w:rsidP="0001647D">
            <w:pPr>
              <w:rPr>
                <w:sz w:val="16"/>
                <w:szCs w:val="16"/>
              </w:rPr>
            </w:pPr>
            <w:r w:rsidRPr="0044260A">
              <w:rPr>
                <w:sz w:val="16"/>
                <w:szCs w:val="16"/>
              </w:rPr>
              <w:t xml:space="preserve">Name: Mr. </w:t>
            </w:r>
            <w:proofErr w:type="spellStart"/>
            <w:r w:rsidRPr="0044260A">
              <w:rPr>
                <w:sz w:val="16"/>
                <w:szCs w:val="16"/>
              </w:rPr>
              <w:t>Munkhbat.B</w:t>
            </w:r>
            <w:proofErr w:type="spellEnd"/>
            <w:r w:rsidRPr="0044260A">
              <w:rPr>
                <w:sz w:val="16"/>
                <w:szCs w:val="16"/>
              </w:rPr>
              <w:br/>
              <w:t>Position: CEO</w:t>
            </w:r>
            <w:r w:rsidRPr="0044260A">
              <w:rPr>
                <w:sz w:val="16"/>
                <w:szCs w:val="16"/>
              </w:rPr>
              <w:br/>
              <w:t xml:space="preserve">Address: </w:t>
            </w:r>
            <w:proofErr w:type="spellStart"/>
            <w:r w:rsidRPr="0044260A">
              <w:rPr>
                <w:sz w:val="16"/>
                <w:szCs w:val="16"/>
              </w:rPr>
              <w:t>Mongolrostsvetmet</w:t>
            </w:r>
            <w:proofErr w:type="spellEnd"/>
            <w:r w:rsidRPr="0044260A">
              <w:rPr>
                <w:sz w:val="16"/>
                <w:szCs w:val="16"/>
              </w:rPr>
              <w:t xml:space="preserve">, </w:t>
            </w:r>
            <w:proofErr w:type="spellStart"/>
            <w:r w:rsidRPr="0044260A">
              <w:rPr>
                <w:sz w:val="16"/>
                <w:szCs w:val="16"/>
              </w:rPr>
              <w:t>Bayanzurkh</w:t>
            </w:r>
            <w:proofErr w:type="spellEnd"/>
            <w:r w:rsidRPr="0044260A">
              <w:rPr>
                <w:sz w:val="16"/>
                <w:szCs w:val="16"/>
              </w:rPr>
              <w:t xml:space="preserve"> District, Ulaanbaatar, Mongolia, ZIP 13341</w:t>
            </w:r>
            <w:r w:rsidRPr="0044260A">
              <w:rPr>
                <w:sz w:val="16"/>
                <w:szCs w:val="16"/>
              </w:rPr>
              <w:br/>
              <w:t xml:space="preserve">Email: munkhbat@monros.mn; </w:t>
            </w:r>
            <w:r w:rsidRPr="0044260A">
              <w:rPr>
                <w:sz w:val="16"/>
                <w:szCs w:val="16"/>
              </w:rPr>
              <w:br/>
              <w:t>Telephone: + 976 11 458072</w:t>
            </w:r>
            <w:r w:rsidRPr="0044260A">
              <w:rPr>
                <w:sz w:val="16"/>
                <w:szCs w:val="16"/>
              </w:rPr>
              <w:br/>
              <w:t>Fax: + 976 11 458380</w:t>
            </w:r>
          </w:p>
        </w:tc>
      </w:tr>
    </w:tbl>
    <w:p w14:paraId="5D0B0DE1" w14:textId="0C205CA3"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01647D" w:rsidRPr="0044260A" w14:paraId="1FAC54A0" w14:textId="77777777" w:rsidTr="00766359">
        <w:tc>
          <w:tcPr>
            <w:tcW w:w="8905" w:type="dxa"/>
            <w:gridSpan w:val="2"/>
            <w:shd w:val="clear" w:color="auto" w:fill="2E1A47"/>
          </w:tcPr>
          <w:p w14:paraId="17547F82" w14:textId="1B632363" w:rsidR="0001647D" w:rsidRPr="0044260A" w:rsidRDefault="0001647D" w:rsidP="00766359">
            <w:pPr>
              <w:rPr>
                <w:rFonts w:asciiTheme="minorHAnsi" w:hAnsiTheme="minorHAnsi"/>
                <w:b/>
                <w:color w:val="FFFFFF" w:themeColor="background1"/>
              </w:rPr>
            </w:pPr>
            <w:r w:rsidRPr="0044260A">
              <w:rPr>
                <w:rFonts w:asciiTheme="minorHAnsi" w:hAnsiTheme="minorHAnsi"/>
                <w:b/>
                <w:color w:val="FFFFFF" w:themeColor="background1"/>
              </w:rPr>
              <w:t>Operating Mine # 15</w:t>
            </w:r>
          </w:p>
        </w:tc>
      </w:tr>
      <w:tr w:rsidR="000A40C5" w:rsidRPr="0044260A" w14:paraId="5C5BAC06" w14:textId="77777777" w:rsidTr="00766359">
        <w:trPr>
          <w:trHeight w:val="174"/>
        </w:trPr>
        <w:tc>
          <w:tcPr>
            <w:tcW w:w="2065" w:type="dxa"/>
          </w:tcPr>
          <w:p w14:paraId="31375305" w14:textId="57843EEE" w:rsidR="000A40C5" w:rsidRPr="0044260A" w:rsidRDefault="000A40C5" w:rsidP="000A40C5">
            <w:pPr>
              <w:rPr>
                <w:rFonts w:asciiTheme="minorHAnsi" w:hAnsiTheme="minorHAnsi"/>
                <w:b/>
                <w:sz w:val="16"/>
                <w:szCs w:val="16"/>
              </w:rPr>
            </w:pPr>
            <w:r w:rsidRPr="0044260A">
              <w:rPr>
                <w:sz w:val="16"/>
                <w:szCs w:val="16"/>
              </w:rPr>
              <w:t xml:space="preserve">Name of mine </w:t>
            </w:r>
          </w:p>
        </w:tc>
        <w:tc>
          <w:tcPr>
            <w:tcW w:w="6840" w:type="dxa"/>
          </w:tcPr>
          <w:p w14:paraId="3278B8F0" w14:textId="791CDAB9" w:rsidR="000A40C5" w:rsidRPr="0044260A" w:rsidRDefault="000A40C5" w:rsidP="000A40C5">
            <w:pPr>
              <w:rPr>
                <w:rFonts w:asciiTheme="minorHAnsi" w:hAnsiTheme="minorHAnsi"/>
                <w:sz w:val="16"/>
                <w:szCs w:val="16"/>
              </w:rPr>
            </w:pPr>
            <w:proofErr w:type="spellStart"/>
            <w:r w:rsidRPr="0044260A">
              <w:rPr>
                <w:sz w:val="16"/>
                <w:szCs w:val="16"/>
              </w:rPr>
              <w:t>Tumurtiin</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zinc mine </w:t>
            </w:r>
          </w:p>
        </w:tc>
      </w:tr>
      <w:tr w:rsidR="000A40C5" w:rsidRPr="0044260A" w14:paraId="68B688D8" w14:textId="77777777" w:rsidTr="00766359">
        <w:trPr>
          <w:trHeight w:val="174"/>
        </w:trPr>
        <w:tc>
          <w:tcPr>
            <w:tcW w:w="2065" w:type="dxa"/>
          </w:tcPr>
          <w:p w14:paraId="43E33E0B" w14:textId="076F1F82" w:rsidR="000A40C5" w:rsidRPr="0044260A" w:rsidRDefault="000A40C5" w:rsidP="000A40C5">
            <w:pPr>
              <w:rPr>
                <w:rFonts w:asciiTheme="minorHAnsi" w:hAnsiTheme="minorHAnsi"/>
                <w:b/>
                <w:sz w:val="16"/>
                <w:szCs w:val="16"/>
              </w:rPr>
            </w:pPr>
            <w:r w:rsidRPr="0044260A">
              <w:rPr>
                <w:sz w:val="16"/>
                <w:szCs w:val="16"/>
              </w:rPr>
              <w:t>Mineral mined</w:t>
            </w:r>
          </w:p>
        </w:tc>
        <w:tc>
          <w:tcPr>
            <w:tcW w:w="6840" w:type="dxa"/>
          </w:tcPr>
          <w:p w14:paraId="7FCFF9FE" w14:textId="62FFE94F" w:rsidR="000A40C5" w:rsidRPr="0044260A" w:rsidRDefault="000A40C5" w:rsidP="000A40C5">
            <w:pPr>
              <w:rPr>
                <w:sz w:val="16"/>
                <w:szCs w:val="16"/>
              </w:rPr>
            </w:pPr>
            <w:r w:rsidRPr="0044260A">
              <w:rPr>
                <w:sz w:val="16"/>
                <w:szCs w:val="16"/>
              </w:rPr>
              <w:t>Zinc</w:t>
            </w:r>
          </w:p>
        </w:tc>
      </w:tr>
      <w:tr w:rsidR="000A40C5" w:rsidRPr="0044260A" w14:paraId="49FD401B" w14:textId="77777777" w:rsidTr="00766359">
        <w:trPr>
          <w:trHeight w:val="174"/>
        </w:trPr>
        <w:tc>
          <w:tcPr>
            <w:tcW w:w="2065" w:type="dxa"/>
          </w:tcPr>
          <w:p w14:paraId="3DACC52C" w14:textId="4D18790B" w:rsidR="000A40C5" w:rsidRPr="0044260A" w:rsidRDefault="000A40C5" w:rsidP="000A40C5">
            <w:pPr>
              <w:rPr>
                <w:rFonts w:asciiTheme="minorHAnsi" w:hAnsiTheme="minorHAnsi"/>
                <w:b/>
                <w:sz w:val="16"/>
                <w:szCs w:val="16"/>
              </w:rPr>
            </w:pPr>
            <w:r w:rsidRPr="0044260A">
              <w:rPr>
                <w:sz w:val="16"/>
                <w:szCs w:val="16"/>
              </w:rPr>
              <w:t>Location</w:t>
            </w:r>
          </w:p>
        </w:tc>
        <w:tc>
          <w:tcPr>
            <w:tcW w:w="6840" w:type="dxa"/>
          </w:tcPr>
          <w:p w14:paraId="281508BF" w14:textId="0EA67084" w:rsidR="000A40C5" w:rsidRPr="0044260A" w:rsidRDefault="000A40C5" w:rsidP="000A40C5">
            <w:pPr>
              <w:rPr>
                <w:sz w:val="16"/>
                <w:szCs w:val="16"/>
              </w:rPr>
            </w:pPr>
            <w:r w:rsidRPr="0044260A">
              <w:rPr>
                <w:sz w:val="16"/>
                <w:szCs w:val="16"/>
              </w:rPr>
              <w:t xml:space="preserve">Within the administrative units of </w:t>
            </w:r>
            <w:proofErr w:type="spellStart"/>
            <w:r w:rsidRPr="0044260A">
              <w:rPr>
                <w:sz w:val="16"/>
                <w:szCs w:val="16"/>
              </w:rPr>
              <w:t>Gurvantes</w:t>
            </w:r>
            <w:proofErr w:type="spellEnd"/>
            <w:r w:rsidRPr="0044260A">
              <w:rPr>
                <w:sz w:val="16"/>
                <w:szCs w:val="16"/>
              </w:rPr>
              <w:t xml:space="preserve"> and Noyon </w:t>
            </w:r>
            <w:proofErr w:type="spellStart"/>
            <w:r w:rsidRPr="0044260A">
              <w:rPr>
                <w:sz w:val="16"/>
                <w:szCs w:val="16"/>
              </w:rPr>
              <w:t>Soums</w:t>
            </w:r>
            <w:proofErr w:type="spellEnd"/>
            <w:r w:rsidRPr="0044260A">
              <w:rPr>
                <w:sz w:val="16"/>
                <w:szCs w:val="16"/>
              </w:rPr>
              <w:t xml:space="preserve"> in the </w:t>
            </w:r>
            <w:proofErr w:type="spellStart"/>
            <w:r w:rsidRPr="0044260A">
              <w:rPr>
                <w:sz w:val="16"/>
                <w:szCs w:val="16"/>
              </w:rPr>
              <w:t>Umnugobi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The mine is located approximately 40km from the </w:t>
            </w:r>
            <w:proofErr w:type="spellStart"/>
            <w:r w:rsidRPr="0044260A">
              <w:rPr>
                <w:sz w:val="16"/>
                <w:szCs w:val="16"/>
              </w:rPr>
              <w:t>Shivee</w:t>
            </w:r>
            <w:proofErr w:type="spellEnd"/>
            <w:r w:rsidRPr="0044260A">
              <w:rPr>
                <w:sz w:val="16"/>
                <w:szCs w:val="16"/>
              </w:rPr>
              <w:t xml:space="preserve"> </w:t>
            </w:r>
            <w:proofErr w:type="spellStart"/>
            <w:r w:rsidRPr="0044260A">
              <w:rPr>
                <w:sz w:val="16"/>
                <w:szCs w:val="16"/>
              </w:rPr>
              <w:t>Khuren-Ceke</w:t>
            </w:r>
            <w:proofErr w:type="spellEnd"/>
            <w:r w:rsidRPr="0044260A">
              <w:rPr>
                <w:sz w:val="16"/>
                <w:szCs w:val="16"/>
              </w:rPr>
              <w:t xml:space="preserve"> border point, crossing at the Mongolia-China border.</w:t>
            </w:r>
          </w:p>
        </w:tc>
      </w:tr>
      <w:tr w:rsidR="000A40C5" w:rsidRPr="0044260A" w14:paraId="6520F81C" w14:textId="77777777" w:rsidTr="00766359">
        <w:trPr>
          <w:trHeight w:val="174"/>
        </w:trPr>
        <w:tc>
          <w:tcPr>
            <w:tcW w:w="2065" w:type="dxa"/>
          </w:tcPr>
          <w:p w14:paraId="139138E8" w14:textId="3EE88B64" w:rsidR="000A40C5" w:rsidRPr="0044260A" w:rsidRDefault="000A40C5" w:rsidP="000A40C5">
            <w:pPr>
              <w:rPr>
                <w:rFonts w:asciiTheme="minorHAnsi" w:hAnsiTheme="minorHAnsi"/>
                <w:b/>
                <w:sz w:val="16"/>
                <w:szCs w:val="16"/>
              </w:rPr>
            </w:pPr>
            <w:r w:rsidRPr="0044260A">
              <w:rPr>
                <w:sz w:val="16"/>
                <w:szCs w:val="16"/>
              </w:rPr>
              <w:t>Ownership</w:t>
            </w:r>
          </w:p>
        </w:tc>
        <w:tc>
          <w:tcPr>
            <w:tcW w:w="6840" w:type="dxa"/>
          </w:tcPr>
          <w:p w14:paraId="4540E1BD" w14:textId="65795D76" w:rsidR="000A40C5" w:rsidRPr="0044260A" w:rsidRDefault="000A40C5" w:rsidP="000A40C5">
            <w:pPr>
              <w:rPr>
                <w:sz w:val="16"/>
                <w:szCs w:val="16"/>
              </w:rPr>
            </w:pPr>
            <w:proofErr w:type="spellStart"/>
            <w:r w:rsidRPr="0044260A">
              <w:rPr>
                <w:sz w:val="16"/>
                <w:szCs w:val="16"/>
              </w:rPr>
              <w:t>Tsairt</w:t>
            </w:r>
            <w:proofErr w:type="spellEnd"/>
            <w:r w:rsidRPr="0044260A">
              <w:rPr>
                <w:sz w:val="16"/>
                <w:szCs w:val="16"/>
              </w:rPr>
              <w:t xml:space="preserve"> Mineral LLC (Mongolian-Chinese Joint Venture)</w:t>
            </w:r>
          </w:p>
        </w:tc>
      </w:tr>
      <w:tr w:rsidR="000A40C5" w:rsidRPr="0044260A" w14:paraId="7DDEE2A3" w14:textId="77777777" w:rsidTr="00766359">
        <w:trPr>
          <w:trHeight w:val="174"/>
        </w:trPr>
        <w:tc>
          <w:tcPr>
            <w:tcW w:w="2065" w:type="dxa"/>
          </w:tcPr>
          <w:p w14:paraId="3CDB2BF4" w14:textId="7A38407C" w:rsidR="000A40C5" w:rsidRPr="0044260A" w:rsidRDefault="000A40C5" w:rsidP="000A40C5">
            <w:pPr>
              <w:rPr>
                <w:sz w:val="16"/>
                <w:szCs w:val="16"/>
              </w:rPr>
            </w:pPr>
            <w:r w:rsidRPr="0044260A">
              <w:rPr>
                <w:sz w:val="16"/>
                <w:szCs w:val="16"/>
              </w:rPr>
              <w:t>Operator of mine</w:t>
            </w:r>
          </w:p>
        </w:tc>
        <w:tc>
          <w:tcPr>
            <w:tcW w:w="6840" w:type="dxa"/>
          </w:tcPr>
          <w:p w14:paraId="3F320B0E" w14:textId="7C036E2D" w:rsidR="000A40C5" w:rsidRPr="0044260A" w:rsidRDefault="000A40C5" w:rsidP="000A40C5">
            <w:pPr>
              <w:rPr>
                <w:sz w:val="16"/>
                <w:szCs w:val="16"/>
              </w:rPr>
            </w:pPr>
            <w:proofErr w:type="spellStart"/>
            <w:r w:rsidRPr="0044260A">
              <w:rPr>
                <w:sz w:val="16"/>
                <w:szCs w:val="16"/>
              </w:rPr>
              <w:t>Tsairt</w:t>
            </w:r>
            <w:proofErr w:type="spellEnd"/>
            <w:r w:rsidRPr="0044260A">
              <w:rPr>
                <w:sz w:val="16"/>
                <w:szCs w:val="16"/>
              </w:rPr>
              <w:t xml:space="preserve"> Mineral LLC</w:t>
            </w:r>
          </w:p>
        </w:tc>
      </w:tr>
      <w:tr w:rsidR="000A40C5" w:rsidRPr="0044260A" w14:paraId="5A15F39B" w14:textId="77777777" w:rsidTr="00766359">
        <w:trPr>
          <w:trHeight w:val="174"/>
        </w:trPr>
        <w:tc>
          <w:tcPr>
            <w:tcW w:w="2065" w:type="dxa"/>
          </w:tcPr>
          <w:p w14:paraId="6AA97D26" w14:textId="5B0EC7FC" w:rsidR="000A40C5" w:rsidRPr="0044260A" w:rsidRDefault="000A40C5" w:rsidP="000A40C5">
            <w:pPr>
              <w:rPr>
                <w:sz w:val="16"/>
                <w:szCs w:val="16"/>
              </w:rPr>
            </w:pPr>
            <w:r w:rsidRPr="0044260A">
              <w:rPr>
                <w:sz w:val="16"/>
                <w:szCs w:val="16"/>
              </w:rPr>
              <w:t xml:space="preserve">Web address </w:t>
            </w:r>
          </w:p>
        </w:tc>
        <w:tc>
          <w:tcPr>
            <w:tcW w:w="6840" w:type="dxa"/>
          </w:tcPr>
          <w:p w14:paraId="0333176A" w14:textId="2AA6AD49" w:rsidR="000A40C5" w:rsidRPr="0044260A" w:rsidRDefault="000A40C5" w:rsidP="000A40C5">
            <w:pPr>
              <w:rPr>
                <w:sz w:val="16"/>
                <w:szCs w:val="16"/>
              </w:rPr>
            </w:pPr>
            <w:r w:rsidRPr="0044260A">
              <w:rPr>
                <w:sz w:val="16"/>
                <w:szCs w:val="16"/>
              </w:rPr>
              <w:t xml:space="preserve">www.tsairt.mn </w:t>
            </w:r>
          </w:p>
        </w:tc>
      </w:tr>
      <w:tr w:rsidR="000A40C5" w:rsidRPr="0044260A" w14:paraId="23753FEB" w14:textId="77777777" w:rsidTr="00766359">
        <w:trPr>
          <w:trHeight w:val="174"/>
        </w:trPr>
        <w:tc>
          <w:tcPr>
            <w:tcW w:w="2065" w:type="dxa"/>
          </w:tcPr>
          <w:p w14:paraId="172F60B3" w14:textId="611B00F6" w:rsidR="000A40C5" w:rsidRPr="0044260A" w:rsidRDefault="000A40C5" w:rsidP="000A40C5">
            <w:pPr>
              <w:rPr>
                <w:sz w:val="16"/>
                <w:szCs w:val="16"/>
              </w:rPr>
            </w:pPr>
            <w:r w:rsidRPr="0044260A">
              <w:rPr>
                <w:sz w:val="16"/>
                <w:szCs w:val="16"/>
              </w:rPr>
              <w:t>Production commenced</w:t>
            </w:r>
          </w:p>
        </w:tc>
        <w:tc>
          <w:tcPr>
            <w:tcW w:w="6840" w:type="dxa"/>
          </w:tcPr>
          <w:p w14:paraId="0F9D5FEA" w14:textId="57528396" w:rsidR="000A40C5" w:rsidRPr="0044260A" w:rsidRDefault="000A40C5" w:rsidP="000A40C5">
            <w:pPr>
              <w:rPr>
                <w:sz w:val="16"/>
                <w:szCs w:val="16"/>
              </w:rPr>
            </w:pPr>
            <w:r w:rsidRPr="0044260A">
              <w:rPr>
                <w:sz w:val="16"/>
                <w:szCs w:val="16"/>
              </w:rPr>
              <w:t>2005.08.28 (commissioned)</w:t>
            </w:r>
          </w:p>
        </w:tc>
      </w:tr>
      <w:tr w:rsidR="000A40C5" w:rsidRPr="0044260A" w14:paraId="1568DC8C" w14:textId="77777777" w:rsidTr="00766359">
        <w:trPr>
          <w:trHeight w:val="174"/>
        </w:trPr>
        <w:tc>
          <w:tcPr>
            <w:tcW w:w="2065" w:type="dxa"/>
          </w:tcPr>
          <w:p w14:paraId="6421DEC7" w14:textId="65BF3C7D" w:rsidR="000A40C5" w:rsidRPr="0044260A" w:rsidRDefault="000A40C5" w:rsidP="000A40C5">
            <w:pPr>
              <w:rPr>
                <w:sz w:val="16"/>
                <w:szCs w:val="16"/>
              </w:rPr>
            </w:pPr>
            <w:r w:rsidRPr="0044260A">
              <w:rPr>
                <w:sz w:val="16"/>
                <w:szCs w:val="16"/>
              </w:rPr>
              <w:t xml:space="preserve">Mining operation </w:t>
            </w:r>
            <w:r w:rsidRPr="0044260A">
              <w:rPr>
                <w:sz w:val="16"/>
                <w:szCs w:val="16"/>
              </w:rPr>
              <w:br/>
              <w:t>(mining equipment)</w:t>
            </w:r>
          </w:p>
        </w:tc>
        <w:tc>
          <w:tcPr>
            <w:tcW w:w="6840" w:type="dxa"/>
          </w:tcPr>
          <w:p w14:paraId="026C7248" w14:textId="33BFAA97" w:rsidR="000A40C5" w:rsidRPr="0044260A" w:rsidRDefault="000A40C5" w:rsidP="000A40C5">
            <w:pPr>
              <w:rPr>
                <w:sz w:val="16"/>
                <w:szCs w:val="16"/>
              </w:rPr>
            </w:pPr>
            <w:r w:rsidRPr="0044260A">
              <w:rPr>
                <w:sz w:val="16"/>
                <w:szCs w:val="16"/>
              </w:rPr>
              <w:t>Conventional open cut mine</w:t>
            </w:r>
          </w:p>
        </w:tc>
      </w:tr>
      <w:tr w:rsidR="000A40C5" w:rsidRPr="0044260A" w14:paraId="540A6C0D" w14:textId="77777777" w:rsidTr="00766359">
        <w:trPr>
          <w:trHeight w:val="174"/>
        </w:trPr>
        <w:tc>
          <w:tcPr>
            <w:tcW w:w="2065" w:type="dxa"/>
          </w:tcPr>
          <w:p w14:paraId="72E196AA" w14:textId="78B734A0" w:rsidR="000A40C5" w:rsidRPr="0044260A" w:rsidRDefault="000A40C5" w:rsidP="000A40C5">
            <w:pPr>
              <w:rPr>
                <w:sz w:val="16"/>
                <w:szCs w:val="16"/>
              </w:rPr>
            </w:pPr>
            <w:r w:rsidRPr="0044260A">
              <w:rPr>
                <w:sz w:val="16"/>
                <w:szCs w:val="16"/>
              </w:rPr>
              <w:t>Mineral reserves and ore grade</w:t>
            </w:r>
          </w:p>
        </w:tc>
        <w:tc>
          <w:tcPr>
            <w:tcW w:w="6840" w:type="dxa"/>
          </w:tcPr>
          <w:p w14:paraId="535DE441" w14:textId="276ACAEC" w:rsidR="000A40C5" w:rsidRPr="0044260A" w:rsidRDefault="000A40C5" w:rsidP="000A40C5">
            <w:pPr>
              <w:rPr>
                <w:sz w:val="16"/>
                <w:szCs w:val="16"/>
              </w:rPr>
            </w:pPr>
            <w:r w:rsidRPr="0044260A">
              <w:rPr>
                <w:sz w:val="16"/>
                <w:szCs w:val="16"/>
              </w:rPr>
              <w:t>Measured and Indicated: 7.6 Mt zinc</w:t>
            </w:r>
          </w:p>
        </w:tc>
      </w:tr>
      <w:tr w:rsidR="000A40C5" w:rsidRPr="0044260A" w14:paraId="3952767D" w14:textId="77777777" w:rsidTr="00766359">
        <w:trPr>
          <w:trHeight w:val="174"/>
        </w:trPr>
        <w:tc>
          <w:tcPr>
            <w:tcW w:w="2065" w:type="dxa"/>
            <w:vMerge w:val="restart"/>
          </w:tcPr>
          <w:p w14:paraId="2EE011C7" w14:textId="71FC0EB9" w:rsidR="000A40C5" w:rsidRPr="0044260A" w:rsidRDefault="000A40C5" w:rsidP="000A40C5">
            <w:pPr>
              <w:rPr>
                <w:sz w:val="16"/>
                <w:szCs w:val="16"/>
              </w:rPr>
            </w:pPr>
            <w:r w:rsidRPr="0044260A">
              <w:rPr>
                <w:sz w:val="16"/>
                <w:szCs w:val="16"/>
              </w:rPr>
              <w:t>Production capacity</w:t>
            </w:r>
          </w:p>
        </w:tc>
        <w:tc>
          <w:tcPr>
            <w:tcW w:w="6840" w:type="dxa"/>
          </w:tcPr>
          <w:p w14:paraId="6516DE13" w14:textId="35A00403" w:rsidR="000A40C5" w:rsidRPr="0044260A" w:rsidRDefault="000A40C5" w:rsidP="000A40C5">
            <w:pPr>
              <w:rPr>
                <w:sz w:val="16"/>
                <w:szCs w:val="16"/>
              </w:rPr>
            </w:pPr>
            <w:r w:rsidRPr="0044260A">
              <w:rPr>
                <w:sz w:val="16"/>
                <w:szCs w:val="16"/>
              </w:rPr>
              <w:t>Mining:  420 thou tonnes of zinc ore per year</w:t>
            </w:r>
          </w:p>
        </w:tc>
      </w:tr>
      <w:tr w:rsidR="000A40C5" w:rsidRPr="0044260A" w14:paraId="740FC7CE" w14:textId="77777777" w:rsidTr="00766359">
        <w:trPr>
          <w:trHeight w:val="174"/>
        </w:trPr>
        <w:tc>
          <w:tcPr>
            <w:tcW w:w="2065" w:type="dxa"/>
            <w:vMerge/>
          </w:tcPr>
          <w:p w14:paraId="2B986F5B" w14:textId="77777777" w:rsidR="000A40C5" w:rsidRPr="0044260A" w:rsidRDefault="000A40C5" w:rsidP="000A40C5">
            <w:pPr>
              <w:rPr>
                <w:sz w:val="16"/>
                <w:szCs w:val="16"/>
              </w:rPr>
            </w:pPr>
          </w:p>
        </w:tc>
        <w:tc>
          <w:tcPr>
            <w:tcW w:w="6840" w:type="dxa"/>
          </w:tcPr>
          <w:p w14:paraId="11F4B6A6" w14:textId="56C6AFC5" w:rsidR="000A40C5" w:rsidRPr="0044260A" w:rsidRDefault="000A40C5" w:rsidP="000A40C5">
            <w:pPr>
              <w:rPr>
                <w:sz w:val="16"/>
                <w:szCs w:val="16"/>
              </w:rPr>
            </w:pPr>
            <w:r w:rsidRPr="0044260A">
              <w:rPr>
                <w:sz w:val="16"/>
                <w:szCs w:val="16"/>
              </w:rPr>
              <w:t>Processing: 100 thou tonnes of concentrate</w:t>
            </w:r>
          </w:p>
        </w:tc>
      </w:tr>
      <w:tr w:rsidR="000A40C5" w:rsidRPr="0044260A" w14:paraId="0EDC101F" w14:textId="77777777" w:rsidTr="00766359">
        <w:trPr>
          <w:trHeight w:val="174"/>
        </w:trPr>
        <w:tc>
          <w:tcPr>
            <w:tcW w:w="2065" w:type="dxa"/>
          </w:tcPr>
          <w:p w14:paraId="1C71314F" w14:textId="276AFB3F" w:rsidR="000A40C5" w:rsidRPr="0044260A" w:rsidRDefault="000A40C5" w:rsidP="000A40C5">
            <w:pPr>
              <w:rPr>
                <w:sz w:val="16"/>
                <w:szCs w:val="16"/>
              </w:rPr>
            </w:pPr>
            <w:r w:rsidRPr="0044260A">
              <w:rPr>
                <w:sz w:val="16"/>
                <w:szCs w:val="16"/>
              </w:rPr>
              <w:t xml:space="preserve">Total number of employees </w:t>
            </w:r>
          </w:p>
        </w:tc>
        <w:tc>
          <w:tcPr>
            <w:tcW w:w="6840" w:type="dxa"/>
          </w:tcPr>
          <w:p w14:paraId="3D7D66C3" w14:textId="4E355F80" w:rsidR="000A40C5" w:rsidRPr="0044260A" w:rsidRDefault="000A40C5" w:rsidP="000A40C5">
            <w:pPr>
              <w:rPr>
                <w:sz w:val="16"/>
                <w:szCs w:val="16"/>
              </w:rPr>
            </w:pPr>
            <w:r w:rsidRPr="0044260A">
              <w:rPr>
                <w:sz w:val="16"/>
                <w:szCs w:val="16"/>
              </w:rPr>
              <w:t>Approximately 600 employees</w:t>
            </w:r>
          </w:p>
        </w:tc>
      </w:tr>
      <w:tr w:rsidR="000A40C5" w:rsidRPr="0044260A" w14:paraId="588A9230" w14:textId="77777777" w:rsidTr="00766359">
        <w:trPr>
          <w:trHeight w:val="174"/>
        </w:trPr>
        <w:tc>
          <w:tcPr>
            <w:tcW w:w="2065" w:type="dxa"/>
          </w:tcPr>
          <w:p w14:paraId="2B634177" w14:textId="4EDB6E4E" w:rsidR="000A40C5" w:rsidRPr="0044260A" w:rsidRDefault="000A40C5" w:rsidP="000A40C5">
            <w:pPr>
              <w:rPr>
                <w:sz w:val="16"/>
                <w:szCs w:val="16"/>
              </w:rPr>
            </w:pPr>
            <w:r w:rsidRPr="0044260A">
              <w:rPr>
                <w:sz w:val="16"/>
                <w:szCs w:val="16"/>
              </w:rPr>
              <w:lastRenderedPageBreak/>
              <w:t xml:space="preserve">Infrastructure </w:t>
            </w:r>
          </w:p>
        </w:tc>
        <w:tc>
          <w:tcPr>
            <w:tcW w:w="6840" w:type="dxa"/>
          </w:tcPr>
          <w:p w14:paraId="19D341A8" w14:textId="53238D70" w:rsidR="000A40C5" w:rsidRPr="0044260A" w:rsidRDefault="000A40C5" w:rsidP="000A40C5">
            <w:pPr>
              <w:rPr>
                <w:sz w:val="16"/>
                <w:szCs w:val="16"/>
              </w:rPr>
            </w:pPr>
            <w:r w:rsidRPr="0044260A">
              <w:rPr>
                <w:sz w:val="16"/>
                <w:szCs w:val="16"/>
              </w:rPr>
              <w:t>Connected to China by paved highway</w:t>
            </w:r>
          </w:p>
        </w:tc>
      </w:tr>
      <w:tr w:rsidR="000A40C5" w:rsidRPr="0044260A" w14:paraId="5B5BB71A" w14:textId="77777777" w:rsidTr="00766359">
        <w:trPr>
          <w:trHeight w:val="174"/>
        </w:trPr>
        <w:tc>
          <w:tcPr>
            <w:tcW w:w="2065" w:type="dxa"/>
          </w:tcPr>
          <w:p w14:paraId="57171234" w14:textId="15F5D922" w:rsidR="000A40C5" w:rsidRPr="0044260A" w:rsidRDefault="000A40C5" w:rsidP="000A40C5">
            <w:pPr>
              <w:rPr>
                <w:sz w:val="16"/>
                <w:szCs w:val="16"/>
              </w:rPr>
            </w:pPr>
            <w:r w:rsidRPr="0044260A">
              <w:rPr>
                <w:sz w:val="16"/>
                <w:szCs w:val="16"/>
              </w:rPr>
              <w:t>Production for 2018</w:t>
            </w:r>
          </w:p>
        </w:tc>
        <w:tc>
          <w:tcPr>
            <w:tcW w:w="6840" w:type="dxa"/>
          </w:tcPr>
          <w:p w14:paraId="2B223BC5" w14:textId="13979FDB" w:rsidR="000A40C5" w:rsidRPr="0044260A" w:rsidRDefault="000A40C5" w:rsidP="000A40C5">
            <w:pPr>
              <w:rPr>
                <w:sz w:val="16"/>
                <w:szCs w:val="16"/>
              </w:rPr>
            </w:pPr>
            <w:r w:rsidRPr="0044260A">
              <w:rPr>
                <w:sz w:val="16"/>
                <w:szCs w:val="16"/>
              </w:rPr>
              <w:t>100 thou tonnes of concentrate per year</w:t>
            </w:r>
          </w:p>
        </w:tc>
      </w:tr>
      <w:tr w:rsidR="0001647D" w:rsidRPr="0044260A" w14:paraId="563C1492" w14:textId="77777777" w:rsidTr="00766359">
        <w:trPr>
          <w:trHeight w:val="174"/>
        </w:trPr>
        <w:tc>
          <w:tcPr>
            <w:tcW w:w="2065" w:type="dxa"/>
          </w:tcPr>
          <w:p w14:paraId="688C45AC" w14:textId="01A4ED1C" w:rsidR="0001647D" w:rsidRPr="0044260A" w:rsidRDefault="000A40C5" w:rsidP="00766359">
            <w:pPr>
              <w:rPr>
                <w:sz w:val="16"/>
                <w:szCs w:val="16"/>
              </w:rPr>
            </w:pPr>
            <w:r w:rsidRPr="0044260A">
              <w:rPr>
                <w:sz w:val="16"/>
                <w:szCs w:val="16"/>
              </w:rPr>
              <w:t xml:space="preserve">Contact  </w:t>
            </w:r>
          </w:p>
        </w:tc>
        <w:tc>
          <w:tcPr>
            <w:tcW w:w="6840" w:type="dxa"/>
          </w:tcPr>
          <w:p w14:paraId="6859C088" w14:textId="60058D28" w:rsidR="0001647D" w:rsidRPr="0044260A" w:rsidRDefault="000A40C5" w:rsidP="000A40C5">
            <w:pPr>
              <w:rPr>
                <w:sz w:val="16"/>
                <w:szCs w:val="16"/>
              </w:rPr>
            </w:pPr>
            <w:r w:rsidRPr="0044260A">
              <w:rPr>
                <w:sz w:val="16"/>
                <w:szCs w:val="16"/>
              </w:rPr>
              <w:t xml:space="preserve">Name of contact: </w:t>
            </w:r>
            <w:proofErr w:type="spellStart"/>
            <w:proofErr w:type="gramStart"/>
            <w:r w:rsidRPr="0044260A">
              <w:rPr>
                <w:sz w:val="16"/>
                <w:szCs w:val="16"/>
              </w:rPr>
              <w:t>Ms.Oyuntuya</w:t>
            </w:r>
            <w:proofErr w:type="spellEnd"/>
            <w:proofErr w:type="gramEnd"/>
            <w:r w:rsidRPr="0044260A">
              <w:rPr>
                <w:sz w:val="16"/>
                <w:szCs w:val="16"/>
              </w:rPr>
              <w:t>, Director of Representative Office in Ulaanbaatar</w:t>
            </w:r>
            <w:r w:rsidRPr="0044260A">
              <w:rPr>
                <w:sz w:val="16"/>
                <w:szCs w:val="16"/>
              </w:rPr>
              <w:br/>
              <w:t xml:space="preserve">Address: 203 G&amp;D </w:t>
            </w:r>
            <w:proofErr w:type="spellStart"/>
            <w:r w:rsidRPr="0044260A">
              <w:rPr>
                <w:sz w:val="16"/>
                <w:szCs w:val="16"/>
              </w:rPr>
              <w:t>Center</w:t>
            </w:r>
            <w:proofErr w:type="spellEnd"/>
            <w:r w:rsidRPr="0044260A">
              <w:rPr>
                <w:sz w:val="16"/>
                <w:szCs w:val="16"/>
              </w:rPr>
              <w:t xml:space="preserve">, Student street 16/3, Sukhbaatar District, </w:t>
            </w:r>
            <w:r w:rsidRPr="0044260A">
              <w:rPr>
                <w:sz w:val="16"/>
                <w:szCs w:val="16"/>
              </w:rPr>
              <w:br/>
              <w:t>Ulaanbaatar-48, Mongolia</w:t>
            </w:r>
            <w:r w:rsidRPr="0044260A">
              <w:rPr>
                <w:sz w:val="16"/>
                <w:szCs w:val="16"/>
              </w:rPr>
              <w:br/>
              <w:t>Phone: +976 11325342</w:t>
            </w:r>
            <w:r w:rsidRPr="0044260A">
              <w:rPr>
                <w:sz w:val="16"/>
                <w:szCs w:val="16"/>
              </w:rPr>
              <w:br/>
              <w:t>Fax: +976 11326900</w:t>
            </w:r>
          </w:p>
        </w:tc>
      </w:tr>
    </w:tbl>
    <w:p w14:paraId="508EA245" w14:textId="0AF40EBB"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0A40C5" w:rsidRPr="0044260A" w14:paraId="7CFCCDFA" w14:textId="77777777" w:rsidTr="00766359">
        <w:tc>
          <w:tcPr>
            <w:tcW w:w="8905" w:type="dxa"/>
            <w:gridSpan w:val="2"/>
            <w:shd w:val="clear" w:color="auto" w:fill="2E1A47"/>
          </w:tcPr>
          <w:p w14:paraId="7E0E1306" w14:textId="0A2C2B35" w:rsidR="000A40C5" w:rsidRPr="0044260A" w:rsidRDefault="000A40C5" w:rsidP="00766359">
            <w:pPr>
              <w:rPr>
                <w:rFonts w:asciiTheme="minorHAnsi" w:hAnsiTheme="minorHAnsi"/>
                <w:b/>
                <w:color w:val="FFFFFF" w:themeColor="background1"/>
              </w:rPr>
            </w:pPr>
            <w:r w:rsidRPr="0044260A">
              <w:rPr>
                <w:rFonts w:asciiTheme="minorHAnsi" w:hAnsiTheme="minorHAnsi"/>
                <w:b/>
                <w:color w:val="FFFFFF" w:themeColor="background1"/>
              </w:rPr>
              <w:t>Operating Mine # 16</w:t>
            </w:r>
          </w:p>
        </w:tc>
      </w:tr>
      <w:tr w:rsidR="00625DC6" w:rsidRPr="0044260A" w14:paraId="300399E6" w14:textId="77777777" w:rsidTr="00766359">
        <w:trPr>
          <w:trHeight w:val="174"/>
        </w:trPr>
        <w:tc>
          <w:tcPr>
            <w:tcW w:w="2065" w:type="dxa"/>
          </w:tcPr>
          <w:p w14:paraId="0976F951" w14:textId="16BDB7F1" w:rsidR="00625DC6" w:rsidRPr="0044260A" w:rsidRDefault="00625DC6" w:rsidP="00625DC6">
            <w:pPr>
              <w:rPr>
                <w:rFonts w:asciiTheme="minorHAnsi" w:hAnsiTheme="minorHAnsi"/>
                <w:b/>
                <w:sz w:val="16"/>
                <w:szCs w:val="16"/>
              </w:rPr>
            </w:pPr>
            <w:r w:rsidRPr="0044260A">
              <w:rPr>
                <w:sz w:val="16"/>
                <w:szCs w:val="16"/>
              </w:rPr>
              <w:t xml:space="preserve">Name of mine </w:t>
            </w:r>
          </w:p>
        </w:tc>
        <w:tc>
          <w:tcPr>
            <w:tcW w:w="6840" w:type="dxa"/>
          </w:tcPr>
          <w:p w14:paraId="344757E4" w14:textId="569E6B2B" w:rsidR="00625DC6" w:rsidRPr="0044260A" w:rsidRDefault="00625DC6" w:rsidP="00625DC6">
            <w:pPr>
              <w:rPr>
                <w:rFonts w:asciiTheme="minorHAnsi" w:hAnsiTheme="minorHAnsi"/>
                <w:sz w:val="16"/>
                <w:szCs w:val="16"/>
              </w:rPr>
            </w:pPr>
            <w:proofErr w:type="spellStart"/>
            <w:r w:rsidRPr="0044260A">
              <w:rPr>
                <w:sz w:val="16"/>
                <w:szCs w:val="16"/>
              </w:rPr>
              <w:t>Altan</w:t>
            </w:r>
            <w:proofErr w:type="spellEnd"/>
            <w:r w:rsidRPr="0044260A">
              <w:rPr>
                <w:sz w:val="16"/>
                <w:szCs w:val="16"/>
              </w:rPr>
              <w:t xml:space="preserve"> Tsagaan </w:t>
            </w:r>
            <w:proofErr w:type="spellStart"/>
            <w:r w:rsidRPr="0044260A">
              <w:rPr>
                <w:sz w:val="16"/>
                <w:szCs w:val="16"/>
              </w:rPr>
              <w:t>Ovoo</w:t>
            </w:r>
            <w:proofErr w:type="spellEnd"/>
            <w:r w:rsidRPr="0044260A">
              <w:rPr>
                <w:sz w:val="16"/>
                <w:szCs w:val="16"/>
              </w:rPr>
              <w:t>, “ATO Project”</w:t>
            </w:r>
          </w:p>
        </w:tc>
      </w:tr>
      <w:tr w:rsidR="00625DC6" w:rsidRPr="0044260A" w14:paraId="3AF9D254" w14:textId="77777777" w:rsidTr="00766359">
        <w:trPr>
          <w:trHeight w:val="174"/>
        </w:trPr>
        <w:tc>
          <w:tcPr>
            <w:tcW w:w="2065" w:type="dxa"/>
          </w:tcPr>
          <w:p w14:paraId="1533DEC1" w14:textId="0746637C" w:rsidR="00625DC6" w:rsidRPr="0044260A" w:rsidRDefault="00625DC6" w:rsidP="00625DC6">
            <w:pPr>
              <w:rPr>
                <w:rFonts w:asciiTheme="minorHAnsi" w:hAnsiTheme="minorHAnsi"/>
                <w:b/>
                <w:sz w:val="16"/>
                <w:szCs w:val="16"/>
              </w:rPr>
            </w:pPr>
            <w:r w:rsidRPr="0044260A">
              <w:rPr>
                <w:sz w:val="16"/>
                <w:szCs w:val="16"/>
              </w:rPr>
              <w:t>Mineral mined</w:t>
            </w:r>
          </w:p>
        </w:tc>
        <w:tc>
          <w:tcPr>
            <w:tcW w:w="6840" w:type="dxa"/>
          </w:tcPr>
          <w:p w14:paraId="01F54F8F" w14:textId="16823900" w:rsidR="00625DC6" w:rsidRPr="0044260A" w:rsidRDefault="00625DC6" w:rsidP="00625DC6">
            <w:pPr>
              <w:rPr>
                <w:sz w:val="16"/>
                <w:szCs w:val="16"/>
              </w:rPr>
            </w:pPr>
            <w:r w:rsidRPr="0044260A">
              <w:rPr>
                <w:sz w:val="16"/>
                <w:szCs w:val="16"/>
              </w:rPr>
              <w:t xml:space="preserve">Gold Mine </w:t>
            </w:r>
          </w:p>
        </w:tc>
      </w:tr>
      <w:tr w:rsidR="00625DC6" w:rsidRPr="0044260A" w14:paraId="03F43C5A" w14:textId="77777777" w:rsidTr="00766359">
        <w:trPr>
          <w:trHeight w:val="174"/>
        </w:trPr>
        <w:tc>
          <w:tcPr>
            <w:tcW w:w="2065" w:type="dxa"/>
          </w:tcPr>
          <w:p w14:paraId="1D06AEE5" w14:textId="326331BD" w:rsidR="00625DC6" w:rsidRPr="0044260A" w:rsidRDefault="00625DC6" w:rsidP="00625DC6">
            <w:pPr>
              <w:rPr>
                <w:rFonts w:asciiTheme="minorHAnsi" w:hAnsiTheme="minorHAnsi"/>
                <w:b/>
                <w:sz w:val="16"/>
                <w:szCs w:val="16"/>
              </w:rPr>
            </w:pPr>
            <w:r w:rsidRPr="0044260A">
              <w:rPr>
                <w:sz w:val="16"/>
                <w:szCs w:val="16"/>
              </w:rPr>
              <w:t>Location</w:t>
            </w:r>
          </w:p>
        </w:tc>
        <w:tc>
          <w:tcPr>
            <w:tcW w:w="6840" w:type="dxa"/>
          </w:tcPr>
          <w:p w14:paraId="24705186" w14:textId="1CD16974" w:rsidR="00625DC6" w:rsidRPr="0044260A" w:rsidRDefault="00625DC6" w:rsidP="00625DC6">
            <w:pPr>
              <w:rPr>
                <w:sz w:val="16"/>
                <w:szCs w:val="16"/>
              </w:rPr>
            </w:pPr>
            <w:r w:rsidRPr="0044260A">
              <w:rPr>
                <w:sz w:val="16"/>
                <w:szCs w:val="16"/>
              </w:rPr>
              <w:t xml:space="preserve">Tsagaan </w:t>
            </w:r>
            <w:proofErr w:type="spellStart"/>
            <w:r w:rsidRPr="0044260A">
              <w:rPr>
                <w:sz w:val="16"/>
                <w:szCs w:val="16"/>
              </w:rPr>
              <w:t>Ovoo</w:t>
            </w:r>
            <w:proofErr w:type="spellEnd"/>
            <w:r w:rsidRPr="0044260A">
              <w:rPr>
                <w:sz w:val="16"/>
                <w:szCs w:val="16"/>
              </w:rPr>
              <w:t xml:space="preserve"> soum, </w:t>
            </w:r>
            <w:proofErr w:type="spellStart"/>
            <w:r w:rsidRPr="0044260A">
              <w:rPr>
                <w:sz w:val="16"/>
                <w:szCs w:val="16"/>
              </w:rPr>
              <w:t>Dornod</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Mongolia</w:t>
            </w:r>
          </w:p>
        </w:tc>
      </w:tr>
      <w:tr w:rsidR="00625DC6" w:rsidRPr="0044260A" w14:paraId="200F98D9" w14:textId="77777777" w:rsidTr="00766359">
        <w:trPr>
          <w:trHeight w:val="174"/>
        </w:trPr>
        <w:tc>
          <w:tcPr>
            <w:tcW w:w="2065" w:type="dxa"/>
          </w:tcPr>
          <w:p w14:paraId="4BBC04CA" w14:textId="2277E126" w:rsidR="00625DC6" w:rsidRPr="0044260A" w:rsidRDefault="00625DC6" w:rsidP="00625DC6">
            <w:pPr>
              <w:rPr>
                <w:rFonts w:asciiTheme="minorHAnsi" w:hAnsiTheme="minorHAnsi"/>
                <w:b/>
                <w:sz w:val="16"/>
                <w:szCs w:val="16"/>
              </w:rPr>
            </w:pPr>
            <w:r w:rsidRPr="0044260A">
              <w:rPr>
                <w:sz w:val="16"/>
                <w:szCs w:val="16"/>
              </w:rPr>
              <w:t>Ownership</w:t>
            </w:r>
          </w:p>
        </w:tc>
        <w:tc>
          <w:tcPr>
            <w:tcW w:w="6840" w:type="dxa"/>
          </w:tcPr>
          <w:p w14:paraId="071086CA" w14:textId="28C74050" w:rsidR="00625DC6" w:rsidRPr="0044260A" w:rsidRDefault="00625DC6" w:rsidP="00625DC6">
            <w:pPr>
              <w:rPr>
                <w:sz w:val="16"/>
                <w:szCs w:val="16"/>
              </w:rPr>
            </w:pPr>
            <w:r w:rsidRPr="0044260A">
              <w:rPr>
                <w:sz w:val="16"/>
                <w:szCs w:val="16"/>
              </w:rPr>
              <w:t>Steppe Gold LLC</w:t>
            </w:r>
          </w:p>
        </w:tc>
      </w:tr>
      <w:tr w:rsidR="00625DC6" w:rsidRPr="0044260A" w14:paraId="1F6CC7FB" w14:textId="77777777" w:rsidTr="00766359">
        <w:trPr>
          <w:trHeight w:val="174"/>
        </w:trPr>
        <w:tc>
          <w:tcPr>
            <w:tcW w:w="2065" w:type="dxa"/>
          </w:tcPr>
          <w:p w14:paraId="11678FC8" w14:textId="6C053F33" w:rsidR="00625DC6" w:rsidRPr="0044260A" w:rsidRDefault="00625DC6" w:rsidP="00625DC6">
            <w:pPr>
              <w:rPr>
                <w:sz w:val="16"/>
                <w:szCs w:val="16"/>
              </w:rPr>
            </w:pPr>
            <w:r w:rsidRPr="0044260A">
              <w:rPr>
                <w:sz w:val="16"/>
                <w:szCs w:val="16"/>
              </w:rPr>
              <w:t xml:space="preserve">Operator of mine </w:t>
            </w:r>
          </w:p>
        </w:tc>
        <w:tc>
          <w:tcPr>
            <w:tcW w:w="6840" w:type="dxa"/>
          </w:tcPr>
          <w:p w14:paraId="4D03A20E" w14:textId="7EFB073D" w:rsidR="00625DC6" w:rsidRPr="0044260A" w:rsidRDefault="00625DC6" w:rsidP="00625DC6">
            <w:pPr>
              <w:rPr>
                <w:sz w:val="16"/>
                <w:szCs w:val="16"/>
              </w:rPr>
            </w:pPr>
            <w:proofErr w:type="spellStart"/>
            <w:r w:rsidRPr="0044260A">
              <w:rPr>
                <w:sz w:val="16"/>
                <w:szCs w:val="16"/>
              </w:rPr>
              <w:t>Khishig</w:t>
            </w:r>
            <w:proofErr w:type="spellEnd"/>
            <w:r w:rsidRPr="0044260A">
              <w:rPr>
                <w:sz w:val="16"/>
                <w:szCs w:val="16"/>
              </w:rPr>
              <w:t xml:space="preserve"> Arvin LLC</w:t>
            </w:r>
          </w:p>
        </w:tc>
      </w:tr>
      <w:tr w:rsidR="00625DC6" w:rsidRPr="0044260A" w14:paraId="1D10B6D9" w14:textId="77777777" w:rsidTr="00766359">
        <w:trPr>
          <w:trHeight w:val="174"/>
        </w:trPr>
        <w:tc>
          <w:tcPr>
            <w:tcW w:w="2065" w:type="dxa"/>
          </w:tcPr>
          <w:p w14:paraId="2B40BA4E" w14:textId="205683E9" w:rsidR="00625DC6" w:rsidRPr="0044260A" w:rsidRDefault="00625DC6" w:rsidP="00625DC6">
            <w:pPr>
              <w:rPr>
                <w:sz w:val="16"/>
                <w:szCs w:val="16"/>
              </w:rPr>
            </w:pPr>
            <w:r w:rsidRPr="0044260A">
              <w:rPr>
                <w:sz w:val="16"/>
                <w:szCs w:val="16"/>
              </w:rPr>
              <w:t xml:space="preserve">Web address </w:t>
            </w:r>
          </w:p>
        </w:tc>
        <w:tc>
          <w:tcPr>
            <w:tcW w:w="6840" w:type="dxa"/>
          </w:tcPr>
          <w:p w14:paraId="6D381F2B" w14:textId="7F51A89E" w:rsidR="00625DC6" w:rsidRPr="0044260A" w:rsidRDefault="00625DC6" w:rsidP="00625DC6">
            <w:pPr>
              <w:rPr>
                <w:sz w:val="16"/>
                <w:szCs w:val="16"/>
              </w:rPr>
            </w:pPr>
            <w:r w:rsidRPr="0044260A">
              <w:rPr>
                <w:sz w:val="16"/>
                <w:szCs w:val="16"/>
              </w:rPr>
              <w:t xml:space="preserve">www.steppegold.com </w:t>
            </w:r>
          </w:p>
        </w:tc>
      </w:tr>
      <w:tr w:rsidR="00625DC6" w:rsidRPr="0044260A" w14:paraId="1847E4FB" w14:textId="77777777" w:rsidTr="00766359">
        <w:trPr>
          <w:trHeight w:val="174"/>
        </w:trPr>
        <w:tc>
          <w:tcPr>
            <w:tcW w:w="2065" w:type="dxa"/>
          </w:tcPr>
          <w:p w14:paraId="254370FC" w14:textId="320F4934" w:rsidR="00625DC6" w:rsidRPr="0044260A" w:rsidRDefault="00625DC6" w:rsidP="00625DC6">
            <w:pPr>
              <w:rPr>
                <w:sz w:val="16"/>
                <w:szCs w:val="16"/>
              </w:rPr>
            </w:pPr>
            <w:r w:rsidRPr="0044260A">
              <w:rPr>
                <w:sz w:val="16"/>
                <w:szCs w:val="16"/>
              </w:rPr>
              <w:t>Production commenced</w:t>
            </w:r>
          </w:p>
        </w:tc>
        <w:tc>
          <w:tcPr>
            <w:tcW w:w="6840" w:type="dxa"/>
          </w:tcPr>
          <w:p w14:paraId="27523855" w14:textId="7ABEA02B" w:rsidR="00625DC6" w:rsidRPr="0044260A" w:rsidRDefault="00625DC6" w:rsidP="00625DC6">
            <w:pPr>
              <w:rPr>
                <w:sz w:val="16"/>
                <w:szCs w:val="16"/>
              </w:rPr>
            </w:pPr>
            <w:r w:rsidRPr="0044260A">
              <w:rPr>
                <w:sz w:val="16"/>
                <w:szCs w:val="16"/>
              </w:rPr>
              <w:t>November, 2019</w:t>
            </w:r>
          </w:p>
        </w:tc>
      </w:tr>
      <w:tr w:rsidR="000A40C5" w:rsidRPr="0044260A" w14:paraId="36FBEAD6" w14:textId="77777777" w:rsidTr="00766359">
        <w:trPr>
          <w:trHeight w:val="174"/>
        </w:trPr>
        <w:tc>
          <w:tcPr>
            <w:tcW w:w="2065" w:type="dxa"/>
          </w:tcPr>
          <w:p w14:paraId="19282B55" w14:textId="2B384376" w:rsidR="000A40C5" w:rsidRPr="0044260A" w:rsidRDefault="00625DC6" w:rsidP="00625DC6">
            <w:pPr>
              <w:rPr>
                <w:sz w:val="16"/>
                <w:szCs w:val="16"/>
              </w:rPr>
            </w:pPr>
            <w:r w:rsidRPr="0044260A">
              <w:rPr>
                <w:sz w:val="16"/>
                <w:szCs w:val="16"/>
              </w:rPr>
              <w:t xml:space="preserve">Mining operation </w:t>
            </w:r>
            <w:r w:rsidRPr="0044260A">
              <w:rPr>
                <w:sz w:val="16"/>
                <w:szCs w:val="16"/>
              </w:rPr>
              <w:br/>
              <w:t>(mining equipment)</w:t>
            </w:r>
          </w:p>
        </w:tc>
        <w:tc>
          <w:tcPr>
            <w:tcW w:w="6840" w:type="dxa"/>
          </w:tcPr>
          <w:p w14:paraId="35130D8F" w14:textId="576ABD41" w:rsidR="000A40C5" w:rsidRPr="0044260A" w:rsidRDefault="00625DC6" w:rsidP="00766359">
            <w:pPr>
              <w:rPr>
                <w:sz w:val="16"/>
                <w:szCs w:val="16"/>
              </w:rPr>
            </w:pPr>
            <w:r w:rsidRPr="0044260A">
              <w:rPr>
                <w:sz w:val="16"/>
                <w:szCs w:val="16"/>
              </w:rPr>
              <w:t>Open Pit Mining, Mining Fleet 1x CAT330D excavator, 50tn 3xDump truck, Dozer CAT D8, Grader CAT140H</w:t>
            </w:r>
          </w:p>
        </w:tc>
      </w:tr>
      <w:tr w:rsidR="000A40C5" w:rsidRPr="0044260A" w14:paraId="21DD4423" w14:textId="77777777" w:rsidTr="00766359">
        <w:trPr>
          <w:trHeight w:val="174"/>
        </w:trPr>
        <w:tc>
          <w:tcPr>
            <w:tcW w:w="2065" w:type="dxa"/>
          </w:tcPr>
          <w:p w14:paraId="796CDCF2" w14:textId="4EDE4E55" w:rsidR="000A40C5" w:rsidRPr="0044260A" w:rsidRDefault="00625DC6" w:rsidP="00766359">
            <w:pPr>
              <w:rPr>
                <w:sz w:val="16"/>
                <w:szCs w:val="16"/>
              </w:rPr>
            </w:pPr>
            <w:r w:rsidRPr="0044260A">
              <w:rPr>
                <w:sz w:val="16"/>
                <w:szCs w:val="16"/>
              </w:rPr>
              <w:t>Mineral reserves and ore grade</w:t>
            </w:r>
          </w:p>
        </w:tc>
        <w:tc>
          <w:tcPr>
            <w:tcW w:w="6840" w:type="dxa"/>
          </w:tcPr>
          <w:p w14:paraId="60651B82" w14:textId="092C11C5" w:rsidR="000A40C5" w:rsidRPr="0044260A" w:rsidRDefault="00625DC6" w:rsidP="00766359">
            <w:pPr>
              <w:rPr>
                <w:sz w:val="16"/>
                <w:szCs w:val="16"/>
              </w:rPr>
            </w:pPr>
            <w:r w:rsidRPr="0044260A">
              <w:rPr>
                <w:sz w:val="16"/>
                <w:szCs w:val="16"/>
              </w:rPr>
              <w:t>5.23Mton Oxide ore, Grade 1.25g/t Au, 10g/t Ag, (From NI43-101)</w:t>
            </w:r>
          </w:p>
        </w:tc>
      </w:tr>
      <w:tr w:rsidR="00625DC6" w:rsidRPr="0044260A" w14:paraId="120D2709" w14:textId="77777777" w:rsidTr="00766359">
        <w:trPr>
          <w:trHeight w:val="174"/>
        </w:trPr>
        <w:tc>
          <w:tcPr>
            <w:tcW w:w="2065" w:type="dxa"/>
          </w:tcPr>
          <w:p w14:paraId="23A5F6E7" w14:textId="60D7EB2F" w:rsidR="00625DC6" w:rsidRPr="0044260A" w:rsidRDefault="00625DC6" w:rsidP="00625DC6">
            <w:pPr>
              <w:rPr>
                <w:sz w:val="16"/>
                <w:szCs w:val="16"/>
              </w:rPr>
            </w:pPr>
            <w:r w:rsidRPr="0044260A">
              <w:rPr>
                <w:sz w:val="16"/>
                <w:szCs w:val="16"/>
              </w:rPr>
              <w:t>Production capacity</w:t>
            </w:r>
          </w:p>
        </w:tc>
        <w:tc>
          <w:tcPr>
            <w:tcW w:w="6840" w:type="dxa"/>
          </w:tcPr>
          <w:p w14:paraId="30FDC221" w14:textId="770A7E31" w:rsidR="00625DC6" w:rsidRPr="0044260A" w:rsidRDefault="00625DC6" w:rsidP="00625DC6">
            <w:pPr>
              <w:rPr>
                <w:sz w:val="16"/>
                <w:szCs w:val="16"/>
              </w:rPr>
            </w:pPr>
            <w:proofErr w:type="gramStart"/>
            <w:r w:rsidRPr="0044260A">
              <w:rPr>
                <w:sz w:val="16"/>
                <w:szCs w:val="16"/>
              </w:rPr>
              <w:t>Feb,</w:t>
            </w:r>
            <w:proofErr w:type="gramEnd"/>
            <w:r w:rsidRPr="0044260A">
              <w:rPr>
                <w:sz w:val="16"/>
                <w:szCs w:val="16"/>
              </w:rPr>
              <w:t xml:space="preserve"> 2021 Updated: Increased resources from 1.22M Oz Au eq to 2.45M Oz Au eq 1.2Million ton</w:t>
            </w:r>
          </w:p>
        </w:tc>
      </w:tr>
      <w:tr w:rsidR="00625DC6" w:rsidRPr="0044260A" w14:paraId="4F56EEBF" w14:textId="77777777" w:rsidTr="00766359">
        <w:trPr>
          <w:trHeight w:val="174"/>
        </w:trPr>
        <w:tc>
          <w:tcPr>
            <w:tcW w:w="2065" w:type="dxa"/>
          </w:tcPr>
          <w:p w14:paraId="1EF03CB5" w14:textId="58DE99B0" w:rsidR="00625DC6" w:rsidRPr="0044260A" w:rsidRDefault="00625DC6" w:rsidP="00625DC6">
            <w:pPr>
              <w:rPr>
                <w:sz w:val="16"/>
                <w:szCs w:val="16"/>
              </w:rPr>
            </w:pPr>
            <w:r w:rsidRPr="0044260A">
              <w:rPr>
                <w:sz w:val="16"/>
                <w:szCs w:val="16"/>
              </w:rPr>
              <w:t>Total number of employees</w:t>
            </w:r>
          </w:p>
        </w:tc>
        <w:tc>
          <w:tcPr>
            <w:tcW w:w="6840" w:type="dxa"/>
          </w:tcPr>
          <w:p w14:paraId="0155B03E" w14:textId="6EBACB7A" w:rsidR="00625DC6" w:rsidRPr="0044260A" w:rsidRDefault="00625DC6" w:rsidP="00625DC6">
            <w:pPr>
              <w:rPr>
                <w:sz w:val="16"/>
                <w:szCs w:val="16"/>
              </w:rPr>
            </w:pPr>
            <w:r w:rsidRPr="0044260A">
              <w:rPr>
                <w:sz w:val="16"/>
                <w:szCs w:val="16"/>
              </w:rPr>
              <w:t>142</w:t>
            </w:r>
          </w:p>
        </w:tc>
      </w:tr>
      <w:tr w:rsidR="000A40C5" w:rsidRPr="0044260A" w14:paraId="1982CFD8" w14:textId="77777777" w:rsidTr="00766359">
        <w:trPr>
          <w:trHeight w:val="174"/>
        </w:trPr>
        <w:tc>
          <w:tcPr>
            <w:tcW w:w="2065" w:type="dxa"/>
          </w:tcPr>
          <w:p w14:paraId="55120661" w14:textId="027EC5AB" w:rsidR="000A40C5" w:rsidRPr="0044260A" w:rsidRDefault="00625DC6" w:rsidP="00766359">
            <w:pPr>
              <w:rPr>
                <w:sz w:val="16"/>
                <w:szCs w:val="16"/>
              </w:rPr>
            </w:pPr>
            <w:r w:rsidRPr="0044260A">
              <w:rPr>
                <w:sz w:val="16"/>
                <w:szCs w:val="16"/>
              </w:rPr>
              <w:lastRenderedPageBreak/>
              <w:t>Infrastructure</w:t>
            </w:r>
          </w:p>
        </w:tc>
        <w:tc>
          <w:tcPr>
            <w:tcW w:w="6840" w:type="dxa"/>
          </w:tcPr>
          <w:p w14:paraId="2F8B993F" w14:textId="7267E3C6" w:rsidR="000A40C5" w:rsidRPr="0044260A" w:rsidRDefault="00625DC6" w:rsidP="00625DC6">
            <w:pPr>
              <w:rPr>
                <w:sz w:val="16"/>
                <w:szCs w:val="16"/>
              </w:rPr>
            </w:pPr>
            <w:r w:rsidRPr="0044260A">
              <w:rPr>
                <w:sz w:val="16"/>
                <w:szCs w:val="16"/>
              </w:rPr>
              <w:t>Electricity by own generator, Camp 200 people capacity</w:t>
            </w:r>
            <w:r w:rsidRPr="0044260A">
              <w:rPr>
                <w:sz w:val="16"/>
                <w:szCs w:val="16"/>
              </w:rPr>
              <w:br/>
              <w:t>- Camp sewerage construction has been completed.</w:t>
            </w:r>
            <w:r w:rsidRPr="0044260A">
              <w:rPr>
                <w:sz w:val="16"/>
                <w:szCs w:val="16"/>
              </w:rPr>
              <w:br/>
              <w:t xml:space="preserve">- </w:t>
            </w:r>
            <w:proofErr w:type="spellStart"/>
            <w:r w:rsidRPr="0044260A">
              <w:rPr>
                <w:sz w:val="16"/>
                <w:szCs w:val="16"/>
              </w:rPr>
              <w:t>Boilerhouse</w:t>
            </w:r>
            <w:proofErr w:type="spellEnd"/>
            <w:r w:rsidRPr="0044260A">
              <w:rPr>
                <w:sz w:val="16"/>
                <w:szCs w:val="16"/>
              </w:rPr>
              <w:t xml:space="preserve"> has been completed and operating.</w:t>
            </w:r>
            <w:r w:rsidRPr="0044260A">
              <w:rPr>
                <w:sz w:val="16"/>
                <w:szCs w:val="16"/>
              </w:rPr>
              <w:br/>
              <w:t>- Stage II crasher is ongoing</w:t>
            </w:r>
            <w:r w:rsidRPr="0044260A">
              <w:rPr>
                <w:sz w:val="16"/>
                <w:szCs w:val="16"/>
              </w:rPr>
              <w:br/>
              <w:t>- Chemical storage expansion construction has commenced</w:t>
            </w:r>
            <w:r w:rsidRPr="0044260A">
              <w:rPr>
                <w:sz w:val="16"/>
                <w:szCs w:val="16"/>
              </w:rPr>
              <w:br/>
              <w:t>- Explosive magazine has been completed</w:t>
            </w:r>
          </w:p>
        </w:tc>
      </w:tr>
      <w:tr w:rsidR="000A40C5" w:rsidRPr="0044260A" w14:paraId="77A07F3E" w14:textId="77777777" w:rsidTr="00766359">
        <w:trPr>
          <w:trHeight w:val="174"/>
        </w:trPr>
        <w:tc>
          <w:tcPr>
            <w:tcW w:w="2065" w:type="dxa"/>
          </w:tcPr>
          <w:p w14:paraId="4A6C4FA9" w14:textId="6E603B08" w:rsidR="000A40C5" w:rsidRPr="0044260A" w:rsidRDefault="00625DC6" w:rsidP="00766359">
            <w:pPr>
              <w:rPr>
                <w:sz w:val="16"/>
                <w:szCs w:val="16"/>
              </w:rPr>
            </w:pPr>
            <w:r w:rsidRPr="0044260A">
              <w:rPr>
                <w:sz w:val="16"/>
                <w:szCs w:val="16"/>
              </w:rPr>
              <w:t>Production for 2020</w:t>
            </w:r>
          </w:p>
        </w:tc>
        <w:tc>
          <w:tcPr>
            <w:tcW w:w="6840" w:type="dxa"/>
          </w:tcPr>
          <w:p w14:paraId="3838D718" w14:textId="2F1233C8" w:rsidR="000A40C5" w:rsidRPr="0044260A" w:rsidRDefault="00625DC6" w:rsidP="00625DC6">
            <w:pPr>
              <w:rPr>
                <w:sz w:val="16"/>
                <w:szCs w:val="16"/>
              </w:rPr>
            </w:pPr>
            <w:r w:rsidRPr="0044260A">
              <w:rPr>
                <w:sz w:val="16"/>
                <w:szCs w:val="16"/>
              </w:rPr>
              <w:t>FY 2020 - Company has commenced 50,000 to 60,000 ounce of gold from its Phase I Heap Leach Operation at the ATO Gold Mine annually.</w:t>
            </w:r>
            <w:r w:rsidRPr="0044260A">
              <w:rPr>
                <w:sz w:val="16"/>
                <w:szCs w:val="16"/>
              </w:rPr>
              <w:br/>
              <w:t>923,928 tonnes total mined for 2021.</w:t>
            </w:r>
            <w:r w:rsidRPr="0044260A">
              <w:rPr>
                <w:sz w:val="16"/>
                <w:szCs w:val="16"/>
              </w:rPr>
              <w:br/>
              <w:t>ROM pad balance as at 31st December was 552,594 tonnes at an average grade of 1.2 g/t.</w:t>
            </w:r>
            <w:r w:rsidRPr="0044260A">
              <w:rPr>
                <w:sz w:val="16"/>
                <w:szCs w:val="16"/>
              </w:rPr>
              <w:br/>
              <w:t>Jan, 2022- Company has recently completed a feasibility Study into the Phase II expansion of the ATO Gold Mine to produce ~ 100,000 of gold ounces equivalent per annum.</w:t>
            </w:r>
          </w:p>
        </w:tc>
      </w:tr>
      <w:tr w:rsidR="00625DC6" w:rsidRPr="0044260A" w14:paraId="07EB795A" w14:textId="77777777" w:rsidTr="00766359">
        <w:trPr>
          <w:trHeight w:val="174"/>
        </w:trPr>
        <w:tc>
          <w:tcPr>
            <w:tcW w:w="2065" w:type="dxa"/>
          </w:tcPr>
          <w:p w14:paraId="08C93320" w14:textId="2F272C90" w:rsidR="00625DC6" w:rsidRPr="0044260A" w:rsidRDefault="00625DC6" w:rsidP="00766359">
            <w:pPr>
              <w:rPr>
                <w:sz w:val="16"/>
                <w:szCs w:val="16"/>
              </w:rPr>
            </w:pPr>
            <w:r w:rsidRPr="0044260A">
              <w:rPr>
                <w:sz w:val="16"/>
                <w:szCs w:val="16"/>
              </w:rPr>
              <w:t>Contact</w:t>
            </w:r>
          </w:p>
        </w:tc>
        <w:tc>
          <w:tcPr>
            <w:tcW w:w="6840" w:type="dxa"/>
          </w:tcPr>
          <w:p w14:paraId="29BB0CEC" w14:textId="76ADFD64" w:rsidR="00625DC6" w:rsidRPr="0044260A" w:rsidRDefault="00625DC6" w:rsidP="00625DC6">
            <w:pPr>
              <w:rPr>
                <w:sz w:val="16"/>
                <w:szCs w:val="16"/>
              </w:rPr>
            </w:pPr>
            <w:r w:rsidRPr="0044260A">
              <w:rPr>
                <w:sz w:val="16"/>
                <w:szCs w:val="16"/>
              </w:rPr>
              <w:t>Matthew Wood</w:t>
            </w:r>
            <w:r w:rsidRPr="0044260A">
              <w:rPr>
                <w:sz w:val="16"/>
                <w:szCs w:val="16"/>
              </w:rPr>
              <w:br/>
              <w:t>Executive Charman</w:t>
            </w:r>
            <w:r w:rsidRPr="0044260A">
              <w:rPr>
                <w:sz w:val="16"/>
                <w:szCs w:val="16"/>
              </w:rPr>
              <w:br/>
              <w:t xml:space="preserve">mwood@steppegold.com </w:t>
            </w:r>
            <w:r w:rsidRPr="0044260A">
              <w:rPr>
                <w:sz w:val="16"/>
                <w:szCs w:val="16"/>
              </w:rPr>
              <w:br/>
            </w:r>
            <w:proofErr w:type="spellStart"/>
            <w:r w:rsidRPr="0044260A">
              <w:rPr>
                <w:sz w:val="16"/>
                <w:szCs w:val="16"/>
              </w:rPr>
              <w:t>Bataa</w:t>
            </w:r>
            <w:proofErr w:type="spellEnd"/>
            <w:r w:rsidRPr="0044260A">
              <w:rPr>
                <w:sz w:val="16"/>
                <w:szCs w:val="16"/>
              </w:rPr>
              <w:t xml:space="preserve"> </w:t>
            </w:r>
            <w:proofErr w:type="spellStart"/>
            <w:r w:rsidRPr="0044260A">
              <w:rPr>
                <w:sz w:val="16"/>
                <w:szCs w:val="16"/>
              </w:rPr>
              <w:t>Tumur-Ochir</w:t>
            </w:r>
            <w:proofErr w:type="spellEnd"/>
            <w:r w:rsidRPr="0044260A">
              <w:rPr>
                <w:sz w:val="16"/>
                <w:szCs w:val="16"/>
              </w:rPr>
              <w:br/>
              <w:t>President and CEO</w:t>
            </w:r>
            <w:r w:rsidRPr="0044260A">
              <w:rPr>
                <w:sz w:val="16"/>
                <w:szCs w:val="16"/>
              </w:rPr>
              <w:br/>
              <w:t xml:space="preserve">bataa@steppegold.com </w:t>
            </w:r>
            <w:r w:rsidRPr="0044260A">
              <w:rPr>
                <w:sz w:val="16"/>
                <w:szCs w:val="16"/>
              </w:rPr>
              <w:br/>
              <w:t xml:space="preserve">Shangri-La office, Suite 1201, Olympic street 19A, </w:t>
            </w:r>
            <w:r w:rsidRPr="0044260A">
              <w:rPr>
                <w:sz w:val="16"/>
                <w:szCs w:val="16"/>
              </w:rPr>
              <w:br/>
              <w:t>Sukhbaatar District 1, Ulaanbaatar 14241, Mongolia</w:t>
            </w:r>
            <w:r w:rsidRPr="0044260A">
              <w:rPr>
                <w:sz w:val="16"/>
                <w:szCs w:val="16"/>
              </w:rPr>
              <w:br/>
              <w:t>Tel: +976 7732 1914</w:t>
            </w:r>
          </w:p>
        </w:tc>
      </w:tr>
    </w:tbl>
    <w:p w14:paraId="1A83A67E" w14:textId="2DE759FF" w:rsidR="00F05585" w:rsidRPr="0044260A" w:rsidRDefault="00F05585" w:rsidP="00F05585">
      <w:pPr>
        <w:pStyle w:val="Heading1"/>
      </w:pPr>
      <w:bookmarkStart w:id="40" w:name="_Toc137712909"/>
      <w:bookmarkStart w:id="41" w:name="_Toc137714768"/>
      <w:bookmarkStart w:id="42" w:name="_Toc137714834"/>
      <w:r w:rsidRPr="0044260A">
        <w:t>Planned mines</w:t>
      </w:r>
      <w:bookmarkEnd w:id="40"/>
      <w:bookmarkEnd w:id="41"/>
      <w:bookmarkEnd w:id="42"/>
    </w:p>
    <w:p w14:paraId="4FE5D15B" w14:textId="0E6D8F32" w:rsidR="007206A5" w:rsidRPr="0044260A" w:rsidRDefault="00F05585" w:rsidP="00230867">
      <w:r w:rsidRPr="0044260A">
        <w:t>01.</w:t>
      </w:r>
      <w:r w:rsidR="00230867" w:rsidRPr="0044260A">
        <w:t xml:space="preserve"> </w:t>
      </w:r>
      <w:proofErr w:type="spellStart"/>
      <w:r w:rsidRPr="0044260A">
        <w:t>Ovoot</w:t>
      </w:r>
      <w:proofErr w:type="spellEnd"/>
      <w:r w:rsidRPr="0044260A">
        <w:t xml:space="preserve"> Mine</w:t>
      </w:r>
      <w:r w:rsidRPr="0044260A">
        <w:tab/>
      </w:r>
      <w:r w:rsidRPr="0044260A">
        <w:tab/>
      </w:r>
      <w:r w:rsidRPr="0044260A">
        <w:tab/>
        <w:t xml:space="preserve"> </w:t>
      </w:r>
      <w:r w:rsidRPr="0044260A">
        <w:tab/>
        <w:t>Coking Coal</w:t>
      </w:r>
      <w:r w:rsidR="00230867" w:rsidRPr="0044260A">
        <w:br/>
      </w:r>
      <w:r w:rsidRPr="0044260A">
        <w:t>02.</w:t>
      </w:r>
      <w:r w:rsidR="00230867" w:rsidRPr="0044260A">
        <w:t xml:space="preserve"> </w:t>
      </w:r>
      <w:proofErr w:type="spellStart"/>
      <w:r w:rsidRPr="0044260A">
        <w:t>Oyu</w:t>
      </w:r>
      <w:proofErr w:type="spellEnd"/>
      <w:r w:rsidRPr="0044260A">
        <w:t xml:space="preserve"> Tolgoi Underground </w:t>
      </w:r>
      <w:r w:rsidRPr="0044260A">
        <w:tab/>
      </w:r>
      <w:r w:rsidRPr="0044260A">
        <w:tab/>
      </w:r>
      <w:proofErr w:type="gramStart"/>
      <w:r w:rsidRPr="0044260A">
        <w:t>Mine  Copper</w:t>
      </w:r>
      <w:proofErr w:type="gramEnd"/>
      <w:r w:rsidRPr="0044260A">
        <w:t xml:space="preserve"> and Gold</w:t>
      </w:r>
      <w:r w:rsidR="00230867" w:rsidRPr="0044260A">
        <w:br/>
      </w:r>
      <w:r w:rsidRPr="0044260A">
        <w:t>03.</w:t>
      </w:r>
      <w:r w:rsidR="00230867" w:rsidRPr="0044260A">
        <w:t xml:space="preserve"> </w:t>
      </w:r>
      <w:r w:rsidRPr="0044260A">
        <w:t xml:space="preserve">Tsagaan </w:t>
      </w:r>
      <w:proofErr w:type="spellStart"/>
      <w:r w:rsidRPr="0044260A">
        <w:t>Suvarga</w:t>
      </w:r>
      <w:proofErr w:type="spellEnd"/>
      <w:r w:rsidRPr="0044260A">
        <w:t xml:space="preserve"> Mine</w:t>
      </w:r>
      <w:r w:rsidRPr="0044260A">
        <w:tab/>
        <w:t xml:space="preserve">   </w:t>
      </w:r>
      <w:r w:rsidRPr="0044260A">
        <w:tab/>
      </w:r>
      <w:r w:rsidR="00230867" w:rsidRPr="0044260A">
        <w:tab/>
      </w:r>
      <w:r w:rsidRPr="0044260A">
        <w:t xml:space="preserve">Copper </w:t>
      </w:r>
      <w:r w:rsidR="00230867" w:rsidRPr="0044260A">
        <w:br/>
      </w:r>
      <w:r w:rsidRPr="0044260A">
        <w:t>04.</w:t>
      </w:r>
      <w:r w:rsidR="00230867" w:rsidRPr="0044260A">
        <w:t xml:space="preserve"> </w:t>
      </w:r>
      <w:proofErr w:type="spellStart"/>
      <w:r w:rsidRPr="0044260A">
        <w:t>Altan</w:t>
      </w:r>
      <w:proofErr w:type="spellEnd"/>
      <w:r w:rsidRPr="0044260A">
        <w:t xml:space="preserve"> Tsagaan </w:t>
      </w:r>
      <w:proofErr w:type="spellStart"/>
      <w:r w:rsidRPr="0044260A">
        <w:t>Ovoo</w:t>
      </w:r>
      <w:proofErr w:type="spellEnd"/>
      <w:r w:rsidRPr="0044260A">
        <w:t xml:space="preserve"> Mine</w:t>
      </w:r>
      <w:r w:rsidRPr="0044260A">
        <w:tab/>
        <w:t xml:space="preserve">   </w:t>
      </w:r>
      <w:r w:rsidRPr="0044260A">
        <w:tab/>
        <w:t xml:space="preserve">Gold and Silver </w:t>
      </w:r>
      <w:r w:rsidR="00230867" w:rsidRPr="0044260A">
        <w:br/>
      </w:r>
      <w:r w:rsidRPr="0044260A">
        <w:t>05.</w:t>
      </w:r>
      <w:r w:rsidR="00230867" w:rsidRPr="0044260A">
        <w:t xml:space="preserve"> </w:t>
      </w:r>
      <w:proofErr w:type="spellStart"/>
      <w:r w:rsidRPr="0044260A">
        <w:t>Zuuvch</w:t>
      </w:r>
      <w:proofErr w:type="spellEnd"/>
      <w:r w:rsidRPr="0044260A">
        <w:t xml:space="preserve"> Ovoo</w:t>
      </w:r>
      <w:r w:rsidRPr="0044260A">
        <w:tab/>
      </w:r>
      <w:r w:rsidRPr="0044260A">
        <w:tab/>
        <w:t xml:space="preserve">     </w:t>
      </w:r>
      <w:r w:rsidRPr="0044260A">
        <w:tab/>
      </w:r>
      <w:r w:rsidR="00230867" w:rsidRPr="0044260A">
        <w:tab/>
      </w:r>
      <w:r w:rsidRPr="0044260A">
        <w:t>Uranium</w:t>
      </w:r>
    </w:p>
    <w:p w14:paraId="45D2AB2C" w14:textId="77777777" w:rsidR="00230867" w:rsidRPr="0044260A" w:rsidRDefault="00230867" w:rsidP="00230867"/>
    <w:tbl>
      <w:tblPr>
        <w:tblStyle w:val="TableGrid"/>
        <w:tblW w:w="0" w:type="auto"/>
        <w:tblLook w:val="04A0" w:firstRow="1" w:lastRow="0" w:firstColumn="1" w:lastColumn="0" w:noHBand="0" w:noVBand="1"/>
      </w:tblPr>
      <w:tblGrid>
        <w:gridCol w:w="2065"/>
        <w:gridCol w:w="6840"/>
      </w:tblGrid>
      <w:tr w:rsidR="00230867" w:rsidRPr="0044260A" w14:paraId="66313337" w14:textId="77777777" w:rsidTr="00766359">
        <w:tc>
          <w:tcPr>
            <w:tcW w:w="8905" w:type="dxa"/>
            <w:gridSpan w:val="2"/>
            <w:shd w:val="clear" w:color="auto" w:fill="2E1A47"/>
          </w:tcPr>
          <w:p w14:paraId="0A652B0C" w14:textId="6FBEC6EF" w:rsidR="00230867" w:rsidRPr="0044260A" w:rsidRDefault="00566364" w:rsidP="00766359">
            <w:pPr>
              <w:rPr>
                <w:rFonts w:asciiTheme="minorHAnsi" w:hAnsiTheme="minorHAnsi"/>
                <w:b/>
                <w:color w:val="FFFFFF" w:themeColor="background1"/>
              </w:rPr>
            </w:pPr>
            <w:r w:rsidRPr="0044260A">
              <w:rPr>
                <w:rFonts w:asciiTheme="minorHAnsi" w:hAnsiTheme="minorHAnsi"/>
                <w:b/>
                <w:color w:val="FFFFFF" w:themeColor="background1"/>
              </w:rPr>
              <w:t>Planned Mine # 1</w:t>
            </w:r>
          </w:p>
        </w:tc>
      </w:tr>
      <w:tr w:rsidR="00566364" w:rsidRPr="0044260A" w14:paraId="28B13CEF" w14:textId="77777777" w:rsidTr="00766359">
        <w:trPr>
          <w:trHeight w:val="174"/>
        </w:trPr>
        <w:tc>
          <w:tcPr>
            <w:tcW w:w="2065" w:type="dxa"/>
          </w:tcPr>
          <w:p w14:paraId="0886A63E" w14:textId="31508AC0" w:rsidR="00566364" w:rsidRPr="0044260A" w:rsidRDefault="00566364" w:rsidP="00566364">
            <w:pPr>
              <w:rPr>
                <w:rFonts w:asciiTheme="minorHAnsi" w:hAnsiTheme="minorHAnsi"/>
                <w:b/>
                <w:sz w:val="16"/>
                <w:szCs w:val="16"/>
              </w:rPr>
            </w:pPr>
            <w:r w:rsidRPr="0044260A">
              <w:rPr>
                <w:sz w:val="16"/>
                <w:szCs w:val="16"/>
              </w:rPr>
              <w:t xml:space="preserve">Name of mine </w:t>
            </w:r>
          </w:p>
        </w:tc>
        <w:tc>
          <w:tcPr>
            <w:tcW w:w="6840" w:type="dxa"/>
          </w:tcPr>
          <w:p w14:paraId="30A44329" w14:textId="14750820" w:rsidR="00566364" w:rsidRPr="0044260A" w:rsidRDefault="00566364" w:rsidP="00566364">
            <w:pPr>
              <w:rPr>
                <w:rFonts w:asciiTheme="minorHAnsi" w:hAnsiTheme="minorHAnsi"/>
                <w:sz w:val="16"/>
                <w:szCs w:val="16"/>
              </w:rPr>
            </w:pPr>
            <w:proofErr w:type="spellStart"/>
            <w:r w:rsidRPr="0044260A">
              <w:rPr>
                <w:sz w:val="16"/>
                <w:szCs w:val="16"/>
              </w:rPr>
              <w:t>Ovoot</w:t>
            </w:r>
            <w:proofErr w:type="spellEnd"/>
            <w:r w:rsidRPr="0044260A">
              <w:rPr>
                <w:sz w:val="16"/>
                <w:szCs w:val="16"/>
              </w:rPr>
              <w:t xml:space="preserve"> Mine </w:t>
            </w:r>
          </w:p>
        </w:tc>
      </w:tr>
      <w:tr w:rsidR="00566364" w:rsidRPr="0044260A" w14:paraId="62E71528" w14:textId="77777777" w:rsidTr="00766359">
        <w:trPr>
          <w:trHeight w:val="174"/>
        </w:trPr>
        <w:tc>
          <w:tcPr>
            <w:tcW w:w="2065" w:type="dxa"/>
          </w:tcPr>
          <w:p w14:paraId="327B69C7" w14:textId="79E7C33C" w:rsidR="00566364" w:rsidRPr="0044260A" w:rsidRDefault="00566364" w:rsidP="00566364">
            <w:pPr>
              <w:rPr>
                <w:rFonts w:asciiTheme="minorHAnsi" w:hAnsiTheme="minorHAnsi"/>
                <w:b/>
                <w:sz w:val="16"/>
                <w:szCs w:val="16"/>
              </w:rPr>
            </w:pPr>
            <w:r w:rsidRPr="0044260A">
              <w:rPr>
                <w:sz w:val="16"/>
                <w:szCs w:val="16"/>
              </w:rPr>
              <w:t>Mineral</w:t>
            </w:r>
          </w:p>
        </w:tc>
        <w:tc>
          <w:tcPr>
            <w:tcW w:w="6840" w:type="dxa"/>
          </w:tcPr>
          <w:p w14:paraId="4395BFAC" w14:textId="68C57F86" w:rsidR="00566364" w:rsidRPr="0044260A" w:rsidRDefault="00566364" w:rsidP="00566364">
            <w:pPr>
              <w:rPr>
                <w:sz w:val="16"/>
                <w:szCs w:val="16"/>
              </w:rPr>
            </w:pPr>
            <w:r w:rsidRPr="0044260A">
              <w:rPr>
                <w:sz w:val="16"/>
                <w:szCs w:val="16"/>
              </w:rPr>
              <w:t>Coking Coal</w:t>
            </w:r>
          </w:p>
        </w:tc>
      </w:tr>
      <w:tr w:rsidR="00566364" w:rsidRPr="0044260A" w14:paraId="71A4B47A" w14:textId="77777777" w:rsidTr="00766359">
        <w:trPr>
          <w:trHeight w:val="174"/>
        </w:trPr>
        <w:tc>
          <w:tcPr>
            <w:tcW w:w="2065" w:type="dxa"/>
          </w:tcPr>
          <w:p w14:paraId="56237A0B" w14:textId="4B39CCAF" w:rsidR="00566364" w:rsidRPr="0044260A" w:rsidRDefault="00566364" w:rsidP="00566364">
            <w:pPr>
              <w:rPr>
                <w:rFonts w:asciiTheme="minorHAnsi" w:hAnsiTheme="minorHAnsi"/>
                <w:b/>
                <w:sz w:val="16"/>
                <w:szCs w:val="16"/>
              </w:rPr>
            </w:pPr>
            <w:r w:rsidRPr="0044260A">
              <w:rPr>
                <w:sz w:val="16"/>
                <w:szCs w:val="16"/>
              </w:rPr>
              <w:lastRenderedPageBreak/>
              <w:t>Location</w:t>
            </w:r>
          </w:p>
        </w:tc>
        <w:tc>
          <w:tcPr>
            <w:tcW w:w="6840" w:type="dxa"/>
          </w:tcPr>
          <w:p w14:paraId="2A0DE205" w14:textId="7BBA37F4" w:rsidR="00566364" w:rsidRPr="0044260A" w:rsidRDefault="00566364" w:rsidP="00566364">
            <w:pPr>
              <w:rPr>
                <w:sz w:val="16"/>
                <w:szCs w:val="16"/>
              </w:rPr>
            </w:pPr>
            <w:r w:rsidRPr="0044260A">
              <w:rPr>
                <w:sz w:val="16"/>
                <w:szCs w:val="16"/>
              </w:rPr>
              <w:t>Located in north-western Mongolia</w:t>
            </w:r>
          </w:p>
        </w:tc>
      </w:tr>
      <w:tr w:rsidR="00566364" w:rsidRPr="0044260A" w14:paraId="52824FFB" w14:textId="77777777" w:rsidTr="00766359">
        <w:trPr>
          <w:trHeight w:val="174"/>
        </w:trPr>
        <w:tc>
          <w:tcPr>
            <w:tcW w:w="2065" w:type="dxa"/>
          </w:tcPr>
          <w:p w14:paraId="56ACA448" w14:textId="036E2108" w:rsidR="00566364" w:rsidRPr="0044260A" w:rsidRDefault="00566364" w:rsidP="00566364">
            <w:pPr>
              <w:rPr>
                <w:rFonts w:asciiTheme="minorHAnsi" w:hAnsiTheme="minorHAnsi"/>
                <w:b/>
                <w:sz w:val="16"/>
                <w:szCs w:val="16"/>
              </w:rPr>
            </w:pPr>
            <w:r w:rsidRPr="0044260A">
              <w:rPr>
                <w:sz w:val="16"/>
                <w:szCs w:val="16"/>
              </w:rPr>
              <w:t>Ownership</w:t>
            </w:r>
          </w:p>
        </w:tc>
        <w:tc>
          <w:tcPr>
            <w:tcW w:w="6840" w:type="dxa"/>
          </w:tcPr>
          <w:p w14:paraId="382730A7" w14:textId="32018AA5" w:rsidR="00566364" w:rsidRPr="0044260A" w:rsidRDefault="00566364" w:rsidP="00566364">
            <w:pPr>
              <w:rPr>
                <w:sz w:val="16"/>
                <w:szCs w:val="16"/>
              </w:rPr>
            </w:pPr>
            <w:r w:rsidRPr="0044260A">
              <w:rPr>
                <w:sz w:val="16"/>
                <w:szCs w:val="16"/>
              </w:rPr>
              <w:t>Aspire Mining Limited</w:t>
            </w:r>
          </w:p>
        </w:tc>
      </w:tr>
      <w:tr w:rsidR="00566364" w:rsidRPr="0044260A" w14:paraId="1DAE2CDF" w14:textId="77777777" w:rsidTr="00766359">
        <w:trPr>
          <w:trHeight w:val="174"/>
        </w:trPr>
        <w:tc>
          <w:tcPr>
            <w:tcW w:w="2065" w:type="dxa"/>
          </w:tcPr>
          <w:p w14:paraId="6C433DCD" w14:textId="32F5E003" w:rsidR="00566364" w:rsidRPr="0044260A" w:rsidRDefault="00566364" w:rsidP="00566364">
            <w:pPr>
              <w:rPr>
                <w:sz w:val="16"/>
                <w:szCs w:val="16"/>
              </w:rPr>
            </w:pPr>
            <w:r w:rsidRPr="0044260A">
              <w:rPr>
                <w:sz w:val="16"/>
                <w:szCs w:val="16"/>
              </w:rPr>
              <w:t xml:space="preserve">Web address </w:t>
            </w:r>
          </w:p>
        </w:tc>
        <w:tc>
          <w:tcPr>
            <w:tcW w:w="6840" w:type="dxa"/>
          </w:tcPr>
          <w:p w14:paraId="6AA6D7B5" w14:textId="0030B14A" w:rsidR="00566364" w:rsidRPr="0044260A" w:rsidRDefault="00566364" w:rsidP="00566364">
            <w:pPr>
              <w:rPr>
                <w:sz w:val="16"/>
                <w:szCs w:val="16"/>
              </w:rPr>
            </w:pPr>
            <w:r w:rsidRPr="0044260A">
              <w:rPr>
                <w:sz w:val="16"/>
                <w:szCs w:val="16"/>
              </w:rPr>
              <w:t>www.aspiremininglimited.com</w:t>
            </w:r>
          </w:p>
        </w:tc>
      </w:tr>
      <w:tr w:rsidR="00566364" w:rsidRPr="0044260A" w14:paraId="3087E444" w14:textId="77777777" w:rsidTr="00766359">
        <w:trPr>
          <w:trHeight w:val="174"/>
        </w:trPr>
        <w:tc>
          <w:tcPr>
            <w:tcW w:w="2065" w:type="dxa"/>
          </w:tcPr>
          <w:p w14:paraId="3DFC32FD" w14:textId="531A4ABA" w:rsidR="00566364" w:rsidRPr="0044260A" w:rsidRDefault="00566364" w:rsidP="00566364">
            <w:pPr>
              <w:rPr>
                <w:sz w:val="16"/>
                <w:szCs w:val="16"/>
              </w:rPr>
            </w:pPr>
            <w:r w:rsidRPr="0044260A">
              <w:rPr>
                <w:sz w:val="16"/>
                <w:szCs w:val="16"/>
              </w:rPr>
              <w:t>Comment</w:t>
            </w:r>
          </w:p>
        </w:tc>
        <w:tc>
          <w:tcPr>
            <w:tcW w:w="6840" w:type="dxa"/>
          </w:tcPr>
          <w:p w14:paraId="0F3CF4CC" w14:textId="1633CCF6" w:rsidR="00566364" w:rsidRPr="0044260A" w:rsidRDefault="00566364" w:rsidP="00566364">
            <w:pPr>
              <w:rPr>
                <w:sz w:val="16"/>
                <w:szCs w:val="16"/>
              </w:rPr>
            </w:pPr>
            <w:r w:rsidRPr="0044260A">
              <w:rPr>
                <w:sz w:val="16"/>
                <w:szCs w:val="16"/>
              </w:rPr>
              <w:t xml:space="preserve">Aspire is the owner of the </w:t>
            </w:r>
            <w:proofErr w:type="spellStart"/>
            <w:r w:rsidRPr="0044260A">
              <w:rPr>
                <w:sz w:val="16"/>
                <w:szCs w:val="16"/>
              </w:rPr>
              <w:t>Ovoot</w:t>
            </w:r>
            <w:proofErr w:type="spellEnd"/>
            <w:r w:rsidRPr="0044260A">
              <w:rPr>
                <w:sz w:val="16"/>
                <w:szCs w:val="16"/>
              </w:rPr>
              <w:t xml:space="preserve"> Coking Coal Project which is the second largest coking coal project by reserves in Mongolia. </w:t>
            </w:r>
            <w:proofErr w:type="spellStart"/>
            <w:r w:rsidRPr="0044260A">
              <w:rPr>
                <w:sz w:val="16"/>
                <w:szCs w:val="16"/>
              </w:rPr>
              <w:t>Ovoot</w:t>
            </w:r>
            <w:proofErr w:type="spellEnd"/>
            <w:r w:rsidRPr="0044260A">
              <w:rPr>
                <w:sz w:val="16"/>
                <w:szCs w:val="16"/>
              </w:rPr>
              <w:t xml:space="preserve"> has reported reserves as of July 2013 of 255Mt by JORC (2012) standards.  Plans for the mine consist of initially producing 5 Mtpa increasing to produce up to 10 Mtpa of </w:t>
            </w:r>
            <w:proofErr w:type="gramStart"/>
            <w:r w:rsidRPr="0044260A">
              <w:rPr>
                <w:sz w:val="16"/>
                <w:szCs w:val="16"/>
              </w:rPr>
              <w:t>high quality</w:t>
            </w:r>
            <w:proofErr w:type="gramEnd"/>
            <w:r w:rsidRPr="0044260A">
              <w:rPr>
                <w:sz w:val="16"/>
                <w:szCs w:val="16"/>
              </w:rPr>
              <w:t xml:space="preserve"> coking coal over a 21-year life of mine. Aspire was granted a mining license in August 2012 and received approval for its Mongolian Feasibility Study by MRAM in 2013. </w:t>
            </w:r>
            <w:r w:rsidRPr="0044260A">
              <w:rPr>
                <w:sz w:val="16"/>
                <w:szCs w:val="16"/>
              </w:rPr>
              <w:br/>
              <w:t xml:space="preserve">In August 2015 a resolution was passed by the Cabinet of the Government of Mongolia authorizing the Government’s Investment Agency to execute a concession agreement with </w:t>
            </w:r>
            <w:proofErr w:type="spellStart"/>
            <w:r w:rsidRPr="0044260A">
              <w:rPr>
                <w:sz w:val="16"/>
                <w:szCs w:val="16"/>
              </w:rPr>
              <w:t>Aspire’s</w:t>
            </w:r>
            <w:proofErr w:type="spellEnd"/>
            <w:r w:rsidRPr="0044260A">
              <w:rPr>
                <w:sz w:val="16"/>
                <w:szCs w:val="16"/>
              </w:rPr>
              <w:t xml:space="preserve"> subsidiary Northern Railway LLC to build and operate the Erdenet to </w:t>
            </w:r>
            <w:proofErr w:type="spellStart"/>
            <w:r w:rsidRPr="0044260A">
              <w:rPr>
                <w:sz w:val="16"/>
                <w:szCs w:val="16"/>
              </w:rPr>
              <w:t>Ovoot</w:t>
            </w:r>
            <w:proofErr w:type="spellEnd"/>
            <w:r w:rsidRPr="0044260A">
              <w:rPr>
                <w:sz w:val="16"/>
                <w:szCs w:val="16"/>
              </w:rPr>
              <w:t xml:space="preserve"> railway. The concession is for an operational period of 30 years with 100 per cent of the railway to be transferred to the Mongolian Government after 30 years. This concession presents </w:t>
            </w:r>
            <w:proofErr w:type="spellStart"/>
            <w:r w:rsidRPr="0044260A">
              <w:rPr>
                <w:sz w:val="16"/>
                <w:szCs w:val="16"/>
              </w:rPr>
              <w:t>Ovoot</w:t>
            </w:r>
            <w:proofErr w:type="spellEnd"/>
            <w:r w:rsidRPr="0044260A">
              <w:rPr>
                <w:sz w:val="16"/>
                <w:szCs w:val="16"/>
              </w:rPr>
              <w:t xml:space="preserve"> with a path to markets including China and Russia by rail.  </w:t>
            </w:r>
            <w:r w:rsidRPr="0044260A">
              <w:rPr>
                <w:sz w:val="16"/>
                <w:szCs w:val="16"/>
              </w:rPr>
              <w:br/>
              <w:t xml:space="preserve">Northern Railways LLC (Northern Railways) is a Mongolian registered company, a special purpose investment vehicle established by Aspire Mining, which is responsible for the oversight of all aspects of pre-development, construction, and operation of the Erdenet to </w:t>
            </w:r>
            <w:proofErr w:type="spellStart"/>
            <w:r w:rsidRPr="0044260A">
              <w:rPr>
                <w:sz w:val="16"/>
                <w:szCs w:val="16"/>
              </w:rPr>
              <w:t>Ovoot</w:t>
            </w:r>
            <w:proofErr w:type="spellEnd"/>
            <w:r w:rsidRPr="0044260A">
              <w:rPr>
                <w:sz w:val="16"/>
                <w:szCs w:val="16"/>
              </w:rPr>
              <w:t xml:space="preserve"> railway.</w:t>
            </w:r>
            <w:r w:rsidRPr="0044260A">
              <w:rPr>
                <w:sz w:val="16"/>
                <w:szCs w:val="16"/>
              </w:rPr>
              <w:br/>
              <w:t xml:space="preserve">Northern Railways is currently owned 80% by Aspire Mining Limited and 20% by the Noble Group. In October 2017 Northern Railways and Aspire entered into a binding Memorandum of Understanding with China </w:t>
            </w:r>
            <w:proofErr w:type="spellStart"/>
            <w:r w:rsidRPr="0044260A">
              <w:rPr>
                <w:sz w:val="16"/>
                <w:szCs w:val="16"/>
              </w:rPr>
              <w:t>Gezhouba</w:t>
            </w:r>
            <w:proofErr w:type="spellEnd"/>
            <w:r w:rsidRPr="0044260A">
              <w:rPr>
                <w:sz w:val="16"/>
                <w:szCs w:val="16"/>
              </w:rPr>
              <w:t xml:space="preserve"> Group Corporation (CGGC) a large Chinese </w:t>
            </w:r>
            <w:proofErr w:type="gramStart"/>
            <w:r w:rsidRPr="0044260A">
              <w:rPr>
                <w:sz w:val="16"/>
                <w:szCs w:val="16"/>
              </w:rPr>
              <w:t>state owned</w:t>
            </w:r>
            <w:proofErr w:type="gramEnd"/>
            <w:r w:rsidRPr="0044260A">
              <w:rPr>
                <w:sz w:val="16"/>
                <w:szCs w:val="16"/>
              </w:rPr>
              <w:t xml:space="preserve"> enterprise and one of the world’s largest construction companies. In the MOU CGGC agreed to complete a Definitive Feasibility Study for the Erdenet to </w:t>
            </w:r>
            <w:proofErr w:type="spellStart"/>
            <w:r w:rsidRPr="0044260A">
              <w:rPr>
                <w:sz w:val="16"/>
                <w:szCs w:val="16"/>
              </w:rPr>
              <w:t>Ovoot</w:t>
            </w:r>
            <w:proofErr w:type="spellEnd"/>
            <w:r w:rsidRPr="0044260A">
              <w:rPr>
                <w:sz w:val="16"/>
                <w:szCs w:val="16"/>
              </w:rPr>
              <w:t xml:space="preserve"> Railway by 31 March 2018. There was also agreement on a path for CGGC to acquire a 51% interest in Northern Railways through further investment in order for Northern Railways to complete conditions precedent relating to the Rail Concession Agreement.</w:t>
            </w:r>
          </w:p>
        </w:tc>
      </w:tr>
      <w:tr w:rsidR="00566364" w:rsidRPr="0044260A" w14:paraId="1BC9BD23" w14:textId="77777777" w:rsidTr="00766359">
        <w:trPr>
          <w:trHeight w:val="174"/>
        </w:trPr>
        <w:tc>
          <w:tcPr>
            <w:tcW w:w="2065" w:type="dxa"/>
          </w:tcPr>
          <w:p w14:paraId="684CDA58" w14:textId="05B25C3C" w:rsidR="00566364" w:rsidRPr="0044260A" w:rsidRDefault="00566364" w:rsidP="00566364">
            <w:pPr>
              <w:rPr>
                <w:sz w:val="16"/>
                <w:szCs w:val="16"/>
              </w:rPr>
            </w:pPr>
            <w:r w:rsidRPr="0044260A">
              <w:rPr>
                <w:sz w:val="16"/>
                <w:szCs w:val="16"/>
              </w:rPr>
              <w:t>Contact</w:t>
            </w:r>
          </w:p>
        </w:tc>
        <w:tc>
          <w:tcPr>
            <w:tcW w:w="6840" w:type="dxa"/>
          </w:tcPr>
          <w:p w14:paraId="67615368" w14:textId="0B426A47" w:rsidR="00566364" w:rsidRPr="0044260A" w:rsidRDefault="00566364" w:rsidP="00566364">
            <w:pPr>
              <w:rPr>
                <w:sz w:val="16"/>
                <w:szCs w:val="16"/>
              </w:rPr>
            </w:pPr>
            <w:r w:rsidRPr="0044260A">
              <w:rPr>
                <w:sz w:val="16"/>
                <w:szCs w:val="16"/>
              </w:rPr>
              <w:t>Name: Matt Crompton</w:t>
            </w:r>
            <w:r w:rsidRPr="0044260A">
              <w:rPr>
                <w:sz w:val="16"/>
                <w:szCs w:val="16"/>
              </w:rPr>
              <w:br/>
              <w:t>Position: Infrastructure Manager</w:t>
            </w:r>
            <w:r w:rsidRPr="0044260A">
              <w:rPr>
                <w:sz w:val="16"/>
                <w:szCs w:val="16"/>
              </w:rPr>
              <w:br/>
              <w:t xml:space="preserve">Email: matt@aspiremininglimited.com </w:t>
            </w:r>
            <w:r w:rsidRPr="0044260A">
              <w:rPr>
                <w:sz w:val="16"/>
                <w:szCs w:val="16"/>
              </w:rPr>
              <w:br/>
              <w:t xml:space="preserve">Address: Altai Tower, 3rd Floor, Room 302, Chinggis Ave-8, 1st </w:t>
            </w:r>
            <w:proofErr w:type="spellStart"/>
            <w:r w:rsidRPr="0044260A">
              <w:rPr>
                <w:sz w:val="16"/>
                <w:szCs w:val="16"/>
              </w:rPr>
              <w:t>Khoroo</w:t>
            </w:r>
            <w:proofErr w:type="spellEnd"/>
            <w:r w:rsidRPr="0044260A">
              <w:rPr>
                <w:sz w:val="16"/>
                <w:szCs w:val="16"/>
              </w:rPr>
              <w:t xml:space="preserve">, Sukhbaatar District, Ulaanbaatar Mongolia </w:t>
            </w:r>
            <w:r w:rsidRPr="0044260A">
              <w:rPr>
                <w:sz w:val="16"/>
                <w:szCs w:val="16"/>
              </w:rPr>
              <w:br/>
              <w:t>Telephone: +976 7011 6828</w:t>
            </w:r>
          </w:p>
        </w:tc>
      </w:tr>
    </w:tbl>
    <w:p w14:paraId="3AE2AC79" w14:textId="77777777"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566364" w:rsidRPr="0044260A" w14:paraId="3E871988" w14:textId="77777777" w:rsidTr="00766359">
        <w:tc>
          <w:tcPr>
            <w:tcW w:w="8905" w:type="dxa"/>
            <w:gridSpan w:val="2"/>
            <w:shd w:val="clear" w:color="auto" w:fill="2E1A47"/>
          </w:tcPr>
          <w:p w14:paraId="00F1278E" w14:textId="489C230D" w:rsidR="00566364" w:rsidRPr="0044260A" w:rsidRDefault="00566364" w:rsidP="00766359">
            <w:pPr>
              <w:rPr>
                <w:rFonts w:asciiTheme="minorHAnsi" w:hAnsiTheme="minorHAnsi"/>
                <w:b/>
                <w:color w:val="FFFFFF" w:themeColor="background1"/>
              </w:rPr>
            </w:pPr>
            <w:r w:rsidRPr="0044260A">
              <w:rPr>
                <w:rFonts w:asciiTheme="minorHAnsi" w:hAnsiTheme="minorHAnsi"/>
                <w:b/>
                <w:color w:val="FFFFFF" w:themeColor="background1"/>
              </w:rPr>
              <w:t>Planned Mine # 2</w:t>
            </w:r>
          </w:p>
        </w:tc>
      </w:tr>
      <w:tr w:rsidR="00566364" w:rsidRPr="0044260A" w14:paraId="7DDA982D" w14:textId="77777777" w:rsidTr="00766359">
        <w:trPr>
          <w:trHeight w:val="174"/>
        </w:trPr>
        <w:tc>
          <w:tcPr>
            <w:tcW w:w="2065" w:type="dxa"/>
          </w:tcPr>
          <w:p w14:paraId="5FEB431D" w14:textId="0FB2A86A" w:rsidR="00566364" w:rsidRPr="0044260A" w:rsidRDefault="00566364" w:rsidP="00566364">
            <w:pPr>
              <w:rPr>
                <w:rFonts w:asciiTheme="minorHAnsi" w:hAnsiTheme="minorHAnsi"/>
                <w:b/>
                <w:sz w:val="16"/>
                <w:szCs w:val="16"/>
              </w:rPr>
            </w:pPr>
            <w:r w:rsidRPr="0044260A">
              <w:rPr>
                <w:sz w:val="16"/>
                <w:szCs w:val="16"/>
              </w:rPr>
              <w:lastRenderedPageBreak/>
              <w:t xml:space="preserve">Name of mine </w:t>
            </w:r>
          </w:p>
        </w:tc>
        <w:tc>
          <w:tcPr>
            <w:tcW w:w="6840" w:type="dxa"/>
          </w:tcPr>
          <w:p w14:paraId="5F7A9CB4" w14:textId="7A19BD4E" w:rsidR="00566364" w:rsidRPr="0044260A" w:rsidRDefault="00566364" w:rsidP="00566364">
            <w:pPr>
              <w:rPr>
                <w:rFonts w:asciiTheme="minorHAnsi" w:hAnsiTheme="minorHAnsi"/>
                <w:sz w:val="16"/>
                <w:szCs w:val="16"/>
              </w:rPr>
            </w:pPr>
            <w:proofErr w:type="spellStart"/>
            <w:r w:rsidRPr="0044260A">
              <w:rPr>
                <w:sz w:val="16"/>
                <w:szCs w:val="16"/>
              </w:rPr>
              <w:t>Oyu</w:t>
            </w:r>
            <w:proofErr w:type="spellEnd"/>
            <w:r w:rsidRPr="0044260A">
              <w:rPr>
                <w:sz w:val="16"/>
                <w:szCs w:val="16"/>
              </w:rPr>
              <w:t xml:space="preserve"> Tolgoi Underground Mine</w:t>
            </w:r>
          </w:p>
        </w:tc>
      </w:tr>
      <w:tr w:rsidR="00566364" w:rsidRPr="0044260A" w14:paraId="6AC00324" w14:textId="77777777" w:rsidTr="00766359">
        <w:trPr>
          <w:trHeight w:val="174"/>
        </w:trPr>
        <w:tc>
          <w:tcPr>
            <w:tcW w:w="2065" w:type="dxa"/>
          </w:tcPr>
          <w:p w14:paraId="460D010A" w14:textId="53F393B8" w:rsidR="00566364" w:rsidRPr="0044260A" w:rsidRDefault="00566364" w:rsidP="00566364">
            <w:pPr>
              <w:rPr>
                <w:rFonts w:asciiTheme="minorHAnsi" w:hAnsiTheme="minorHAnsi"/>
                <w:b/>
                <w:sz w:val="16"/>
                <w:szCs w:val="16"/>
              </w:rPr>
            </w:pPr>
            <w:r w:rsidRPr="0044260A">
              <w:rPr>
                <w:sz w:val="16"/>
                <w:szCs w:val="16"/>
              </w:rPr>
              <w:t xml:space="preserve">Mineral </w:t>
            </w:r>
          </w:p>
        </w:tc>
        <w:tc>
          <w:tcPr>
            <w:tcW w:w="6840" w:type="dxa"/>
          </w:tcPr>
          <w:p w14:paraId="7BEDBEDC" w14:textId="48805A83" w:rsidR="00566364" w:rsidRPr="0044260A" w:rsidRDefault="00566364" w:rsidP="00566364">
            <w:pPr>
              <w:rPr>
                <w:sz w:val="16"/>
                <w:szCs w:val="16"/>
              </w:rPr>
            </w:pPr>
            <w:r w:rsidRPr="0044260A">
              <w:rPr>
                <w:sz w:val="16"/>
                <w:szCs w:val="16"/>
              </w:rPr>
              <w:t xml:space="preserve">Copper and gold </w:t>
            </w:r>
          </w:p>
        </w:tc>
      </w:tr>
      <w:tr w:rsidR="00566364" w:rsidRPr="0044260A" w14:paraId="185C0398" w14:textId="77777777" w:rsidTr="00766359">
        <w:trPr>
          <w:trHeight w:val="174"/>
        </w:trPr>
        <w:tc>
          <w:tcPr>
            <w:tcW w:w="2065" w:type="dxa"/>
          </w:tcPr>
          <w:p w14:paraId="63457AC8" w14:textId="4276CFF0" w:rsidR="00566364" w:rsidRPr="0044260A" w:rsidRDefault="00566364" w:rsidP="00566364">
            <w:pPr>
              <w:rPr>
                <w:rFonts w:asciiTheme="minorHAnsi" w:hAnsiTheme="minorHAnsi"/>
                <w:b/>
                <w:sz w:val="16"/>
                <w:szCs w:val="16"/>
              </w:rPr>
            </w:pPr>
            <w:r w:rsidRPr="0044260A">
              <w:rPr>
                <w:sz w:val="16"/>
                <w:szCs w:val="16"/>
              </w:rPr>
              <w:t>Location</w:t>
            </w:r>
          </w:p>
        </w:tc>
        <w:tc>
          <w:tcPr>
            <w:tcW w:w="6840" w:type="dxa"/>
          </w:tcPr>
          <w:p w14:paraId="7B842A69" w14:textId="7F1D331F" w:rsidR="00566364" w:rsidRPr="0044260A" w:rsidRDefault="00566364" w:rsidP="00566364">
            <w:pPr>
              <w:rPr>
                <w:sz w:val="16"/>
                <w:szCs w:val="16"/>
              </w:rPr>
            </w:pPr>
            <w:proofErr w:type="spellStart"/>
            <w:r w:rsidRPr="0044260A">
              <w:rPr>
                <w:sz w:val="16"/>
                <w:szCs w:val="16"/>
              </w:rPr>
              <w:t>Khanbogd</w:t>
            </w:r>
            <w:proofErr w:type="spellEnd"/>
            <w:r w:rsidRPr="0044260A">
              <w:rPr>
                <w:sz w:val="16"/>
                <w:szCs w:val="16"/>
              </w:rPr>
              <w:t xml:space="preserve"> Soum of </w:t>
            </w:r>
            <w:proofErr w:type="spellStart"/>
            <w:r w:rsidRPr="0044260A">
              <w:rPr>
                <w:sz w:val="16"/>
                <w:szCs w:val="16"/>
              </w:rPr>
              <w:t>Umnugovi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approximately 550 km south of Ulaanbaatar city and 80 km north of the Mongolian-Chinese border.</w:t>
            </w:r>
          </w:p>
        </w:tc>
      </w:tr>
      <w:tr w:rsidR="00566364" w:rsidRPr="0044260A" w14:paraId="532E136C" w14:textId="77777777" w:rsidTr="00766359">
        <w:trPr>
          <w:trHeight w:val="174"/>
        </w:trPr>
        <w:tc>
          <w:tcPr>
            <w:tcW w:w="2065" w:type="dxa"/>
          </w:tcPr>
          <w:p w14:paraId="1D02A507" w14:textId="6313F8B6" w:rsidR="00566364" w:rsidRPr="0044260A" w:rsidRDefault="00566364" w:rsidP="00566364">
            <w:pPr>
              <w:rPr>
                <w:rFonts w:asciiTheme="minorHAnsi" w:hAnsiTheme="minorHAnsi"/>
                <w:b/>
                <w:sz w:val="16"/>
                <w:szCs w:val="16"/>
              </w:rPr>
            </w:pPr>
            <w:r w:rsidRPr="0044260A">
              <w:rPr>
                <w:sz w:val="16"/>
                <w:szCs w:val="16"/>
              </w:rPr>
              <w:t>Ownership</w:t>
            </w:r>
          </w:p>
        </w:tc>
        <w:tc>
          <w:tcPr>
            <w:tcW w:w="6840" w:type="dxa"/>
          </w:tcPr>
          <w:p w14:paraId="0981C9F9" w14:textId="1E3F1CCE" w:rsidR="00566364" w:rsidRPr="0044260A" w:rsidRDefault="00566364" w:rsidP="00566364">
            <w:pPr>
              <w:rPr>
                <w:sz w:val="16"/>
                <w:szCs w:val="16"/>
              </w:rPr>
            </w:pPr>
            <w:r w:rsidRPr="0044260A">
              <w:rPr>
                <w:sz w:val="16"/>
                <w:szCs w:val="16"/>
              </w:rPr>
              <w:t xml:space="preserve">34 per cent of OT LLC is owned by the Government of Mongolia, while the other 66 per cent is held by Turquoise Hill Resources, 51 per cent of which is owned by Rio Tinto.  </w:t>
            </w:r>
          </w:p>
        </w:tc>
      </w:tr>
      <w:tr w:rsidR="00566364" w:rsidRPr="0044260A" w14:paraId="4BC6FCA8" w14:textId="77777777" w:rsidTr="00766359">
        <w:trPr>
          <w:trHeight w:val="174"/>
        </w:trPr>
        <w:tc>
          <w:tcPr>
            <w:tcW w:w="2065" w:type="dxa"/>
          </w:tcPr>
          <w:p w14:paraId="29ABF864" w14:textId="103945BF" w:rsidR="00566364" w:rsidRPr="0044260A" w:rsidRDefault="00566364" w:rsidP="00566364">
            <w:pPr>
              <w:rPr>
                <w:sz w:val="16"/>
                <w:szCs w:val="16"/>
              </w:rPr>
            </w:pPr>
            <w:r w:rsidRPr="0044260A">
              <w:rPr>
                <w:sz w:val="16"/>
                <w:szCs w:val="16"/>
              </w:rPr>
              <w:t xml:space="preserve">Operator of mine </w:t>
            </w:r>
          </w:p>
        </w:tc>
        <w:tc>
          <w:tcPr>
            <w:tcW w:w="6840" w:type="dxa"/>
          </w:tcPr>
          <w:p w14:paraId="4564EC38" w14:textId="7640DE14" w:rsidR="00566364" w:rsidRPr="0044260A" w:rsidRDefault="00566364" w:rsidP="00566364">
            <w:pPr>
              <w:rPr>
                <w:sz w:val="16"/>
                <w:szCs w:val="16"/>
              </w:rPr>
            </w:pPr>
            <w:proofErr w:type="spellStart"/>
            <w:r w:rsidRPr="0044260A">
              <w:rPr>
                <w:sz w:val="16"/>
                <w:szCs w:val="16"/>
              </w:rPr>
              <w:t>Oyu</w:t>
            </w:r>
            <w:proofErr w:type="spellEnd"/>
            <w:r w:rsidRPr="0044260A">
              <w:rPr>
                <w:sz w:val="16"/>
                <w:szCs w:val="16"/>
              </w:rPr>
              <w:t xml:space="preserve"> Tolgoi LLC </w:t>
            </w:r>
          </w:p>
        </w:tc>
      </w:tr>
      <w:tr w:rsidR="00566364" w:rsidRPr="0044260A" w14:paraId="1A182D36" w14:textId="77777777" w:rsidTr="00766359">
        <w:trPr>
          <w:trHeight w:val="174"/>
        </w:trPr>
        <w:tc>
          <w:tcPr>
            <w:tcW w:w="2065" w:type="dxa"/>
          </w:tcPr>
          <w:p w14:paraId="2BD78A7B" w14:textId="00356BE2" w:rsidR="00566364" w:rsidRPr="0044260A" w:rsidRDefault="00566364" w:rsidP="00566364">
            <w:pPr>
              <w:rPr>
                <w:sz w:val="16"/>
                <w:szCs w:val="16"/>
              </w:rPr>
            </w:pPr>
            <w:r w:rsidRPr="0044260A">
              <w:rPr>
                <w:sz w:val="16"/>
                <w:szCs w:val="16"/>
              </w:rPr>
              <w:t xml:space="preserve">Web address </w:t>
            </w:r>
          </w:p>
        </w:tc>
        <w:tc>
          <w:tcPr>
            <w:tcW w:w="6840" w:type="dxa"/>
          </w:tcPr>
          <w:p w14:paraId="06E8552C" w14:textId="31949DE7" w:rsidR="00566364" w:rsidRPr="0044260A" w:rsidRDefault="00566364" w:rsidP="00566364">
            <w:pPr>
              <w:rPr>
                <w:sz w:val="16"/>
                <w:szCs w:val="16"/>
              </w:rPr>
            </w:pPr>
            <w:r w:rsidRPr="0044260A">
              <w:rPr>
                <w:sz w:val="16"/>
                <w:szCs w:val="16"/>
              </w:rPr>
              <w:t>www.ot.mn</w:t>
            </w:r>
          </w:p>
        </w:tc>
      </w:tr>
      <w:tr w:rsidR="00566364" w:rsidRPr="0044260A" w14:paraId="099F6BF0" w14:textId="77777777" w:rsidTr="00766359">
        <w:trPr>
          <w:trHeight w:val="174"/>
        </w:trPr>
        <w:tc>
          <w:tcPr>
            <w:tcW w:w="2065" w:type="dxa"/>
          </w:tcPr>
          <w:p w14:paraId="2C8B3B3F" w14:textId="00B36640" w:rsidR="00566364" w:rsidRPr="0044260A" w:rsidRDefault="00566364" w:rsidP="00766359">
            <w:pPr>
              <w:rPr>
                <w:sz w:val="16"/>
                <w:szCs w:val="16"/>
              </w:rPr>
            </w:pPr>
            <w:r w:rsidRPr="0044260A">
              <w:rPr>
                <w:sz w:val="16"/>
                <w:szCs w:val="16"/>
              </w:rPr>
              <w:t>Comment</w:t>
            </w:r>
          </w:p>
        </w:tc>
        <w:tc>
          <w:tcPr>
            <w:tcW w:w="6840" w:type="dxa"/>
          </w:tcPr>
          <w:p w14:paraId="1956019B" w14:textId="1E058E1A" w:rsidR="00566364" w:rsidRPr="0044260A" w:rsidRDefault="00566364" w:rsidP="00566364">
            <w:pPr>
              <w:rPr>
                <w:sz w:val="16"/>
                <w:szCs w:val="16"/>
              </w:rPr>
            </w:pPr>
            <w:proofErr w:type="spellStart"/>
            <w:r w:rsidRPr="0044260A">
              <w:rPr>
                <w:sz w:val="16"/>
                <w:szCs w:val="16"/>
              </w:rPr>
              <w:t>Oyu</w:t>
            </w:r>
            <w:proofErr w:type="spellEnd"/>
            <w:r w:rsidRPr="0044260A">
              <w:rPr>
                <w:sz w:val="16"/>
                <w:szCs w:val="16"/>
              </w:rPr>
              <w:t xml:space="preserve"> Tolgoi was discovered in 2001 and consists of a series of deposits containing copper, gold, silver and molybdenum. The </w:t>
            </w:r>
            <w:proofErr w:type="spellStart"/>
            <w:r w:rsidRPr="0044260A">
              <w:rPr>
                <w:sz w:val="16"/>
                <w:szCs w:val="16"/>
              </w:rPr>
              <w:t>Oyu</w:t>
            </w:r>
            <w:proofErr w:type="spellEnd"/>
            <w:r w:rsidRPr="0044260A">
              <w:rPr>
                <w:sz w:val="16"/>
                <w:szCs w:val="16"/>
              </w:rPr>
              <w:t xml:space="preserve"> Tolgoi deposits stretch over 12km and contain an estimated measured and indicated mineral resource of 46.8 bn pounds of contained copper and 25.3 </w:t>
            </w:r>
            <w:proofErr w:type="spellStart"/>
            <w:r w:rsidRPr="0044260A">
              <w:rPr>
                <w:sz w:val="16"/>
                <w:szCs w:val="16"/>
              </w:rPr>
              <w:t>mln</w:t>
            </w:r>
            <w:proofErr w:type="spellEnd"/>
            <w:r w:rsidRPr="0044260A">
              <w:rPr>
                <w:sz w:val="16"/>
                <w:szCs w:val="16"/>
              </w:rPr>
              <w:t xml:space="preserve"> ounces of contained gold, and an estimated inferred mineral resource of 51.5 bn pounds of contained copper and 36 </w:t>
            </w:r>
            <w:proofErr w:type="spellStart"/>
            <w:r w:rsidRPr="0044260A">
              <w:rPr>
                <w:sz w:val="16"/>
                <w:szCs w:val="16"/>
              </w:rPr>
              <w:t>mln</w:t>
            </w:r>
            <w:proofErr w:type="spellEnd"/>
            <w:r w:rsidRPr="0044260A">
              <w:rPr>
                <w:sz w:val="16"/>
                <w:szCs w:val="16"/>
              </w:rPr>
              <w:t xml:space="preserve"> ounces of contained gold.</w:t>
            </w:r>
            <w:r w:rsidRPr="0044260A">
              <w:rPr>
                <w:sz w:val="16"/>
                <w:szCs w:val="16"/>
              </w:rPr>
              <w:br/>
              <w:t xml:space="preserve"> The project involves sinking a total of 6.1 km across five shafts and mining 203 km of tunnel at a depth of 1.3 km underground, with construction of associated crushing and materials handling infrastructure and surface facilities. </w:t>
            </w:r>
          </w:p>
          <w:p w14:paraId="13886251" w14:textId="77777777" w:rsidR="00566364" w:rsidRPr="0044260A" w:rsidRDefault="00566364" w:rsidP="00566364">
            <w:pPr>
              <w:rPr>
                <w:sz w:val="16"/>
                <w:szCs w:val="16"/>
              </w:rPr>
            </w:pPr>
            <w:r w:rsidRPr="0044260A">
              <w:rPr>
                <w:sz w:val="16"/>
                <w:szCs w:val="16"/>
              </w:rPr>
              <w:t xml:space="preserve">Key facts about </w:t>
            </w:r>
            <w:proofErr w:type="spellStart"/>
            <w:r w:rsidRPr="0044260A">
              <w:rPr>
                <w:sz w:val="16"/>
                <w:szCs w:val="16"/>
              </w:rPr>
              <w:t>Oyu</w:t>
            </w:r>
            <w:proofErr w:type="spellEnd"/>
            <w:r w:rsidRPr="0044260A">
              <w:rPr>
                <w:sz w:val="16"/>
                <w:szCs w:val="16"/>
              </w:rPr>
              <w:t xml:space="preserve"> Tolgoi underground mine: </w:t>
            </w:r>
          </w:p>
          <w:p w14:paraId="72306A15" w14:textId="09FBEBBB" w:rsidR="00566364" w:rsidRPr="0044260A" w:rsidRDefault="00566364" w:rsidP="00566364">
            <w:pPr>
              <w:pStyle w:val="BulletList"/>
              <w:rPr>
                <w:sz w:val="16"/>
                <w:szCs w:val="16"/>
              </w:rPr>
            </w:pPr>
            <w:r w:rsidRPr="0044260A">
              <w:rPr>
                <w:sz w:val="16"/>
                <w:szCs w:val="16"/>
              </w:rPr>
              <w:t xml:space="preserve">80 per cent of </w:t>
            </w:r>
            <w:proofErr w:type="spellStart"/>
            <w:r w:rsidRPr="0044260A">
              <w:rPr>
                <w:sz w:val="16"/>
                <w:szCs w:val="16"/>
              </w:rPr>
              <w:t>Oyu</w:t>
            </w:r>
            <w:proofErr w:type="spellEnd"/>
            <w:r w:rsidRPr="0044260A">
              <w:rPr>
                <w:sz w:val="16"/>
                <w:szCs w:val="16"/>
              </w:rPr>
              <w:t xml:space="preserve"> Tolgoi’s value lies beneath the surface</w:t>
            </w:r>
          </w:p>
          <w:p w14:paraId="46628B5C" w14:textId="2D1B40A5" w:rsidR="00566364" w:rsidRPr="0044260A" w:rsidRDefault="00566364" w:rsidP="00566364">
            <w:pPr>
              <w:pStyle w:val="BulletList"/>
              <w:rPr>
                <w:sz w:val="16"/>
                <w:szCs w:val="16"/>
              </w:rPr>
            </w:pPr>
            <w:r w:rsidRPr="0044260A">
              <w:rPr>
                <w:sz w:val="16"/>
                <w:szCs w:val="16"/>
              </w:rPr>
              <w:t>Mining method: Block caving</w:t>
            </w:r>
          </w:p>
          <w:p w14:paraId="4D891945" w14:textId="528245C3" w:rsidR="00566364" w:rsidRPr="0044260A" w:rsidRDefault="00566364" w:rsidP="00566364">
            <w:pPr>
              <w:pStyle w:val="BulletList"/>
              <w:rPr>
                <w:sz w:val="16"/>
                <w:szCs w:val="16"/>
              </w:rPr>
            </w:pPr>
            <w:r w:rsidRPr="0044260A">
              <w:rPr>
                <w:sz w:val="16"/>
                <w:szCs w:val="16"/>
              </w:rPr>
              <w:t>Operations: The mine will work 365 days a year with two 12-hour shifts.</w:t>
            </w:r>
          </w:p>
          <w:p w14:paraId="1F9B4588" w14:textId="281B1E79" w:rsidR="00566364" w:rsidRPr="0044260A" w:rsidRDefault="00566364" w:rsidP="00566364">
            <w:pPr>
              <w:pStyle w:val="BulletList"/>
              <w:rPr>
                <w:sz w:val="16"/>
                <w:szCs w:val="16"/>
              </w:rPr>
            </w:pPr>
            <w:r w:rsidRPr="0044260A">
              <w:rPr>
                <w:sz w:val="16"/>
                <w:szCs w:val="16"/>
              </w:rPr>
              <w:t xml:space="preserve">At the peak of construction, the underground workforce is expected to be </w:t>
            </w:r>
          </w:p>
          <w:p w14:paraId="22C7479A" w14:textId="2B1CEE80" w:rsidR="00566364" w:rsidRPr="0044260A" w:rsidRDefault="00566364" w:rsidP="00566364">
            <w:pPr>
              <w:pStyle w:val="BulletList"/>
              <w:rPr>
                <w:sz w:val="16"/>
                <w:szCs w:val="16"/>
              </w:rPr>
            </w:pPr>
            <w:r w:rsidRPr="0044260A">
              <w:rPr>
                <w:sz w:val="16"/>
                <w:szCs w:val="16"/>
              </w:rPr>
              <w:t>over 3,000 – and majority Mongolian.</w:t>
            </w:r>
          </w:p>
          <w:p w14:paraId="5212A693" w14:textId="7AB36B4E" w:rsidR="00566364" w:rsidRPr="0044260A" w:rsidRDefault="00566364" w:rsidP="00566364">
            <w:pPr>
              <w:pStyle w:val="BulletList"/>
              <w:rPr>
                <w:sz w:val="16"/>
                <w:szCs w:val="16"/>
              </w:rPr>
            </w:pPr>
            <w:r w:rsidRPr="0044260A">
              <w:rPr>
                <w:sz w:val="16"/>
                <w:szCs w:val="16"/>
              </w:rPr>
              <w:t xml:space="preserve">The total conveyor length (10 km) is as long as the distance from the Chinggis </w:t>
            </w:r>
          </w:p>
          <w:p w14:paraId="308D481E" w14:textId="5C7016A5" w:rsidR="00566364" w:rsidRPr="0044260A" w:rsidRDefault="00566364" w:rsidP="00566364">
            <w:pPr>
              <w:pStyle w:val="BulletList"/>
              <w:rPr>
                <w:sz w:val="16"/>
                <w:szCs w:val="16"/>
              </w:rPr>
            </w:pPr>
            <w:r w:rsidRPr="0044260A">
              <w:rPr>
                <w:sz w:val="16"/>
                <w:szCs w:val="16"/>
              </w:rPr>
              <w:t xml:space="preserve">Square to </w:t>
            </w:r>
            <w:proofErr w:type="spellStart"/>
            <w:r w:rsidRPr="0044260A">
              <w:rPr>
                <w:sz w:val="16"/>
                <w:szCs w:val="16"/>
              </w:rPr>
              <w:t>Tolgoit</w:t>
            </w:r>
            <w:proofErr w:type="spellEnd"/>
            <w:r w:rsidRPr="0044260A">
              <w:rPr>
                <w:sz w:val="16"/>
                <w:szCs w:val="16"/>
              </w:rPr>
              <w:t xml:space="preserve"> station.</w:t>
            </w:r>
          </w:p>
          <w:p w14:paraId="37148443" w14:textId="4ECD7EAF" w:rsidR="00566364" w:rsidRPr="0044260A" w:rsidRDefault="00566364" w:rsidP="00566364">
            <w:pPr>
              <w:pStyle w:val="BulletList"/>
              <w:rPr>
                <w:sz w:val="16"/>
                <w:szCs w:val="16"/>
              </w:rPr>
            </w:pPr>
            <w:r w:rsidRPr="0044260A">
              <w:rPr>
                <w:sz w:val="16"/>
                <w:szCs w:val="16"/>
              </w:rPr>
              <w:t>The deepest shaft is the equivalent of 12 Blue Sky Towers in depth.</w:t>
            </w:r>
          </w:p>
          <w:p w14:paraId="2922BE41" w14:textId="3765442F" w:rsidR="00566364" w:rsidRPr="0044260A" w:rsidRDefault="00566364" w:rsidP="00566364">
            <w:pPr>
              <w:pStyle w:val="BulletList"/>
            </w:pPr>
            <w:r w:rsidRPr="0044260A">
              <w:rPr>
                <w:sz w:val="16"/>
                <w:szCs w:val="16"/>
              </w:rPr>
              <w:t>Total length of tunnels over the life of Hugo North Lift 1 - 203 km (mostly with a</w:t>
            </w:r>
            <w:r w:rsidRPr="0044260A">
              <w:t xml:space="preserve"> height of 5.5m and a width of 5m)</w:t>
            </w:r>
          </w:p>
          <w:p w14:paraId="34E99B21" w14:textId="77777777" w:rsidR="00566364" w:rsidRPr="0044260A" w:rsidRDefault="00566364" w:rsidP="00566364">
            <w:pPr>
              <w:rPr>
                <w:sz w:val="16"/>
                <w:szCs w:val="16"/>
              </w:rPr>
            </w:pPr>
            <w:r w:rsidRPr="0044260A">
              <w:rPr>
                <w:sz w:val="16"/>
                <w:szCs w:val="16"/>
              </w:rPr>
              <w:t>The UG project officially commenced in May 2016 after receiving formal notice to proceed from the board and shareholders of OT LLC following the signing of the</w:t>
            </w:r>
          </w:p>
          <w:p w14:paraId="00F120D3" w14:textId="77777777" w:rsidR="00566364" w:rsidRPr="0044260A" w:rsidRDefault="00566364" w:rsidP="00566364">
            <w:pPr>
              <w:rPr>
                <w:sz w:val="16"/>
                <w:szCs w:val="16"/>
              </w:rPr>
            </w:pPr>
            <w:r w:rsidRPr="0044260A">
              <w:rPr>
                <w:sz w:val="16"/>
                <w:szCs w:val="16"/>
              </w:rPr>
              <w:t xml:space="preserve">Underground Mine Development and Financing Plan. The total forecast capital spend for the UG project is US$5.3 </w:t>
            </w:r>
            <w:proofErr w:type="spellStart"/>
            <w:r w:rsidRPr="0044260A">
              <w:rPr>
                <w:sz w:val="16"/>
                <w:szCs w:val="16"/>
              </w:rPr>
              <w:t>bln</w:t>
            </w:r>
            <w:proofErr w:type="spellEnd"/>
            <w:r w:rsidRPr="0044260A">
              <w:rPr>
                <w:sz w:val="16"/>
                <w:szCs w:val="16"/>
              </w:rPr>
              <w:t xml:space="preserve">. </w:t>
            </w:r>
          </w:p>
          <w:p w14:paraId="3D84FE58" w14:textId="77777777" w:rsidR="00566364" w:rsidRPr="0044260A" w:rsidRDefault="00566364" w:rsidP="00566364">
            <w:pPr>
              <w:rPr>
                <w:sz w:val="16"/>
                <w:szCs w:val="16"/>
              </w:rPr>
            </w:pPr>
            <w:r w:rsidRPr="0044260A">
              <w:rPr>
                <w:sz w:val="16"/>
                <w:szCs w:val="16"/>
              </w:rPr>
              <w:lastRenderedPageBreak/>
              <w:t>Throughout 2018, construction of the underground project continued with the successful completion of several critical path assets, from fully commissioning of the ventilation shaft 5 to completing the sinking of Shaft 2, one of the largest shafts on the planet. The detailed engineering design work is near to be completed and overall construction reached the mark of 46% of progress (currently 54% as of end of May 2019). However, more detailed geotechnical information and difficult ground conditions have required a review of the mine design. This, combined with the technically complex fit-out and commissioning work on the main production and service shaft, is ultimately expected to result in a further revised ramp-up schedule and delayed sustainable production date beyond the nine months indicated in October 2018. Detailed estimates are being calculated to assess financial impact and amended schedule.</w:t>
            </w:r>
          </w:p>
          <w:p w14:paraId="321E3895" w14:textId="77777777" w:rsidR="00566364" w:rsidRPr="0044260A" w:rsidRDefault="00566364" w:rsidP="00566364">
            <w:pPr>
              <w:rPr>
                <w:sz w:val="16"/>
                <w:szCs w:val="16"/>
              </w:rPr>
            </w:pPr>
            <w:r w:rsidRPr="0044260A">
              <w:rPr>
                <w:sz w:val="16"/>
                <w:szCs w:val="16"/>
              </w:rPr>
              <w:t>Underground Development Update</w:t>
            </w:r>
          </w:p>
          <w:p w14:paraId="4C6D7D6D" w14:textId="77777777" w:rsidR="00566364" w:rsidRPr="0044260A" w:rsidRDefault="00566364" w:rsidP="00566364">
            <w:pPr>
              <w:rPr>
                <w:sz w:val="16"/>
                <w:szCs w:val="16"/>
              </w:rPr>
            </w:pPr>
            <w:r w:rsidRPr="0044260A">
              <w:rPr>
                <w:sz w:val="16"/>
                <w:szCs w:val="16"/>
              </w:rPr>
              <w:t>Technical progress</w:t>
            </w:r>
          </w:p>
          <w:p w14:paraId="1F719B83" w14:textId="2FFDD3E1" w:rsidR="00566364" w:rsidRPr="0044260A" w:rsidRDefault="00566364" w:rsidP="00566364">
            <w:pPr>
              <w:pStyle w:val="BulletList"/>
              <w:rPr>
                <w:sz w:val="16"/>
                <w:szCs w:val="16"/>
              </w:rPr>
            </w:pPr>
            <w:r w:rsidRPr="0044260A">
              <w:rPr>
                <w:sz w:val="16"/>
                <w:szCs w:val="16"/>
              </w:rPr>
              <w:t>The project is technically and operationally ready for undercut commencement, despite continued COVID-19 constraints. Site accommodation and staffing levels improved in the quarter to between 60%-70% of planned requirements. The impact on project costs of the additional restrictions related to COVID-19 to end of December 2021 is estimated to be $175 million. The project has achieved the conveyor to surface decline breakthrough and completed construction of Materials Handling System 1 with commissioning expected to be completed in the coming weeks.</w:t>
            </w:r>
          </w:p>
          <w:p w14:paraId="746CB66D" w14:textId="64F5D3D0" w:rsidR="00566364" w:rsidRPr="0044260A" w:rsidRDefault="00566364" w:rsidP="00566364">
            <w:pPr>
              <w:pStyle w:val="BulletList"/>
            </w:pPr>
            <w:r w:rsidRPr="0044260A">
              <w:rPr>
                <w:sz w:val="16"/>
                <w:szCs w:val="16"/>
              </w:rPr>
              <w:t>Shaft 4 sinking activities recommenced in October, with advancement now at 148 metres below ground level. Shaft 3 readiness works continue, with sinking commencement expected by the end of the first quarter of 2022, despite some disruptions following an unplanned failure on one of the sinking brake systems. The delay to the commissioning of shafts 3 and 4 is still expected to be approximately nine months per prior guidance based on known COVID-19 impacts to date. Panel 1 and 2 studies will be ongoing throughout 2022.</w:t>
            </w:r>
          </w:p>
        </w:tc>
      </w:tr>
    </w:tbl>
    <w:p w14:paraId="342CCF89" w14:textId="591E7563" w:rsidR="00242AC6" w:rsidRPr="0044260A" w:rsidRDefault="003009CB" w:rsidP="003009CB">
      <w:pPr>
        <w:pStyle w:val="Heading1"/>
      </w:pPr>
      <w:bookmarkStart w:id="43" w:name="_Toc137712910"/>
      <w:bookmarkStart w:id="44" w:name="_Toc137714769"/>
      <w:bookmarkStart w:id="45" w:name="_Toc137714835"/>
      <w:r w:rsidRPr="0044260A">
        <w:lastRenderedPageBreak/>
        <w:t>Major exploration projects</w:t>
      </w:r>
      <w:bookmarkEnd w:id="43"/>
      <w:bookmarkEnd w:id="44"/>
      <w:bookmarkEnd w:id="45"/>
    </w:p>
    <w:p w14:paraId="7C00F6C5" w14:textId="65899896" w:rsidR="007206A5" w:rsidRPr="0044260A" w:rsidRDefault="009F5576" w:rsidP="009F5576">
      <w:r w:rsidRPr="0044260A">
        <w:t xml:space="preserve">01. </w:t>
      </w:r>
      <w:proofErr w:type="spellStart"/>
      <w:r w:rsidRPr="0044260A">
        <w:t>Cogegobi</w:t>
      </w:r>
      <w:proofErr w:type="spellEnd"/>
      <w:r w:rsidRPr="0044260A">
        <w:t xml:space="preserve"> (</w:t>
      </w:r>
      <w:proofErr w:type="spellStart"/>
      <w:r w:rsidRPr="0044260A">
        <w:t>Orano</w:t>
      </w:r>
      <w:proofErr w:type="spellEnd"/>
      <w:r w:rsidRPr="0044260A">
        <w:t>):</w:t>
      </w:r>
      <w:r w:rsidRPr="0044260A">
        <w:tab/>
      </w:r>
      <w:r w:rsidRPr="0044260A">
        <w:tab/>
      </w:r>
      <w:r w:rsidRPr="0044260A">
        <w:tab/>
      </w:r>
      <w:r w:rsidRPr="0044260A">
        <w:tab/>
      </w:r>
      <w:proofErr w:type="spellStart"/>
      <w:r w:rsidRPr="0044260A">
        <w:t>Cogegobi</w:t>
      </w:r>
      <w:proofErr w:type="spellEnd"/>
      <w:r w:rsidRPr="0044260A">
        <w:t xml:space="preserve"> uranium projects</w:t>
      </w:r>
      <w:r w:rsidRPr="0044260A">
        <w:br/>
        <w:t xml:space="preserve">02.  Kincora Copper:         </w:t>
      </w:r>
      <w:r w:rsidRPr="0044260A">
        <w:tab/>
      </w:r>
      <w:r w:rsidRPr="0044260A">
        <w:tab/>
      </w:r>
      <w:r w:rsidRPr="0044260A">
        <w:tab/>
      </w:r>
      <w:r w:rsidRPr="0044260A">
        <w:tab/>
        <w:t>Bronze Fox copper-gold project</w:t>
      </w:r>
      <w:r w:rsidRPr="0044260A">
        <w:br/>
        <w:t xml:space="preserve">03. Xanadu Mines:           </w:t>
      </w:r>
      <w:r w:rsidRPr="0044260A">
        <w:tab/>
      </w:r>
      <w:r w:rsidRPr="0044260A">
        <w:tab/>
      </w:r>
      <w:r w:rsidRPr="0044260A">
        <w:tab/>
      </w:r>
      <w:r w:rsidRPr="0044260A">
        <w:tab/>
      </w:r>
      <w:proofErr w:type="spellStart"/>
      <w:r w:rsidRPr="0044260A">
        <w:t>Kharmagtai</w:t>
      </w:r>
      <w:proofErr w:type="spellEnd"/>
      <w:r w:rsidRPr="0044260A">
        <w:t xml:space="preserve"> Porphyry copper-gold project</w:t>
      </w:r>
      <w:r w:rsidRPr="0044260A">
        <w:br/>
        <w:t xml:space="preserve">04. </w:t>
      </w:r>
      <w:proofErr w:type="spellStart"/>
      <w:r w:rsidRPr="0044260A">
        <w:t>Erdene</w:t>
      </w:r>
      <w:proofErr w:type="spellEnd"/>
      <w:r w:rsidRPr="0044260A">
        <w:t xml:space="preserve"> Resource Development: </w:t>
      </w:r>
      <w:r w:rsidRPr="0044260A">
        <w:tab/>
      </w:r>
      <w:r w:rsidRPr="0044260A">
        <w:tab/>
      </w:r>
      <w:proofErr w:type="spellStart"/>
      <w:r w:rsidRPr="0044260A">
        <w:t>Bayankhundii</w:t>
      </w:r>
      <w:proofErr w:type="spellEnd"/>
      <w:r w:rsidRPr="0044260A">
        <w:t xml:space="preserve">, </w:t>
      </w:r>
      <w:proofErr w:type="spellStart"/>
      <w:r w:rsidRPr="0044260A">
        <w:t>Altannar</w:t>
      </w:r>
      <w:proofErr w:type="spellEnd"/>
      <w:r w:rsidRPr="0044260A">
        <w:t xml:space="preserve"> gold projects</w:t>
      </w:r>
    </w:p>
    <w:p w14:paraId="6AAFB251" w14:textId="77777777" w:rsidR="009F5576" w:rsidRPr="0044260A" w:rsidRDefault="009F5576" w:rsidP="009F5576"/>
    <w:tbl>
      <w:tblPr>
        <w:tblStyle w:val="TableGrid"/>
        <w:tblW w:w="0" w:type="auto"/>
        <w:tblLook w:val="04A0" w:firstRow="1" w:lastRow="0" w:firstColumn="1" w:lastColumn="0" w:noHBand="0" w:noVBand="1"/>
      </w:tblPr>
      <w:tblGrid>
        <w:gridCol w:w="2065"/>
        <w:gridCol w:w="6840"/>
      </w:tblGrid>
      <w:tr w:rsidR="009F5576" w:rsidRPr="0044260A" w14:paraId="7E7311F1" w14:textId="77777777" w:rsidTr="00766359">
        <w:tc>
          <w:tcPr>
            <w:tcW w:w="8905" w:type="dxa"/>
            <w:gridSpan w:val="2"/>
            <w:shd w:val="clear" w:color="auto" w:fill="2E1A47"/>
          </w:tcPr>
          <w:p w14:paraId="553C1EB6" w14:textId="3F6F3810" w:rsidR="009F5576" w:rsidRPr="0044260A" w:rsidRDefault="009F5576" w:rsidP="00766359">
            <w:pPr>
              <w:rPr>
                <w:rFonts w:asciiTheme="minorHAnsi" w:hAnsiTheme="minorHAnsi"/>
                <w:b/>
                <w:color w:val="FFFFFF" w:themeColor="background1"/>
              </w:rPr>
            </w:pPr>
            <w:r w:rsidRPr="0044260A">
              <w:rPr>
                <w:rFonts w:asciiTheme="minorHAnsi" w:hAnsiTheme="minorHAnsi"/>
                <w:b/>
                <w:color w:val="FFFFFF" w:themeColor="background1"/>
              </w:rPr>
              <w:lastRenderedPageBreak/>
              <w:t>Exploration Project # 1</w:t>
            </w:r>
          </w:p>
        </w:tc>
      </w:tr>
      <w:tr w:rsidR="00BA6DA6" w:rsidRPr="0044260A" w14:paraId="1FBAA192" w14:textId="77777777" w:rsidTr="00766359">
        <w:trPr>
          <w:trHeight w:val="174"/>
        </w:trPr>
        <w:tc>
          <w:tcPr>
            <w:tcW w:w="2065" w:type="dxa"/>
          </w:tcPr>
          <w:p w14:paraId="1F8444FC" w14:textId="06883248" w:rsidR="00BA6DA6" w:rsidRPr="0044260A" w:rsidRDefault="00BA6DA6" w:rsidP="00BA6DA6">
            <w:pPr>
              <w:rPr>
                <w:rFonts w:asciiTheme="minorHAnsi" w:hAnsiTheme="minorHAnsi"/>
                <w:b/>
                <w:sz w:val="16"/>
                <w:szCs w:val="16"/>
              </w:rPr>
            </w:pPr>
            <w:r w:rsidRPr="0044260A">
              <w:rPr>
                <w:sz w:val="16"/>
                <w:szCs w:val="16"/>
              </w:rPr>
              <w:t xml:space="preserve">Company  </w:t>
            </w:r>
          </w:p>
        </w:tc>
        <w:tc>
          <w:tcPr>
            <w:tcW w:w="6840" w:type="dxa"/>
          </w:tcPr>
          <w:p w14:paraId="305749E5" w14:textId="677DC0FA" w:rsidR="00BA6DA6" w:rsidRPr="0044260A" w:rsidRDefault="00BA6DA6" w:rsidP="00BA6DA6">
            <w:pPr>
              <w:rPr>
                <w:rFonts w:asciiTheme="minorHAnsi" w:hAnsiTheme="minorHAnsi"/>
                <w:sz w:val="16"/>
                <w:szCs w:val="16"/>
              </w:rPr>
            </w:pPr>
            <w:proofErr w:type="spellStart"/>
            <w:r w:rsidRPr="0044260A">
              <w:rPr>
                <w:sz w:val="16"/>
                <w:szCs w:val="16"/>
              </w:rPr>
              <w:t>Orano</w:t>
            </w:r>
            <w:proofErr w:type="spellEnd"/>
            <w:r w:rsidRPr="0044260A">
              <w:rPr>
                <w:sz w:val="16"/>
                <w:szCs w:val="16"/>
              </w:rPr>
              <w:t xml:space="preserve"> (former AREVA) via its exploration subsidiary </w:t>
            </w:r>
            <w:proofErr w:type="spellStart"/>
            <w:r w:rsidRPr="0044260A">
              <w:rPr>
                <w:sz w:val="16"/>
                <w:szCs w:val="16"/>
              </w:rPr>
              <w:t>Cogegobi</w:t>
            </w:r>
            <w:proofErr w:type="spellEnd"/>
          </w:p>
        </w:tc>
      </w:tr>
      <w:tr w:rsidR="00BA6DA6" w:rsidRPr="0044260A" w14:paraId="4868749F" w14:textId="77777777" w:rsidTr="00766359">
        <w:trPr>
          <w:trHeight w:val="174"/>
        </w:trPr>
        <w:tc>
          <w:tcPr>
            <w:tcW w:w="2065" w:type="dxa"/>
          </w:tcPr>
          <w:p w14:paraId="55D52D89" w14:textId="31FD9A25" w:rsidR="00BA6DA6" w:rsidRPr="0044260A" w:rsidRDefault="00BA6DA6" w:rsidP="00BA6DA6">
            <w:pPr>
              <w:rPr>
                <w:rFonts w:asciiTheme="minorHAnsi" w:hAnsiTheme="minorHAnsi"/>
                <w:b/>
                <w:sz w:val="16"/>
                <w:szCs w:val="16"/>
              </w:rPr>
            </w:pPr>
            <w:r w:rsidRPr="0044260A">
              <w:rPr>
                <w:sz w:val="16"/>
                <w:szCs w:val="16"/>
              </w:rPr>
              <w:t>Website</w:t>
            </w:r>
          </w:p>
        </w:tc>
        <w:tc>
          <w:tcPr>
            <w:tcW w:w="6840" w:type="dxa"/>
          </w:tcPr>
          <w:p w14:paraId="6E40D641" w14:textId="5E6112FB" w:rsidR="00BA6DA6" w:rsidRPr="0044260A" w:rsidRDefault="00BA6DA6" w:rsidP="00BA6DA6">
            <w:pPr>
              <w:rPr>
                <w:sz w:val="16"/>
                <w:szCs w:val="16"/>
              </w:rPr>
            </w:pPr>
            <w:r w:rsidRPr="0044260A">
              <w:rPr>
                <w:sz w:val="16"/>
                <w:szCs w:val="16"/>
              </w:rPr>
              <w:t>www.orano.group</w:t>
            </w:r>
          </w:p>
        </w:tc>
      </w:tr>
      <w:tr w:rsidR="00BA6DA6" w:rsidRPr="0044260A" w14:paraId="6BDE451B" w14:textId="77777777" w:rsidTr="00766359">
        <w:trPr>
          <w:trHeight w:val="174"/>
        </w:trPr>
        <w:tc>
          <w:tcPr>
            <w:tcW w:w="2065" w:type="dxa"/>
          </w:tcPr>
          <w:p w14:paraId="6A4EDF16" w14:textId="690F5ACD" w:rsidR="00BA6DA6" w:rsidRPr="0044260A" w:rsidRDefault="00BA6DA6" w:rsidP="00BA6DA6">
            <w:pPr>
              <w:rPr>
                <w:rFonts w:asciiTheme="minorHAnsi" w:hAnsiTheme="minorHAnsi"/>
                <w:b/>
                <w:sz w:val="16"/>
                <w:szCs w:val="16"/>
              </w:rPr>
            </w:pPr>
            <w:r w:rsidRPr="0044260A">
              <w:rPr>
                <w:sz w:val="16"/>
                <w:szCs w:val="16"/>
              </w:rPr>
              <w:t>Exploration projects</w:t>
            </w:r>
          </w:p>
        </w:tc>
        <w:tc>
          <w:tcPr>
            <w:tcW w:w="6840" w:type="dxa"/>
          </w:tcPr>
          <w:p w14:paraId="6ED13B56" w14:textId="4D22110F" w:rsidR="00BA6DA6" w:rsidRPr="0044260A" w:rsidRDefault="00BA6DA6" w:rsidP="00BA6DA6">
            <w:pPr>
              <w:rPr>
                <w:sz w:val="16"/>
                <w:szCs w:val="16"/>
              </w:rPr>
            </w:pPr>
            <w:proofErr w:type="spellStart"/>
            <w:r w:rsidRPr="0044260A">
              <w:rPr>
                <w:sz w:val="16"/>
                <w:szCs w:val="16"/>
              </w:rPr>
              <w:t>Cogegobi</w:t>
            </w:r>
            <w:proofErr w:type="spellEnd"/>
            <w:r w:rsidRPr="0044260A">
              <w:rPr>
                <w:sz w:val="16"/>
                <w:szCs w:val="16"/>
              </w:rPr>
              <w:t xml:space="preserve"> is carrying out geological and exploration works in </w:t>
            </w:r>
            <w:proofErr w:type="spellStart"/>
            <w:r w:rsidRPr="0044260A">
              <w:rPr>
                <w:sz w:val="16"/>
                <w:szCs w:val="16"/>
              </w:rPr>
              <w:t>Dornogobi</w:t>
            </w:r>
            <w:proofErr w:type="spellEnd"/>
            <w:r w:rsidRPr="0044260A">
              <w:rPr>
                <w:sz w:val="16"/>
                <w:szCs w:val="16"/>
              </w:rPr>
              <w:t xml:space="preserve"> and Sukhbaatar </w:t>
            </w:r>
            <w:proofErr w:type="spellStart"/>
            <w:r w:rsidRPr="0044260A">
              <w:rPr>
                <w:sz w:val="16"/>
                <w:szCs w:val="16"/>
              </w:rPr>
              <w:t>aimags</w:t>
            </w:r>
            <w:proofErr w:type="spellEnd"/>
            <w:r w:rsidRPr="0044260A">
              <w:rPr>
                <w:sz w:val="16"/>
                <w:szCs w:val="16"/>
              </w:rPr>
              <w:t xml:space="preserve">, in south-eastern Mongolia. The most advanced projects are the discovery of the </w:t>
            </w:r>
            <w:proofErr w:type="spellStart"/>
            <w:r w:rsidRPr="0044260A">
              <w:rPr>
                <w:sz w:val="16"/>
                <w:szCs w:val="16"/>
              </w:rPr>
              <w:t>Zuuvch</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and </w:t>
            </w:r>
            <w:proofErr w:type="spellStart"/>
            <w:r w:rsidRPr="0044260A">
              <w:rPr>
                <w:sz w:val="16"/>
                <w:szCs w:val="16"/>
              </w:rPr>
              <w:t>Dulaan</w:t>
            </w:r>
            <w:proofErr w:type="spellEnd"/>
            <w:r w:rsidRPr="0044260A">
              <w:rPr>
                <w:sz w:val="16"/>
                <w:szCs w:val="16"/>
              </w:rPr>
              <w:t xml:space="preserve"> </w:t>
            </w:r>
            <w:proofErr w:type="spellStart"/>
            <w:r w:rsidRPr="0044260A">
              <w:rPr>
                <w:sz w:val="16"/>
                <w:szCs w:val="16"/>
              </w:rPr>
              <w:t>Uul</w:t>
            </w:r>
            <w:proofErr w:type="spellEnd"/>
            <w:r w:rsidRPr="0044260A">
              <w:rPr>
                <w:sz w:val="16"/>
                <w:szCs w:val="16"/>
              </w:rPr>
              <w:t xml:space="preserve"> deposits. The </w:t>
            </w:r>
            <w:proofErr w:type="spellStart"/>
            <w:r w:rsidRPr="0044260A">
              <w:rPr>
                <w:sz w:val="16"/>
                <w:szCs w:val="16"/>
              </w:rPr>
              <w:t>Zuuvch</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uranium deposit has become one of the 10 biggest uranium deposits discovered in the world during the past 20 years.</w:t>
            </w:r>
          </w:p>
        </w:tc>
      </w:tr>
      <w:tr w:rsidR="00BA6DA6" w:rsidRPr="0044260A" w14:paraId="111D6D80" w14:textId="77777777" w:rsidTr="00766359">
        <w:trPr>
          <w:trHeight w:val="174"/>
        </w:trPr>
        <w:tc>
          <w:tcPr>
            <w:tcW w:w="2065" w:type="dxa"/>
          </w:tcPr>
          <w:p w14:paraId="490E082E" w14:textId="0D1B50C1" w:rsidR="00BA6DA6" w:rsidRPr="0044260A" w:rsidRDefault="00BA6DA6" w:rsidP="00BA6DA6">
            <w:pPr>
              <w:rPr>
                <w:rFonts w:asciiTheme="minorHAnsi" w:hAnsiTheme="minorHAnsi"/>
                <w:b/>
                <w:sz w:val="16"/>
                <w:szCs w:val="16"/>
              </w:rPr>
            </w:pPr>
            <w:r w:rsidRPr="0044260A">
              <w:rPr>
                <w:sz w:val="16"/>
                <w:szCs w:val="16"/>
              </w:rPr>
              <w:t>Comments</w:t>
            </w:r>
          </w:p>
        </w:tc>
        <w:tc>
          <w:tcPr>
            <w:tcW w:w="6840" w:type="dxa"/>
          </w:tcPr>
          <w:p w14:paraId="140B71CF" w14:textId="77777777" w:rsidR="00BA6DA6" w:rsidRPr="0044260A" w:rsidRDefault="00BA6DA6" w:rsidP="00BA6DA6">
            <w:pPr>
              <w:rPr>
                <w:sz w:val="16"/>
                <w:szCs w:val="16"/>
              </w:rPr>
            </w:pPr>
            <w:proofErr w:type="spellStart"/>
            <w:r w:rsidRPr="0044260A">
              <w:rPr>
                <w:sz w:val="16"/>
                <w:szCs w:val="16"/>
              </w:rPr>
              <w:t>Orano’s</w:t>
            </w:r>
            <w:proofErr w:type="spellEnd"/>
            <w:r w:rsidRPr="0044260A">
              <w:rPr>
                <w:sz w:val="16"/>
                <w:szCs w:val="16"/>
              </w:rPr>
              <w:t xml:space="preserve"> exploration activities are conducted by </w:t>
            </w:r>
            <w:proofErr w:type="spellStart"/>
            <w:r w:rsidRPr="0044260A">
              <w:rPr>
                <w:sz w:val="16"/>
                <w:szCs w:val="16"/>
              </w:rPr>
              <w:t>Cogegobi</w:t>
            </w:r>
            <w:proofErr w:type="spellEnd"/>
            <w:r w:rsidRPr="0044260A">
              <w:rPr>
                <w:sz w:val="16"/>
                <w:szCs w:val="16"/>
              </w:rPr>
              <w:t>, which holds 3 exploration licenses covering the sedimentary basin of the Gobi Desert. There are:</w:t>
            </w:r>
          </w:p>
          <w:p w14:paraId="1619BC3D" w14:textId="42EAA2E2" w:rsidR="00BA6DA6" w:rsidRPr="0044260A" w:rsidRDefault="00BA6DA6" w:rsidP="00BA6DA6">
            <w:pPr>
              <w:pStyle w:val="BulletList"/>
              <w:rPr>
                <w:sz w:val="16"/>
                <w:szCs w:val="16"/>
              </w:rPr>
            </w:pPr>
            <w:r w:rsidRPr="0044260A">
              <w:rPr>
                <w:sz w:val="16"/>
                <w:szCs w:val="16"/>
              </w:rPr>
              <w:t xml:space="preserve">2 licenses in </w:t>
            </w:r>
            <w:proofErr w:type="spellStart"/>
            <w:r w:rsidRPr="0044260A">
              <w:rPr>
                <w:sz w:val="16"/>
                <w:szCs w:val="16"/>
              </w:rPr>
              <w:t>Dornogobi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w:t>
            </w:r>
          </w:p>
          <w:p w14:paraId="4D6C5C7B" w14:textId="074F83A8" w:rsidR="00BA6DA6" w:rsidRPr="0044260A" w:rsidRDefault="00BA6DA6" w:rsidP="00BA6DA6">
            <w:pPr>
              <w:pStyle w:val="BulletList"/>
              <w:rPr>
                <w:sz w:val="16"/>
                <w:szCs w:val="16"/>
              </w:rPr>
            </w:pPr>
            <w:r w:rsidRPr="0044260A">
              <w:rPr>
                <w:sz w:val="16"/>
                <w:szCs w:val="16"/>
              </w:rPr>
              <w:t xml:space="preserve">1 license in Sukhbaatar </w:t>
            </w:r>
            <w:proofErr w:type="spellStart"/>
            <w:r w:rsidRPr="0044260A">
              <w:rPr>
                <w:sz w:val="16"/>
                <w:szCs w:val="16"/>
              </w:rPr>
              <w:t>aimag</w:t>
            </w:r>
            <w:proofErr w:type="spellEnd"/>
            <w:r w:rsidRPr="0044260A">
              <w:rPr>
                <w:sz w:val="16"/>
                <w:szCs w:val="16"/>
              </w:rPr>
              <w:t xml:space="preserve">   </w:t>
            </w:r>
          </w:p>
          <w:p w14:paraId="3A5CB1CA" w14:textId="5124C681" w:rsidR="00BA6DA6" w:rsidRPr="0044260A" w:rsidRDefault="00BA6DA6" w:rsidP="00BA6DA6">
            <w:pPr>
              <w:rPr>
                <w:sz w:val="16"/>
                <w:szCs w:val="16"/>
              </w:rPr>
            </w:pPr>
            <w:proofErr w:type="spellStart"/>
            <w:r w:rsidRPr="0044260A">
              <w:rPr>
                <w:sz w:val="16"/>
                <w:szCs w:val="16"/>
              </w:rPr>
              <w:t>Cogegobi</w:t>
            </w:r>
            <w:proofErr w:type="spellEnd"/>
            <w:r w:rsidRPr="0044260A">
              <w:rPr>
                <w:sz w:val="16"/>
                <w:szCs w:val="16"/>
              </w:rPr>
              <w:t xml:space="preserve"> first discovered the </w:t>
            </w:r>
            <w:proofErr w:type="spellStart"/>
            <w:r w:rsidRPr="0044260A">
              <w:rPr>
                <w:sz w:val="16"/>
                <w:szCs w:val="16"/>
              </w:rPr>
              <w:t>Dulaan</w:t>
            </w:r>
            <w:proofErr w:type="spellEnd"/>
            <w:r w:rsidRPr="0044260A">
              <w:rPr>
                <w:sz w:val="16"/>
                <w:szCs w:val="16"/>
              </w:rPr>
              <w:t xml:space="preserve"> </w:t>
            </w:r>
            <w:proofErr w:type="spellStart"/>
            <w:r w:rsidRPr="0044260A">
              <w:rPr>
                <w:sz w:val="16"/>
                <w:szCs w:val="16"/>
              </w:rPr>
              <w:t>Uul</w:t>
            </w:r>
            <w:proofErr w:type="spellEnd"/>
            <w:r w:rsidRPr="0044260A">
              <w:rPr>
                <w:sz w:val="16"/>
                <w:szCs w:val="16"/>
              </w:rPr>
              <w:t xml:space="preserve"> uranium deposit with 6,260 tonnes of resources in 2011, and then the </w:t>
            </w:r>
            <w:proofErr w:type="spellStart"/>
            <w:r w:rsidRPr="0044260A">
              <w:rPr>
                <w:sz w:val="16"/>
                <w:szCs w:val="16"/>
              </w:rPr>
              <w:t>Zuuvch</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deposit with an estimated 54,540 tonnes of resources. It was officially registered in 2013 as a strategic deposit by the Mineral Resources Professional Council of Mongolia and the feasibility studies of </w:t>
            </w:r>
            <w:proofErr w:type="spellStart"/>
            <w:r w:rsidRPr="0044260A">
              <w:rPr>
                <w:sz w:val="16"/>
                <w:szCs w:val="16"/>
              </w:rPr>
              <w:t>Dulaan</w:t>
            </w:r>
            <w:proofErr w:type="spellEnd"/>
            <w:r w:rsidRPr="0044260A">
              <w:rPr>
                <w:sz w:val="16"/>
                <w:szCs w:val="16"/>
              </w:rPr>
              <w:t xml:space="preserve"> </w:t>
            </w:r>
            <w:proofErr w:type="spellStart"/>
            <w:r w:rsidRPr="0044260A">
              <w:rPr>
                <w:sz w:val="16"/>
                <w:szCs w:val="16"/>
              </w:rPr>
              <w:t>Uul</w:t>
            </w:r>
            <w:proofErr w:type="spellEnd"/>
            <w:r w:rsidRPr="0044260A">
              <w:rPr>
                <w:sz w:val="16"/>
                <w:szCs w:val="16"/>
              </w:rPr>
              <w:t xml:space="preserve"> and </w:t>
            </w:r>
            <w:proofErr w:type="spellStart"/>
            <w:r w:rsidRPr="0044260A">
              <w:rPr>
                <w:sz w:val="16"/>
                <w:szCs w:val="16"/>
              </w:rPr>
              <w:t>Zuuvch</w:t>
            </w:r>
            <w:proofErr w:type="spellEnd"/>
            <w:r w:rsidRPr="0044260A">
              <w:rPr>
                <w:sz w:val="16"/>
                <w:szCs w:val="16"/>
              </w:rPr>
              <w:t xml:space="preserve"> </w:t>
            </w:r>
            <w:proofErr w:type="spellStart"/>
            <w:r w:rsidRPr="0044260A">
              <w:rPr>
                <w:sz w:val="16"/>
                <w:szCs w:val="16"/>
              </w:rPr>
              <w:t>Ovoo</w:t>
            </w:r>
            <w:proofErr w:type="spellEnd"/>
            <w:r w:rsidRPr="0044260A">
              <w:rPr>
                <w:sz w:val="16"/>
                <w:szCs w:val="16"/>
              </w:rPr>
              <w:t xml:space="preserve"> were approved by the present Council in February 2015.</w:t>
            </w:r>
          </w:p>
        </w:tc>
      </w:tr>
      <w:tr w:rsidR="009F5576" w:rsidRPr="0044260A" w14:paraId="3F593429" w14:textId="77777777" w:rsidTr="00766359">
        <w:trPr>
          <w:trHeight w:val="174"/>
        </w:trPr>
        <w:tc>
          <w:tcPr>
            <w:tcW w:w="2065" w:type="dxa"/>
          </w:tcPr>
          <w:p w14:paraId="30FE762E" w14:textId="2CD5DE5D" w:rsidR="009F5576" w:rsidRPr="0044260A" w:rsidRDefault="00BA6DA6" w:rsidP="00766359">
            <w:pPr>
              <w:rPr>
                <w:sz w:val="16"/>
                <w:szCs w:val="16"/>
              </w:rPr>
            </w:pPr>
            <w:r w:rsidRPr="0044260A">
              <w:rPr>
                <w:sz w:val="16"/>
                <w:szCs w:val="16"/>
              </w:rPr>
              <w:t>Contact</w:t>
            </w:r>
          </w:p>
        </w:tc>
        <w:tc>
          <w:tcPr>
            <w:tcW w:w="6840" w:type="dxa"/>
          </w:tcPr>
          <w:p w14:paraId="2D08A2C5" w14:textId="4200D603" w:rsidR="009F5576" w:rsidRPr="0044260A" w:rsidRDefault="00BA6DA6" w:rsidP="00BA6DA6">
            <w:pPr>
              <w:rPr>
                <w:sz w:val="16"/>
                <w:szCs w:val="16"/>
              </w:rPr>
            </w:pPr>
            <w:r w:rsidRPr="0044260A">
              <w:rPr>
                <w:sz w:val="16"/>
                <w:szCs w:val="16"/>
              </w:rPr>
              <w:t xml:space="preserve">Name: </w:t>
            </w:r>
            <w:proofErr w:type="spellStart"/>
            <w:r w:rsidRPr="0044260A">
              <w:rPr>
                <w:sz w:val="16"/>
                <w:szCs w:val="16"/>
              </w:rPr>
              <w:t>Byambadolgor</w:t>
            </w:r>
            <w:proofErr w:type="spellEnd"/>
            <w:r w:rsidRPr="0044260A">
              <w:rPr>
                <w:sz w:val="16"/>
                <w:szCs w:val="16"/>
              </w:rPr>
              <w:t xml:space="preserve"> </w:t>
            </w:r>
            <w:proofErr w:type="spellStart"/>
            <w:r w:rsidRPr="0044260A">
              <w:rPr>
                <w:sz w:val="16"/>
                <w:szCs w:val="16"/>
              </w:rPr>
              <w:t>Luvsanjamts</w:t>
            </w:r>
            <w:proofErr w:type="spellEnd"/>
            <w:r w:rsidRPr="0044260A">
              <w:rPr>
                <w:sz w:val="16"/>
                <w:szCs w:val="16"/>
              </w:rPr>
              <w:br/>
              <w:t>Position: Secretary</w:t>
            </w:r>
            <w:r w:rsidRPr="0044260A">
              <w:rPr>
                <w:sz w:val="16"/>
                <w:szCs w:val="16"/>
              </w:rPr>
              <w:br/>
              <w:t xml:space="preserve">Address: International Commercial </w:t>
            </w:r>
            <w:proofErr w:type="spellStart"/>
            <w:r w:rsidRPr="0044260A">
              <w:rPr>
                <w:sz w:val="16"/>
                <w:szCs w:val="16"/>
              </w:rPr>
              <w:t>Center</w:t>
            </w:r>
            <w:proofErr w:type="spellEnd"/>
            <w:r w:rsidRPr="0044260A">
              <w:rPr>
                <w:sz w:val="16"/>
                <w:szCs w:val="16"/>
              </w:rPr>
              <w:t xml:space="preserve">, </w:t>
            </w:r>
            <w:proofErr w:type="spellStart"/>
            <w:r w:rsidRPr="0044260A">
              <w:rPr>
                <w:sz w:val="16"/>
                <w:szCs w:val="16"/>
              </w:rPr>
              <w:t>Jamyan</w:t>
            </w:r>
            <w:proofErr w:type="spellEnd"/>
            <w:r w:rsidRPr="0044260A">
              <w:rPr>
                <w:sz w:val="16"/>
                <w:szCs w:val="16"/>
              </w:rPr>
              <w:t xml:space="preserve"> </w:t>
            </w:r>
            <w:proofErr w:type="spellStart"/>
            <w:r w:rsidRPr="0044260A">
              <w:rPr>
                <w:sz w:val="16"/>
                <w:szCs w:val="16"/>
              </w:rPr>
              <w:t>gunii</w:t>
            </w:r>
            <w:proofErr w:type="spellEnd"/>
            <w:r w:rsidRPr="0044260A">
              <w:rPr>
                <w:sz w:val="16"/>
                <w:szCs w:val="16"/>
              </w:rPr>
              <w:t xml:space="preserve"> Street 9, Sukhbaatar district, 1r </w:t>
            </w:r>
            <w:proofErr w:type="spellStart"/>
            <w:r w:rsidRPr="0044260A">
              <w:rPr>
                <w:sz w:val="16"/>
                <w:szCs w:val="16"/>
              </w:rPr>
              <w:t>khoroo</w:t>
            </w:r>
            <w:proofErr w:type="spellEnd"/>
            <w:r w:rsidRPr="0044260A">
              <w:rPr>
                <w:sz w:val="16"/>
                <w:szCs w:val="16"/>
              </w:rPr>
              <w:t xml:space="preserve">, Ulaanbaatar City, Mongolia </w:t>
            </w:r>
            <w:r w:rsidRPr="0044260A">
              <w:rPr>
                <w:sz w:val="16"/>
                <w:szCs w:val="16"/>
              </w:rPr>
              <w:br/>
              <w:t xml:space="preserve">Telephone: + 976 7011 0475 - </w:t>
            </w:r>
            <w:proofErr w:type="spellStart"/>
            <w:r w:rsidRPr="0044260A">
              <w:rPr>
                <w:sz w:val="16"/>
                <w:szCs w:val="16"/>
              </w:rPr>
              <w:t>ext</w:t>
            </w:r>
            <w:proofErr w:type="spellEnd"/>
            <w:r w:rsidRPr="0044260A">
              <w:rPr>
                <w:sz w:val="16"/>
                <w:szCs w:val="16"/>
              </w:rPr>
              <w:t xml:space="preserve"> 103</w:t>
            </w:r>
            <w:r w:rsidRPr="0044260A">
              <w:rPr>
                <w:sz w:val="16"/>
                <w:szCs w:val="16"/>
              </w:rPr>
              <w:br/>
              <w:t xml:space="preserve">E-mail address: </w:t>
            </w:r>
            <w:proofErr w:type="spellStart"/>
            <w:r w:rsidRPr="0044260A">
              <w:rPr>
                <w:sz w:val="16"/>
                <w:szCs w:val="16"/>
              </w:rPr>
              <w:t>byambadolgor.luvsanjamts@orano.group</w:t>
            </w:r>
            <w:proofErr w:type="spellEnd"/>
          </w:p>
        </w:tc>
      </w:tr>
    </w:tbl>
    <w:p w14:paraId="62195802" w14:textId="015238DF" w:rsidR="007206A5" w:rsidRPr="0044260A" w:rsidRDefault="007206A5" w:rsidP="006312F6"/>
    <w:p w14:paraId="4A5C64F4" w14:textId="5599C958"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D35D07" w:rsidRPr="0044260A" w14:paraId="14978FDD" w14:textId="77777777" w:rsidTr="00766359">
        <w:tc>
          <w:tcPr>
            <w:tcW w:w="8905" w:type="dxa"/>
            <w:gridSpan w:val="2"/>
            <w:shd w:val="clear" w:color="auto" w:fill="2E1A47"/>
          </w:tcPr>
          <w:p w14:paraId="21B0BEE1" w14:textId="3663B3A3" w:rsidR="00D35D07" w:rsidRPr="0044260A" w:rsidRDefault="00D35D07" w:rsidP="00766359">
            <w:pPr>
              <w:rPr>
                <w:rFonts w:asciiTheme="minorHAnsi" w:hAnsiTheme="minorHAnsi"/>
                <w:b/>
                <w:color w:val="FFFFFF" w:themeColor="background1"/>
              </w:rPr>
            </w:pPr>
            <w:r w:rsidRPr="0044260A">
              <w:rPr>
                <w:rFonts w:asciiTheme="minorHAnsi" w:hAnsiTheme="minorHAnsi"/>
                <w:b/>
                <w:color w:val="FFFFFF" w:themeColor="background1"/>
              </w:rPr>
              <w:t>Exploration Project # 2</w:t>
            </w:r>
          </w:p>
        </w:tc>
      </w:tr>
      <w:tr w:rsidR="00D35D07" w:rsidRPr="0044260A" w14:paraId="36D68C9B" w14:textId="77777777" w:rsidTr="00766359">
        <w:trPr>
          <w:trHeight w:val="174"/>
        </w:trPr>
        <w:tc>
          <w:tcPr>
            <w:tcW w:w="2065" w:type="dxa"/>
          </w:tcPr>
          <w:p w14:paraId="1576C7C3" w14:textId="45AE667E" w:rsidR="00D35D07" w:rsidRPr="0044260A" w:rsidRDefault="00D35D07" w:rsidP="00D35D07">
            <w:pPr>
              <w:rPr>
                <w:rFonts w:asciiTheme="minorHAnsi" w:hAnsiTheme="minorHAnsi"/>
                <w:b/>
                <w:sz w:val="16"/>
                <w:szCs w:val="16"/>
              </w:rPr>
            </w:pPr>
            <w:r w:rsidRPr="0044260A">
              <w:rPr>
                <w:sz w:val="16"/>
                <w:szCs w:val="16"/>
              </w:rPr>
              <w:t xml:space="preserve">Company  </w:t>
            </w:r>
          </w:p>
        </w:tc>
        <w:tc>
          <w:tcPr>
            <w:tcW w:w="6840" w:type="dxa"/>
          </w:tcPr>
          <w:p w14:paraId="08DA3958" w14:textId="67579B31" w:rsidR="00D35D07" w:rsidRPr="0044260A" w:rsidRDefault="00D35D07" w:rsidP="00D35D07">
            <w:pPr>
              <w:rPr>
                <w:rFonts w:asciiTheme="minorHAnsi" w:hAnsiTheme="minorHAnsi"/>
                <w:sz w:val="16"/>
                <w:szCs w:val="16"/>
              </w:rPr>
            </w:pPr>
            <w:r w:rsidRPr="0044260A">
              <w:rPr>
                <w:sz w:val="16"/>
                <w:szCs w:val="16"/>
              </w:rPr>
              <w:t xml:space="preserve">Kincora Copper Limited is an exploration company, based in Ulaanbaatar with a corporate office in Vancouver. Kincora is TSX Venture Exchange listed. </w:t>
            </w:r>
          </w:p>
        </w:tc>
      </w:tr>
      <w:tr w:rsidR="00D35D07" w:rsidRPr="0044260A" w14:paraId="0453C5CB" w14:textId="77777777" w:rsidTr="00766359">
        <w:trPr>
          <w:trHeight w:val="174"/>
        </w:trPr>
        <w:tc>
          <w:tcPr>
            <w:tcW w:w="2065" w:type="dxa"/>
          </w:tcPr>
          <w:p w14:paraId="5FDCF385" w14:textId="4E9ECB8F" w:rsidR="00D35D07" w:rsidRPr="0044260A" w:rsidRDefault="00D35D07" w:rsidP="00D35D07">
            <w:pPr>
              <w:rPr>
                <w:rFonts w:asciiTheme="minorHAnsi" w:hAnsiTheme="minorHAnsi"/>
                <w:b/>
                <w:sz w:val="16"/>
                <w:szCs w:val="16"/>
              </w:rPr>
            </w:pPr>
            <w:r w:rsidRPr="0044260A">
              <w:rPr>
                <w:sz w:val="16"/>
                <w:szCs w:val="16"/>
              </w:rPr>
              <w:t>Web address</w:t>
            </w:r>
          </w:p>
        </w:tc>
        <w:tc>
          <w:tcPr>
            <w:tcW w:w="6840" w:type="dxa"/>
          </w:tcPr>
          <w:p w14:paraId="3A770DA8" w14:textId="26E993C0" w:rsidR="00D35D07" w:rsidRPr="0044260A" w:rsidRDefault="00D35D07" w:rsidP="00D35D07">
            <w:pPr>
              <w:rPr>
                <w:sz w:val="16"/>
                <w:szCs w:val="16"/>
              </w:rPr>
            </w:pPr>
            <w:r w:rsidRPr="0044260A">
              <w:rPr>
                <w:sz w:val="16"/>
                <w:szCs w:val="16"/>
              </w:rPr>
              <w:t>www.kincoracopper.com</w:t>
            </w:r>
          </w:p>
        </w:tc>
      </w:tr>
      <w:tr w:rsidR="00D35D07" w:rsidRPr="0044260A" w14:paraId="770FF2F9" w14:textId="77777777" w:rsidTr="00766359">
        <w:trPr>
          <w:trHeight w:val="174"/>
        </w:trPr>
        <w:tc>
          <w:tcPr>
            <w:tcW w:w="2065" w:type="dxa"/>
          </w:tcPr>
          <w:p w14:paraId="1CD7B578" w14:textId="3CF41A58" w:rsidR="00D35D07" w:rsidRPr="0044260A" w:rsidRDefault="00D35D07" w:rsidP="00D35D07">
            <w:pPr>
              <w:rPr>
                <w:rFonts w:asciiTheme="minorHAnsi" w:hAnsiTheme="minorHAnsi"/>
                <w:b/>
                <w:sz w:val="16"/>
                <w:szCs w:val="16"/>
              </w:rPr>
            </w:pPr>
            <w:r w:rsidRPr="0044260A">
              <w:rPr>
                <w:sz w:val="16"/>
                <w:szCs w:val="16"/>
              </w:rPr>
              <w:lastRenderedPageBreak/>
              <w:t>Project name</w:t>
            </w:r>
          </w:p>
        </w:tc>
        <w:tc>
          <w:tcPr>
            <w:tcW w:w="6840" w:type="dxa"/>
          </w:tcPr>
          <w:p w14:paraId="1A598354" w14:textId="69D5E445" w:rsidR="00D35D07" w:rsidRPr="0044260A" w:rsidRDefault="00D35D07" w:rsidP="00D35D07">
            <w:pPr>
              <w:rPr>
                <w:sz w:val="16"/>
                <w:szCs w:val="16"/>
              </w:rPr>
            </w:pPr>
            <w:r w:rsidRPr="0044260A">
              <w:rPr>
                <w:sz w:val="16"/>
                <w:szCs w:val="16"/>
              </w:rPr>
              <w:t xml:space="preserve">Bronze Fox, East Tsagaan </w:t>
            </w:r>
            <w:proofErr w:type="spellStart"/>
            <w:r w:rsidRPr="0044260A">
              <w:rPr>
                <w:sz w:val="16"/>
                <w:szCs w:val="16"/>
              </w:rPr>
              <w:t>Suvarga</w:t>
            </w:r>
            <w:proofErr w:type="spellEnd"/>
            <w:r w:rsidRPr="0044260A">
              <w:rPr>
                <w:sz w:val="16"/>
                <w:szCs w:val="16"/>
              </w:rPr>
              <w:t xml:space="preserve"> and Southern Gobi district scale exploration</w:t>
            </w:r>
          </w:p>
        </w:tc>
      </w:tr>
      <w:tr w:rsidR="00D35D07" w:rsidRPr="0044260A" w14:paraId="6FDA4BDC" w14:textId="77777777" w:rsidTr="00766359">
        <w:trPr>
          <w:trHeight w:val="174"/>
        </w:trPr>
        <w:tc>
          <w:tcPr>
            <w:tcW w:w="2065" w:type="dxa"/>
          </w:tcPr>
          <w:p w14:paraId="39E922E8" w14:textId="7BA3834C" w:rsidR="00D35D07" w:rsidRPr="0044260A" w:rsidRDefault="00D35D07" w:rsidP="00D35D07">
            <w:pPr>
              <w:rPr>
                <w:rFonts w:asciiTheme="minorHAnsi" w:hAnsiTheme="minorHAnsi"/>
                <w:b/>
                <w:sz w:val="16"/>
                <w:szCs w:val="16"/>
              </w:rPr>
            </w:pPr>
            <w:r w:rsidRPr="0044260A">
              <w:rPr>
                <w:sz w:val="16"/>
                <w:szCs w:val="16"/>
              </w:rPr>
              <w:t>Location</w:t>
            </w:r>
          </w:p>
        </w:tc>
        <w:tc>
          <w:tcPr>
            <w:tcW w:w="6840" w:type="dxa"/>
          </w:tcPr>
          <w:p w14:paraId="1165221C" w14:textId="4DA31BC2" w:rsidR="00D35D07" w:rsidRPr="0044260A" w:rsidRDefault="00D35D07" w:rsidP="00D35D07">
            <w:pPr>
              <w:rPr>
                <w:sz w:val="16"/>
                <w:szCs w:val="16"/>
              </w:rPr>
            </w:pPr>
            <w:r w:rsidRPr="0044260A">
              <w:rPr>
                <w:sz w:val="16"/>
                <w:szCs w:val="16"/>
              </w:rPr>
              <w:t xml:space="preserve">Kincora holds the dominant landholding between and on strike from the </w:t>
            </w:r>
            <w:proofErr w:type="spellStart"/>
            <w:r w:rsidRPr="0044260A">
              <w:rPr>
                <w:sz w:val="16"/>
                <w:szCs w:val="16"/>
              </w:rPr>
              <w:t>Oyu</w:t>
            </w:r>
            <w:proofErr w:type="spellEnd"/>
            <w:r w:rsidRPr="0044260A">
              <w:rPr>
                <w:sz w:val="16"/>
                <w:szCs w:val="16"/>
              </w:rPr>
              <w:t xml:space="preserve"> Tolgoi copper-gold mine and the Tsagaan </w:t>
            </w:r>
            <w:proofErr w:type="spellStart"/>
            <w:r w:rsidRPr="0044260A">
              <w:rPr>
                <w:sz w:val="16"/>
                <w:szCs w:val="16"/>
              </w:rPr>
              <w:t>Suvarga</w:t>
            </w:r>
            <w:proofErr w:type="spellEnd"/>
            <w:r w:rsidRPr="0044260A">
              <w:rPr>
                <w:sz w:val="16"/>
                <w:szCs w:val="16"/>
              </w:rPr>
              <w:t xml:space="preserve"> development project. The Company’s Bronze Fox copper-gold deposit is located 200 kilometres from the Chinese border, approximately 140 kilometres northeast of the </w:t>
            </w:r>
            <w:proofErr w:type="spellStart"/>
            <w:r w:rsidRPr="0044260A">
              <w:rPr>
                <w:sz w:val="16"/>
                <w:szCs w:val="16"/>
              </w:rPr>
              <w:t>Oyu</w:t>
            </w:r>
            <w:proofErr w:type="spellEnd"/>
            <w:r w:rsidRPr="0044260A">
              <w:rPr>
                <w:sz w:val="16"/>
                <w:szCs w:val="16"/>
              </w:rPr>
              <w:t xml:space="preserve"> Tolgoi project. The Company’s East Tsagaan </w:t>
            </w:r>
            <w:proofErr w:type="spellStart"/>
            <w:r w:rsidRPr="0044260A">
              <w:rPr>
                <w:sz w:val="16"/>
                <w:szCs w:val="16"/>
              </w:rPr>
              <w:t>Suvarga</w:t>
            </w:r>
            <w:proofErr w:type="spellEnd"/>
            <w:r w:rsidRPr="0044260A">
              <w:rPr>
                <w:sz w:val="16"/>
                <w:szCs w:val="16"/>
              </w:rPr>
              <w:t xml:space="preserve">, is a brownfield target 10 kilometres east of Tsagaan </w:t>
            </w:r>
            <w:proofErr w:type="spellStart"/>
            <w:r w:rsidRPr="0044260A">
              <w:rPr>
                <w:sz w:val="16"/>
                <w:szCs w:val="16"/>
              </w:rPr>
              <w:t>Suvarga</w:t>
            </w:r>
            <w:proofErr w:type="spellEnd"/>
            <w:r w:rsidRPr="0044260A">
              <w:rPr>
                <w:sz w:val="16"/>
                <w:szCs w:val="16"/>
              </w:rPr>
              <w:t>.</w:t>
            </w:r>
          </w:p>
        </w:tc>
      </w:tr>
      <w:tr w:rsidR="00D35D07" w:rsidRPr="0044260A" w14:paraId="5E961AC3" w14:textId="77777777" w:rsidTr="00766359">
        <w:trPr>
          <w:trHeight w:val="174"/>
        </w:trPr>
        <w:tc>
          <w:tcPr>
            <w:tcW w:w="2065" w:type="dxa"/>
          </w:tcPr>
          <w:p w14:paraId="249D1FE6" w14:textId="5B9A02AF" w:rsidR="00D35D07" w:rsidRPr="0044260A" w:rsidRDefault="00CA2BDC" w:rsidP="00766359">
            <w:pPr>
              <w:rPr>
                <w:sz w:val="16"/>
                <w:szCs w:val="16"/>
              </w:rPr>
            </w:pPr>
            <w:r w:rsidRPr="0044260A">
              <w:rPr>
                <w:sz w:val="16"/>
                <w:szCs w:val="16"/>
              </w:rPr>
              <w:t>Comments</w:t>
            </w:r>
          </w:p>
        </w:tc>
        <w:tc>
          <w:tcPr>
            <w:tcW w:w="6840" w:type="dxa"/>
          </w:tcPr>
          <w:p w14:paraId="0FF35800" w14:textId="77777777" w:rsidR="00CA2BDC" w:rsidRPr="0044260A" w:rsidRDefault="00CA2BDC" w:rsidP="00CA2BDC">
            <w:pPr>
              <w:rPr>
                <w:sz w:val="16"/>
                <w:szCs w:val="16"/>
              </w:rPr>
            </w:pPr>
            <w:r w:rsidRPr="0044260A">
              <w:rPr>
                <w:sz w:val="16"/>
                <w:szCs w:val="16"/>
              </w:rPr>
              <w:t xml:space="preserve">In 4Q’15, the Bronze Fox project was again </w:t>
            </w:r>
            <w:proofErr w:type="spellStart"/>
            <w:r w:rsidRPr="0044260A">
              <w:rPr>
                <w:sz w:val="16"/>
                <w:szCs w:val="16"/>
              </w:rPr>
              <w:t>unimparied</w:t>
            </w:r>
            <w:proofErr w:type="spellEnd"/>
            <w:r w:rsidRPr="0044260A">
              <w:rPr>
                <w:sz w:val="16"/>
                <w:szCs w:val="16"/>
              </w:rPr>
              <w:t xml:space="preserve"> and in 4Q’16 Kincora completed a transformational transaction with IBEX, a private entity indirectly controlled by Robert Friedland (via HPX) to consolidate the dominant position in the Southern Gobi copper belt. </w:t>
            </w:r>
          </w:p>
          <w:p w14:paraId="0583BCA3" w14:textId="77777777" w:rsidR="00CA2BDC" w:rsidRPr="0044260A" w:rsidRDefault="00CA2BDC" w:rsidP="00CA2BDC">
            <w:pPr>
              <w:rPr>
                <w:sz w:val="16"/>
                <w:szCs w:val="16"/>
              </w:rPr>
            </w:pPr>
            <w:r w:rsidRPr="0044260A">
              <w:rPr>
                <w:sz w:val="16"/>
                <w:szCs w:val="16"/>
              </w:rPr>
              <w:t>This supported Kincora rebuilding an industry leading technical team, credited with the discovery of multiple tier 1 copper projects, who are looking to undertake the first modern systematic district scale exploration program in Mongolia.</w:t>
            </w:r>
          </w:p>
          <w:p w14:paraId="29E87B61" w14:textId="77777777" w:rsidR="00CA2BDC" w:rsidRPr="0044260A" w:rsidRDefault="00CA2BDC" w:rsidP="00CA2BDC">
            <w:pPr>
              <w:rPr>
                <w:sz w:val="16"/>
                <w:szCs w:val="16"/>
              </w:rPr>
            </w:pPr>
            <w:r w:rsidRPr="0044260A">
              <w:rPr>
                <w:sz w:val="16"/>
                <w:szCs w:val="16"/>
              </w:rPr>
              <w:t>After completing one of the largest capital raisings globally in 2017 for comparable stage regional exploration activities, Kincora’s board and shareholder register has been restructured with three recognized institutional shareholders backing our dual exploration and expansion strategy.</w:t>
            </w:r>
          </w:p>
          <w:p w14:paraId="56D1FAA0" w14:textId="77777777" w:rsidR="00CA2BDC" w:rsidRPr="0044260A" w:rsidRDefault="00CA2BDC" w:rsidP="00CA2BDC">
            <w:pPr>
              <w:rPr>
                <w:sz w:val="16"/>
                <w:szCs w:val="16"/>
              </w:rPr>
            </w:pPr>
            <w:r w:rsidRPr="0044260A">
              <w:rPr>
                <w:sz w:val="16"/>
                <w:szCs w:val="16"/>
              </w:rPr>
              <w:t xml:space="preserve">Exploration is focused on two large-scale drill ready exploration targets. </w:t>
            </w:r>
          </w:p>
          <w:p w14:paraId="5088A36A" w14:textId="77777777" w:rsidR="00CA2BDC" w:rsidRPr="0044260A" w:rsidRDefault="00CA2BDC" w:rsidP="00CA2BDC">
            <w:pPr>
              <w:rPr>
                <w:sz w:val="16"/>
                <w:szCs w:val="16"/>
              </w:rPr>
            </w:pPr>
            <w:r w:rsidRPr="0044260A">
              <w:rPr>
                <w:sz w:val="16"/>
                <w:szCs w:val="16"/>
              </w:rPr>
              <w:t xml:space="preserve">Bronze Fox is one of the largest in-situ copper systems in Mongolia, with only modest drilling and new high grade drill targets. Successful drilling would likely confirm the large scale independently defined exploration target (1.3-1.5Mt </w:t>
            </w:r>
            <w:proofErr w:type="spellStart"/>
            <w:r w:rsidRPr="0044260A">
              <w:rPr>
                <w:sz w:val="16"/>
                <w:szCs w:val="16"/>
              </w:rPr>
              <w:t>CuEq</w:t>
            </w:r>
            <w:proofErr w:type="spellEnd"/>
            <w:r w:rsidRPr="0044260A">
              <w:rPr>
                <w:sz w:val="16"/>
                <w:szCs w:val="16"/>
              </w:rPr>
              <w:t xml:space="preserve"> contained metal) and the first significant copper discovery globally since 2014. Drilling is focused on testing the western section of the system across a key regional fault where 3 of only 4 holes previously drilled by Kincora intersected over 1% copper (including Hole F62: 13m @ 1.4% </w:t>
            </w:r>
            <w:proofErr w:type="spellStart"/>
            <w:r w:rsidRPr="0044260A">
              <w:rPr>
                <w:sz w:val="16"/>
                <w:szCs w:val="16"/>
              </w:rPr>
              <w:t>CuEq</w:t>
            </w:r>
            <w:proofErr w:type="spellEnd"/>
            <w:r w:rsidRPr="0044260A">
              <w:rPr>
                <w:sz w:val="16"/>
                <w:szCs w:val="16"/>
              </w:rPr>
              <w:t xml:space="preserve"> within 390m @ 0.49% </w:t>
            </w:r>
            <w:proofErr w:type="spellStart"/>
            <w:r w:rsidRPr="0044260A">
              <w:rPr>
                <w:sz w:val="16"/>
                <w:szCs w:val="16"/>
              </w:rPr>
              <w:t>CuEq</w:t>
            </w:r>
            <w:proofErr w:type="spellEnd"/>
            <w:r w:rsidRPr="0044260A">
              <w:rPr>
                <w:sz w:val="16"/>
                <w:szCs w:val="16"/>
              </w:rPr>
              <w:t>).</w:t>
            </w:r>
          </w:p>
          <w:p w14:paraId="3ADD8077" w14:textId="24F20ACD" w:rsidR="00D35D07" w:rsidRPr="0044260A" w:rsidRDefault="00CA2BDC" w:rsidP="00CA2BDC">
            <w:pPr>
              <w:rPr>
                <w:sz w:val="16"/>
                <w:szCs w:val="16"/>
              </w:rPr>
            </w:pPr>
            <w:r w:rsidRPr="0044260A">
              <w:rPr>
                <w:sz w:val="16"/>
                <w:szCs w:val="16"/>
              </w:rPr>
              <w:t xml:space="preserve">Kincora’s wholly owned East Tsagaan </w:t>
            </w:r>
            <w:proofErr w:type="spellStart"/>
            <w:r w:rsidRPr="0044260A">
              <w:rPr>
                <w:sz w:val="16"/>
                <w:szCs w:val="16"/>
              </w:rPr>
              <w:t>Suvarga</w:t>
            </w:r>
            <w:proofErr w:type="spellEnd"/>
            <w:r w:rsidRPr="0044260A">
              <w:rPr>
                <w:sz w:val="16"/>
                <w:szCs w:val="16"/>
              </w:rPr>
              <w:t xml:space="preserve"> project is a confirmed “brownfield”, Tier 1 scale conceptual series of 4 prospects (12 km from &gt;US$1billion construction open pit project).</w:t>
            </w:r>
          </w:p>
        </w:tc>
      </w:tr>
      <w:tr w:rsidR="00D35D07" w:rsidRPr="0044260A" w14:paraId="10803223" w14:textId="77777777" w:rsidTr="00766359">
        <w:trPr>
          <w:trHeight w:val="174"/>
        </w:trPr>
        <w:tc>
          <w:tcPr>
            <w:tcW w:w="2065" w:type="dxa"/>
          </w:tcPr>
          <w:p w14:paraId="7467963F" w14:textId="5BAD93F4" w:rsidR="00D35D07" w:rsidRPr="0044260A" w:rsidRDefault="00CA2BDC" w:rsidP="00766359">
            <w:pPr>
              <w:rPr>
                <w:sz w:val="16"/>
                <w:szCs w:val="16"/>
              </w:rPr>
            </w:pPr>
            <w:r w:rsidRPr="0044260A">
              <w:rPr>
                <w:sz w:val="16"/>
                <w:szCs w:val="16"/>
              </w:rPr>
              <w:t>Contact</w:t>
            </w:r>
          </w:p>
        </w:tc>
        <w:tc>
          <w:tcPr>
            <w:tcW w:w="6840" w:type="dxa"/>
          </w:tcPr>
          <w:p w14:paraId="60BF797C" w14:textId="17A1F8A7" w:rsidR="00CA2BDC" w:rsidRPr="0044260A" w:rsidRDefault="00CA2BDC" w:rsidP="00CA2BDC">
            <w:pPr>
              <w:rPr>
                <w:sz w:val="16"/>
                <w:szCs w:val="16"/>
              </w:rPr>
            </w:pPr>
            <w:r w:rsidRPr="0044260A">
              <w:rPr>
                <w:sz w:val="16"/>
                <w:szCs w:val="16"/>
              </w:rPr>
              <w:t xml:space="preserve">Address: </w:t>
            </w:r>
            <w:proofErr w:type="spellStart"/>
            <w:r w:rsidRPr="0044260A">
              <w:rPr>
                <w:sz w:val="16"/>
                <w:szCs w:val="16"/>
              </w:rPr>
              <w:t>Khasvuu</w:t>
            </w:r>
            <w:proofErr w:type="spellEnd"/>
            <w:r w:rsidRPr="0044260A">
              <w:rPr>
                <w:sz w:val="16"/>
                <w:szCs w:val="16"/>
              </w:rPr>
              <w:t xml:space="preserve">” Building 3rd Floor Suite 301, Transporters Street, </w:t>
            </w:r>
            <w:r w:rsidRPr="0044260A">
              <w:rPr>
                <w:sz w:val="16"/>
                <w:szCs w:val="16"/>
              </w:rPr>
              <w:br/>
              <w:t>Peace Avenue, Sukhbaatar District, Ulaanbaatar 14210, Mongolia</w:t>
            </w:r>
          </w:p>
          <w:p w14:paraId="44FBF203" w14:textId="6CB3CF6F" w:rsidR="00D35D07" w:rsidRPr="0044260A" w:rsidRDefault="00CA2BDC" w:rsidP="00CA2BDC">
            <w:pPr>
              <w:rPr>
                <w:sz w:val="16"/>
                <w:szCs w:val="16"/>
              </w:rPr>
            </w:pPr>
            <w:r w:rsidRPr="0044260A">
              <w:rPr>
                <w:sz w:val="16"/>
                <w:szCs w:val="16"/>
              </w:rPr>
              <w:t>Tel: +976 7010 0095</w:t>
            </w:r>
            <w:r w:rsidRPr="0044260A">
              <w:rPr>
                <w:sz w:val="16"/>
                <w:szCs w:val="16"/>
              </w:rPr>
              <w:br/>
              <w:t>Fax: +976 7010 0097</w:t>
            </w:r>
            <w:r w:rsidRPr="0044260A">
              <w:rPr>
                <w:sz w:val="16"/>
                <w:szCs w:val="16"/>
              </w:rPr>
              <w:br/>
              <w:t xml:space="preserve">Email: altantuya@kincoracopper.com </w:t>
            </w:r>
            <w:r w:rsidRPr="0044260A">
              <w:rPr>
                <w:sz w:val="16"/>
                <w:szCs w:val="16"/>
              </w:rPr>
              <w:br/>
              <w:t>Email: enquiries@kincoracopper.com</w:t>
            </w:r>
          </w:p>
        </w:tc>
      </w:tr>
    </w:tbl>
    <w:p w14:paraId="07CE1F12" w14:textId="098AB0D0" w:rsidR="007206A5" w:rsidRPr="0044260A" w:rsidRDefault="007206A5" w:rsidP="006312F6"/>
    <w:tbl>
      <w:tblPr>
        <w:tblStyle w:val="TableGrid"/>
        <w:tblW w:w="0" w:type="auto"/>
        <w:tblLook w:val="04A0" w:firstRow="1" w:lastRow="0" w:firstColumn="1" w:lastColumn="0" w:noHBand="0" w:noVBand="1"/>
      </w:tblPr>
      <w:tblGrid>
        <w:gridCol w:w="2065"/>
        <w:gridCol w:w="6840"/>
      </w:tblGrid>
      <w:tr w:rsidR="00CA2BDC" w:rsidRPr="0044260A" w14:paraId="2D44B06F" w14:textId="77777777" w:rsidTr="00766359">
        <w:tc>
          <w:tcPr>
            <w:tcW w:w="8905" w:type="dxa"/>
            <w:gridSpan w:val="2"/>
            <w:shd w:val="clear" w:color="auto" w:fill="2E1A47"/>
          </w:tcPr>
          <w:p w14:paraId="2FF6E1E4" w14:textId="579E5575" w:rsidR="00CA2BDC" w:rsidRPr="0044260A" w:rsidRDefault="00CA2BDC" w:rsidP="00766359">
            <w:pPr>
              <w:rPr>
                <w:rFonts w:asciiTheme="minorHAnsi" w:hAnsiTheme="minorHAnsi"/>
                <w:b/>
                <w:color w:val="FFFFFF" w:themeColor="background1"/>
              </w:rPr>
            </w:pPr>
            <w:r w:rsidRPr="0044260A">
              <w:rPr>
                <w:rFonts w:asciiTheme="minorHAnsi" w:hAnsiTheme="minorHAnsi"/>
                <w:b/>
                <w:color w:val="FFFFFF" w:themeColor="background1"/>
              </w:rPr>
              <w:lastRenderedPageBreak/>
              <w:t>Exploration Project # 3</w:t>
            </w:r>
          </w:p>
        </w:tc>
      </w:tr>
      <w:tr w:rsidR="007A4027" w:rsidRPr="0044260A" w14:paraId="1D338D4E" w14:textId="77777777" w:rsidTr="00766359">
        <w:trPr>
          <w:trHeight w:val="174"/>
        </w:trPr>
        <w:tc>
          <w:tcPr>
            <w:tcW w:w="2065" w:type="dxa"/>
          </w:tcPr>
          <w:p w14:paraId="3F316C8A" w14:textId="33F19B50" w:rsidR="007A4027" w:rsidRPr="0044260A" w:rsidRDefault="007A4027" w:rsidP="007A4027">
            <w:pPr>
              <w:rPr>
                <w:rFonts w:asciiTheme="minorHAnsi" w:hAnsiTheme="minorHAnsi"/>
                <w:b/>
                <w:sz w:val="16"/>
                <w:szCs w:val="16"/>
              </w:rPr>
            </w:pPr>
            <w:r w:rsidRPr="0044260A">
              <w:rPr>
                <w:sz w:val="16"/>
                <w:szCs w:val="16"/>
              </w:rPr>
              <w:t xml:space="preserve">Company  </w:t>
            </w:r>
          </w:p>
        </w:tc>
        <w:tc>
          <w:tcPr>
            <w:tcW w:w="6840" w:type="dxa"/>
          </w:tcPr>
          <w:p w14:paraId="661DB848" w14:textId="4F13A2B3" w:rsidR="007A4027" w:rsidRPr="0044260A" w:rsidRDefault="007A4027" w:rsidP="007A4027">
            <w:pPr>
              <w:rPr>
                <w:rFonts w:asciiTheme="minorHAnsi" w:hAnsiTheme="minorHAnsi"/>
                <w:sz w:val="16"/>
                <w:szCs w:val="16"/>
              </w:rPr>
            </w:pPr>
            <w:r w:rsidRPr="0044260A">
              <w:rPr>
                <w:sz w:val="16"/>
                <w:szCs w:val="16"/>
              </w:rPr>
              <w:t>Xanadu Mines Ltd is an ASX and TSX-listed company and maintains an active exploration and business development programs in Mongolia</w:t>
            </w:r>
          </w:p>
        </w:tc>
      </w:tr>
      <w:tr w:rsidR="007A4027" w:rsidRPr="0044260A" w14:paraId="42173E6B" w14:textId="77777777" w:rsidTr="00766359">
        <w:trPr>
          <w:trHeight w:val="174"/>
        </w:trPr>
        <w:tc>
          <w:tcPr>
            <w:tcW w:w="2065" w:type="dxa"/>
          </w:tcPr>
          <w:p w14:paraId="5DC0B96F" w14:textId="56E00C20" w:rsidR="007A4027" w:rsidRPr="0044260A" w:rsidRDefault="007A4027" w:rsidP="007A4027">
            <w:pPr>
              <w:rPr>
                <w:rFonts w:asciiTheme="minorHAnsi" w:hAnsiTheme="minorHAnsi"/>
                <w:b/>
                <w:sz w:val="16"/>
                <w:szCs w:val="16"/>
              </w:rPr>
            </w:pPr>
            <w:r w:rsidRPr="0044260A">
              <w:rPr>
                <w:sz w:val="16"/>
                <w:szCs w:val="16"/>
              </w:rPr>
              <w:t>Web address</w:t>
            </w:r>
          </w:p>
        </w:tc>
        <w:tc>
          <w:tcPr>
            <w:tcW w:w="6840" w:type="dxa"/>
          </w:tcPr>
          <w:p w14:paraId="4596B7D5" w14:textId="3F559C39" w:rsidR="007A4027" w:rsidRPr="0044260A" w:rsidRDefault="007A4027" w:rsidP="007A4027">
            <w:pPr>
              <w:rPr>
                <w:sz w:val="16"/>
                <w:szCs w:val="16"/>
              </w:rPr>
            </w:pPr>
            <w:r w:rsidRPr="0044260A">
              <w:rPr>
                <w:sz w:val="16"/>
                <w:szCs w:val="16"/>
              </w:rPr>
              <w:t>www.xanadumines.com</w:t>
            </w:r>
          </w:p>
        </w:tc>
      </w:tr>
      <w:tr w:rsidR="007A4027" w:rsidRPr="0044260A" w14:paraId="09CDB7D5" w14:textId="77777777" w:rsidTr="00766359">
        <w:trPr>
          <w:trHeight w:val="174"/>
        </w:trPr>
        <w:tc>
          <w:tcPr>
            <w:tcW w:w="2065" w:type="dxa"/>
          </w:tcPr>
          <w:p w14:paraId="10C2791F" w14:textId="6C3E0D13" w:rsidR="007A4027" w:rsidRPr="0044260A" w:rsidRDefault="007A4027" w:rsidP="007A4027">
            <w:pPr>
              <w:rPr>
                <w:rFonts w:asciiTheme="minorHAnsi" w:hAnsiTheme="minorHAnsi"/>
                <w:b/>
                <w:sz w:val="16"/>
                <w:szCs w:val="16"/>
              </w:rPr>
            </w:pPr>
            <w:r w:rsidRPr="0044260A">
              <w:rPr>
                <w:sz w:val="16"/>
                <w:szCs w:val="16"/>
              </w:rPr>
              <w:t>Flagship Project</w:t>
            </w:r>
          </w:p>
        </w:tc>
        <w:tc>
          <w:tcPr>
            <w:tcW w:w="6840" w:type="dxa"/>
          </w:tcPr>
          <w:p w14:paraId="0FAD6378" w14:textId="5256FF76" w:rsidR="007A4027" w:rsidRPr="0044260A" w:rsidRDefault="007A4027" w:rsidP="007A4027">
            <w:pPr>
              <w:rPr>
                <w:sz w:val="16"/>
                <w:szCs w:val="16"/>
              </w:rPr>
            </w:pPr>
            <w:proofErr w:type="spellStart"/>
            <w:r w:rsidRPr="0044260A">
              <w:rPr>
                <w:sz w:val="16"/>
                <w:szCs w:val="16"/>
              </w:rPr>
              <w:t>Kharmagtai</w:t>
            </w:r>
            <w:proofErr w:type="spellEnd"/>
            <w:r w:rsidRPr="0044260A">
              <w:rPr>
                <w:sz w:val="16"/>
                <w:szCs w:val="16"/>
              </w:rPr>
              <w:t xml:space="preserve"> porphyry copper-gold exploration project</w:t>
            </w:r>
          </w:p>
        </w:tc>
      </w:tr>
      <w:tr w:rsidR="007A4027" w:rsidRPr="0044260A" w14:paraId="776BCA01" w14:textId="77777777" w:rsidTr="00766359">
        <w:trPr>
          <w:trHeight w:val="174"/>
        </w:trPr>
        <w:tc>
          <w:tcPr>
            <w:tcW w:w="2065" w:type="dxa"/>
          </w:tcPr>
          <w:p w14:paraId="34121390" w14:textId="23888FDC" w:rsidR="007A4027" w:rsidRPr="0044260A" w:rsidRDefault="007A4027" w:rsidP="007A4027">
            <w:pPr>
              <w:rPr>
                <w:rFonts w:asciiTheme="minorHAnsi" w:hAnsiTheme="minorHAnsi"/>
                <w:b/>
                <w:sz w:val="16"/>
                <w:szCs w:val="16"/>
              </w:rPr>
            </w:pPr>
            <w:r w:rsidRPr="0044260A">
              <w:rPr>
                <w:sz w:val="16"/>
                <w:szCs w:val="16"/>
              </w:rPr>
              <w:t>Location</w:t>
            </w:r>
          </w:p>
        </w:tc>
        <w:tc>
          <w:tcPr>
            <w:tcW w:w="6840" w:type="dxa"/>
          </w:tcPr>
          <w:p w14:paraId="34854318" w14:textId="6E933A04" w:rsidR="007A4027" w:rsidRPr="0044260A" w:rsidRDefault="007A4027" w:rsidP="007A4027">
            <w:pPr>
              <w:rPr>
                <w:sz w:val="16"/>
                <w:szCs w:val="16"/>
              </w:rPr>
            </w:pPr>
            <w:proofErr w:type="spellStart"/>
            <w:r w:rsidRPr="0044260A">
              <w:rPr>
                <w:sz w:val="16"/>
                <w:szCs w:val="16"/>
              </w:rPr>
              <w:t>Kharmagtai</w:t>
            </w:r>
            <w:proofErr w:type="spellEnd"/>
            <w:r w:rsidRPr="0044260A">
              <w:rPr>
                <w:sz w:val="16"/>
                <w:szCs w:val="16"/>
              </w:rPr>
              <w:t xml:space="preserve"> is located in </w:t>
            </w:r>
            <w:proofErr w:type="spellStart"/>
            <w:r w:rsidRPr="0044260A">
              <w:rPr>
                <w:sz w:val="16"/>
                <w:szCs w:val="16"/>
              </w:rPr>
              <w:t>Umnugovi</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approximately 420km southeast of Ulaanbaatar</w:t>
            </w:r>
          </w:p>
        </w:tc>
      </w:tr>
      <w:tr w:rsidR="00CA2BDC" w:rsidRPr="0044260A" w14:paraId="3FD0C36C" w14:textId="77777777" w:rsidTr="00766359">
        <w:trPr>
          <w:trHeight w:val="174"/>
        </w:trPr>
        <w:tc>
          <w:tcPr>
            <w:tcW w:w="2065" w:type="dxa"/>
          </w:tcPr>
          <w:p w14:paraId="7D3183D7" w14:textId="715434BB" w:rsidR="00CA2BDC" w:rsidRPr="0044260A" w:rsidRDefault="007A4027" w:rsidP="00766359">
            <w:pPr>
              <w:rPr>
                <w:sz w:val="16"/>
                <w:szCs w:val="16"/>
              </w:rPr>
            </w:pPr>
            <w:r w:rsidRPr="0044260A">
              <w:rPr>
                <w:sz w:val="16"/>
                <w:szCs w:val="16"/>
              </w:rPr>
              <w:t>Comments</w:t>
            </w:r>
          </w:p>
        </w:tc>
        <w:tc>
          <w:tcPr>
            <w:tcW w:w="6840" w:type="dxa"/>
          </w:tcPr>
          <w:p w14:paraId="63C60C3F" w14:textId="41A2867B" w:rsidR="00CA2BDC" w:rsidRPr="0044260A" w:rsidRDefault="007A4027" w:rsidP="007A4027">
            <w:pPr>
              <w:rPr>
                <w:sz w:val="16"/>
                <w:szCs w:val="16"/>
              </w:rPr>
            </w:pPr>
            <w:r w:rsidRPr="0044260A">
              <w:rPr>
                <w:sz w:val="16"/>
                <w:szCs w:val="16"/>
              </w:rPr>
              <w:t xml:space="preserve">LCM ASX Announcement Template (investi.com.au) </w:t>
            </w:r>
            <w:r w:rsidRPr="0044260A">
              <w:rPr>
                <w:sz w:val="16"/>
                <w:szCs w:val="16"/>
              </w:rPr>
              <w:br/>
            </w:r>
            <w:proofErr w:type="spellStart"/>
            <w:r w:rsidRPr="0044260A">
              <w:rPr>
                <w:sz w:val="16"/>
                <w:szCs w:val="16"/>
              </w:rPr>
              <w:t>Kharmagtai</w:t>
            </w:r>
            <w:proofErr w:type="spellEnd"/>
            <w:r w:rsidRPr="0044260A">
              <w:rPr>
                <w:sz w:val="16"/>
                <w:szCs w:val="16"/>
              </w:rPr>
              <w:t xml:space="preserve"> is within the South Gobi porphyry copper province which hosts most of the known porphyry deposits in the South Gobi region of Mongolia, including the </w:t>
            </w:r>
            <w:proofErr w:type="spellStart"/>
            <w:r w:rsidRPr="0044260A">
              <w:rPr>
                <w:sz w:val="16"/>
                <w:szCs w:val="16"/>
              </w:rPr>
              <w:t>Oyu</w:t>
            </w:r>
            <w:proofErr w:type="spellEnd"/>
            <w:r w:rsidRPr="0044260A">
              <w:rPr>
                <w:sz w:val="16"/>
                <w:szCs w:val="16"/>
              </w:rPr>
              <w:t xml:space="preserve"> Tolgoi copper-gold operations (120km south), the Tsagaan </w:t>
            </w:r>
            <w:proofErr w:type="spellStart"/>
            <w:r w:rsidRPr="0044260A">
              <w:rPr>
                <w:sz w:val="16"/>
                <w:szCs w:val="16"/>
              </w:rPr>
              <w:t>Suvarga</w:t>
            </w:r>
            <w:proofErr w:type="spellEnd"/>
            <w:r w:rsidRPr="0044260A">
              <w:rPr>
                <w:sz w:val="16"/>
                <w:szCs w:val="16"/>
              </w:rPr>
              <w:t xml:space="preserve"> porphyry copper-molybdenum development (170km east) and Xanadu’s Red Mountain porphyry copper-gold exploration project (260km northeast).</w:t>
            </w:r>
            <w:r w:rsidRPr="0044260A">
              <w:rPr>
                <w:sz w:val="16"/>
                <w:szCs w:val="16"/>
              </w:rPr>
              <w:br/>
            </w:r>
            <w:proofErr w:type="spellStart"/>
            <w:r w:rsidRPr="0044260A">
              <w:rPr>
                <w:sz w:val="16"/>
                <w:szCs w:val="16"/>
              </w:rPr>
              <w:t>Kharmagtai</w:t>
            </w:r>
            <w:proofErr w:type="spellEnd"/>
            <w:r w:rsidRPr="0044260A">
              <w:rPr>
                <w:sz w:val="16"/>
                <w:szCs w:val="16"/>
              </w:rPr>
              <w:t xml:space="preserve"> consists of multiple co-genetic gold-rich porphyry copper </w:t>
            </w:r>
            <w:proofErr w:type="spellStart"/>
            <w:r w:rsidRPr="0044260A">
              <w:rPr>
                <w:sz w:val="16"/>
                <w:szCs w:val="16"/>
              </w:rPr>
              <w:t>centers</w:t>
            </w:r>
            <w:proofErr w:type="spellEnd"/>
            <w:r w:rsidRPr="0044260A">
              <w:rPr>
                <w:sz w:val="16"/>
                <w:szCs w:val="16"/>
              </w:rPr>
              <w:t xml:space="preserve"> and tourmaline breccia pipes occurring within the Lower Carboniferous </w:t>
            </w:r>
            <w:proofErr w:type="spellStart"/>
            <w:r w:rsidRPr="0044260A">
              <w:rPr>
                <w:sz w:val="16"/>
                <w:szCs w:val="16"/>
              </w:rPr>
              <w:t>Kharmagtai</w:t>
            </w:r>
            <w:proofErr w:type="spellEnd"/>
            <w:r w:rsidRPr="0044260A">
              <w:rPr>
                <w:sz w:val="16"/>
                <w:szCs w:val="16"/>
              </w:rPr>
              <w:t xml:space="preserve"> Igneous Complex. Extensive exploration has to-date, identified significant shallow high-grade porphyry copper-gold mineralization within the Stockwork Hill, White Hill and Copper Hill deposits, which are located within a 2km radius of each other. </w:t>
            </w:r>
            <w:r w:rsidRPr="0044260A">
              <w:rPr>
                <w:sz w:val="16"/>
                <w:szCs w:val="16"/>
              </w:rPr>
              <w:br/>
              <w:t xml:space="preserve">A majority of the strongly mineralized porphyry complex lies under unexplored shallow post-mineral sediments. Porphyry mineralization at </w:t>
            </w:r>
            <w:proofErr w:type="spellStart"/>
            <w:r w:rsidRPr="0044260A">
              <w:rPr>
                <w:sz w:val="16"/>
                <w:szCs w:val="16"/>
              </w:rPr>
              <w:t>Kharmagtai</w:t>
            </w:r>
            <w:proofErr w:type="spellEnd"/>
            <w:r w:rsidRPr="0044260A">
              <w:rPr>
                <w:sz w:val="16"/>
                <w:szCs w:val="16"/>
              </w:rPr>
              <w:t xml:space="preserve"> is associated with widespread magnetite alteration and all the main prospects are associated with broad magnetic highs. A regional magnetic survey outlined numerous distinct circular magnetic anomalies in the vicinity of the Stockwork Hill, White Hill and Copper Hill prospects. </w:t>
            </w:r>
            <w:r w:rsidRPr="0044260A">
              <w:rPr>
                <w:sz w:val="16"/>
                <w:szCs w:val="16"/>
              </w:rPr>
              <w:br/>
              <w:t xml:space="preserve">In 2021, Xanadu report a major increase in </w:t>
            </w:r>
            <w:proofErr w:type="spellStart"/>
            <w:r w:rsidRPr="0044260A">
              <w:rPr>
                <w:sz w:val="16"/>
                <w:szCs w:val="16"/>
              </w:rPr>
              <w:t>Kharmagtai</w:t>
            </w:r>
            <w:proofErr w:type="spellEnd"/>
            <w:r w:rsidRPr="0044260A">
              <w:rPr>
                <w:sz w:val="16"/>
                <w:szCs w:val="16"/>
              </w:rPr>
              <w:t xml:space="preserve"> open-cut resource to 1.9Mt Cu and 4.3Moz Au.</w:t>
            </w:r>
          </w:p>
        </w:tc>
      </w:tr>
      <w:tr w:rsidR="00CA2BDC" w:rsidRPr="0044260A" w14:paraId="3BA378F3" w14:textId="77777777" w:rsidTr="00766359">
        <w:trPr>
          <w:trHeight w:val="174"/>
        </w:trPr>
        <w:tc>
          <w:tcPr>
            <w:tcW w:w="2065" w:type="dxa"/>
          </w:tcPr>
          <w:p w14:paraId="46E5EDB6" w14:textId="06BC1EE9" w:rsidR="00CA2BDC" w:rsidRPr="0044260A" w:rsidRDefault="007A4027" w:rsidP="00766359">
            <w:pPr>
              <w:rPr>
                <w:sz w:val="16"/>
                <w:szCs w:val="16"/>
              </w:rPr>
            </w:pPr>
            <w:r w:rsidRPr="0044260A">
              <w:rPr>
                <w:sz w:val="16"/>
                <w:szCs w:val="16"/>
              </w:rPr>
              <w:t>Contact</w:t>
            </w:r>
          </w:p>
        </w:tc>
        <w:tc>
          <w:tcPr>
            <w:tcW w:w="6840" w:type="dxa"/>
          </w:tcPr>
          <w:p w14:paraId="29FBCAE5" w14:textId="50491CDC" w:rsidR="00CA2BDC" w:rsidRPr="0044260A" w:rsidRDefault="007A4027" w:rsidP="007A4027">
            <w:pPr>
              <w:rPr>
                <w:sz w:val="16"/>
                <w:szCs w:val="16"/>
              </w:rPr>
            </w:pPr>
            <w:r w:rsidRPr="0044260A">
              <w:rPr>
                <w:sz w:val="16"/>
                <w:szCs w:val="16"/>
              </w:rPr>
              <w:t xml:space="preserve">Name: Andrew Stewart </w:t>
            </w:r>
            <w:r w:rsidRPr="0044260A">
              <w:rPr>
                <w:sz w:val="16"/>
                <w:szCs w:val="16"/>
              </w:rPr>
              <w:br/>
              <w:t>Position: Managing Director and Chief Executive Officer</w:t>
            </w:r>
            <w:r w:rsidRPr="0044260A">
              <w:rPr>
                <w:sz w:val="16"/>
                <w:szCs w:val="16"/>
              </w:rPr>
              <w:br/>
              <w:t>Address: Suite 23, Building 9B, Olympic Street, Sukhbaatar District Ulaanbaatar 14240, Mongolia</w:t>
            </w:r>
            <w:r w:rsidRPr="0044260A">
              <w:rPr>
                <w:sz w:val="16"/>
                <w:szCs w:val="16"/>
              </w:rPr>
              <w:br/>
              <w:t>Telephone: + 976 7012 0211</w:t>
            </w:r>
            <w:r w:rsidRPr="0044260A">
              <w:rPr>
                <w:sz w:val="16"/>
                <w:szCs w:val="16"/>
              </w:rPr>
              <w:br/>
              <w:t xml:space="preserve">Facsimile: + 976 7013 0211 </w:t>
            </w:r>
            <w:r w:rsidRPr="0044260A">
              <w:rPr>
                <w:sz w:val="16"/>
                <w:szCs w:val="16"/>
              </w:rPr>
              <w:br/>
              <w:t>Email: andrew.stewart@xanadumines.com</w:t>
            </w:r>
          </w:p>
        </w:tc>
      </w:tr>
      <w:tr w:rsidR="007A4027" w:rsidRPr="0044260A" w14:paraId="6102F1C3" w14:textId="77777777" w:rsidTr="00766359">
        <w:tc>
          <w:tcPr>
            <w:tcW w:w="8905" w:type="dxa"/>
            <w:gridSpan w:val="2"/>
            <w:shd w:val="clear" w:color="auto" w:fill="2E1A47"/>
          </w:tcPr>
          <w:p w14:paraId="3D117003" w14:textId="463AD58F" w:rsidR="007A4027" w:rsidRPr="0044260A" w:rsidRDefault="007A4027" w:rsidP="00766359">
            <w:pPr>
              <w:rPr>
                <w:rFonts w:asciiTheme="minorHAnsi" w:hAnsiTheme="minorHAnsi"/>
                <w:b/>
                <w:color w:val="FFFFFF" w:themeColor="background1"/>
              </w:rPr>
            </w:pPr>
            <w:r w:rsidRPr="0044260A">
              <w:rPr>
                <w:rFonts w:asciiTheme="minorHAnsi" w:hAnsiTheme="minorHAnsi"/>
                <w:b/>
                <w:color w:val="FFFFFF" w:themeColor="background1"/>
              </w:rPr>
              <w:t>Exploration Project # 4</w:t>
            </w:r>
          </w:p>
        </w:tc>
      </w:tr>
      <w:tr w:rsidR="0029028F" w:rsidRPr="0044260A" w14:paraId="45956E09" w14:textId="77777777" w:rsidTr="00766359">
        <w:trPr>
          <w:trHeight w:val="174"/>
        </w:trPr>
        <w:tc>
          <w:tcPr>
            <w:tcW w:w="2065" w:type="dxa"/>
          </w:tcPr>
          <w:p w14:paraId="4901BB67" w14:textId="62F58CA8" w:rsidR="0029028F" w:rsidRPr="0044260A" w:rsidRDefault="0029028F" w:rsidP="0029028F">
            <w:pPr>
              <w:rPr>
                <w:rFonts w:asciiTheme="minorHAnsi" w:hAnsiTheme="minorHAnsi"/>
                <w:b/>
                <w:sz w:val="16"/>
                <w:szCs w:val="16"/>
              </w:rPr>
            </w:pPr>
            <w:r w:rsidRPr="0044260A">
              <w:rPr>
                <w:sz w:val="16"/>
                <w:szCs w:val="16"/>
              </w:rPr>
              <w:t xml:space="preserve">Company  </w:t>
            </w:r>
          </w:p>
        </w:tc>
        <w:tc>
          <w:tcPr>
            <w:tcW w:w="6840" w:type="dxa"/>
          </w:tcPr>
          <w:p w14:paraId="627F3808" w14:textId="3053DCC5" w:rsidR="0029028F" w:rsidRPr="0044260A" w:rsidRDefault="0029028F" w:rsidP="0029028F">
            <w:pPr>
              <w:rPr>
                <w:rFonts w:asciiTheme="minorHAnsi" w:hAnsiTheme="minorHAnsi"/>
                <w:sz w:val="16"/>
                <w:szCs w:val="16"/>
              </w:rPr>
            </w:pPr>
            <w:proofErr w:type="spellStart"/>
            <w:r w:rsidRPr="0044260A">
              <w:rPr>
                <w:rFonts w:asciiTheme="minorHAnsi" w:hAnsiTheme="minorHAnsi"/>
                <w:sz w:val="16"/>
                <w:szCs w:val="16"/>
              </w:rPr>
              <w:t>Erdene</w:t>
            </w:r>
            <w:proofErr w:type="spellEnd"/>
            <w:r w:rsidRPr="0044260A">
              <w:rPr>
                <w:rFonts w:asciiTheme="minorHAnsi" w:hAnsiTheme="minorHAnsi"/>
                <w:sz w:val="16"/>
                <w:szCs w:val="16"/>
              </w:rPr>
              <w:t xml:space="preserve"> Resource Development Corp.</w:t>
            </w:r>
          </w:p>
        </w:tc>
      </w:tr>
      <w:tr w:rsidR="0029028F" w:rsidRPr="0044260A" w14:paraId="7F314478" w14:textId="77777777" w:rsidTr="00766359">
        <w:trPr>
          <w:trHeight w:val="174"/>
        </w:trPr>
        <w:tc>
          <w:tcPr>
            <w:tcW w:w="2065" w:type="dxa"/>
          </w:tcPr>
          <w:p w14:paraId="10AB3506" w14:textId="0122015F" w:rsidR="0029028F" w:rsidRPr="0044260A" w:rsidRDefault="0029028F" w:rsidP="0029028F">
            <w:pPr>
              <w:rPr>
                <w:rFonts w:asciiTheme="minorHAnsi" w:hAnsiTheme="minorHAnsi"/>
                <w:b/>
                <w:sz w:val="16"/>
                <w:szCs w:val="16"/>
              </w:rPr>
            </w:pPr>
            <w:r w:rsidRPr="0044260A">
              <w:rPr>
                <w:sz w:val="16"/>
                <w:szCs w:val="16"/>
              </w:rPr>
              <w:lastRenderedPageBreak/>
              <w:t>Web address</w:t>
            </w:r>
          </w:p>
        </w:tc>
        <w:tc>
          <w:tcPr>
            <w:tcW w:w="6840" w:type="dxa"/>
          </w:tcPr>
          <w:p w14:paraId="131DF449" w14:textId="4AAA7B08" w:rsidR="0029028F" w:rsidRPr="0044260A" w:rsidRDefault="00BE6A42" w:rsidP="0029028F">
            <w:pPr>
              <w:rPr>
                <w:sz w:val="16"/>
                <w:szCs w:val="16"/>
              </w:rPr>
            </w:pPr>
            <w:hyperlink r:id="rId57" w:history="1">
              <w:r w:rsidR="0029028F" w:rsidRPr="0044260A">
                <w:rPr>
                  <w:rStyle w:val="Hyperlink"/>
                  <w:sz w:val="16"/>
                  <w:szCs w:val="16"/>
                </w:rPr>
                <w:t>www.erdene.com</w:t>
              </w:r>
            </w:hyperlink>
            <w:r w:rsidR="0029028F" w:rsidRPr="0044260A">
              <w:rPr>
                <w:sz w:val="16"/>
                <w:szCs w:val="16"/>
              </w:rPr>
              <w:br/>
              <w:t>t: @ErdeneRes</w:t>
            </w:r>
            <w:r w:rsidR="0029028F" w:rsidRPr="0044260A">
              <w:rPr>
                <w:sz w:val="16"/>
                <w:szCs w:val="16"/>
              </w:rPr>
              <w:br/>
              <w:t>f: @ErdeneResource</w:t>
            </w:r>
            <w:r w:rsidR="0029028F" w:rsidRPr="0044260A">
              <w:rPr>
                <w:sz w:val="16"/>
                <w:szCs w:val="16"/>
              </w:rPr>
              <w:br/>
              <w:t>epr_en.pdf (erdene.com)</w:t>
            </w:r>
          </w:p>
        </w:tc>
      </w:tr>
      <w:tr w:rsidR="0029028F" w:rsidRPr="0044260A" w14:paraId="029001ED" w14:textId="77777777" w:rsidTr="00766359">
        <w:trPr>
          <w:trHeight w:val="174"/>
        </w:trPr>
        <w:tc>
          <w:tcPr>
            <w:tcW w:w="2065" w:type="dxa"/>
          </w:tcPr>
          <w:p w14:paraId="201CB964" w14:textId="109B4D84" w:rsidR="0029028F" w:rsidRPr="0044260A" w:rsidRDefault="0029028F" w:rsidP="0029028F">
            <w:pPr>
              <w:rPr>
                <w:rFonts w:asciiTheme="minorHAnsi" w:hAnsiTheme="minorHAnsi"/>
                <w:b/>
                <w:sz w:val="16"/>
                <w:szCs w:val="16"/>
              </w:rPr>
            </w:pPr>
            <w:r w:rsidRPr="0044260A">
              <w:rPr>
                <w:sz w:val="16"/>
                <w:szCs w:val="16"/>
              </w:rPr>
              <w:t>Planned projects</w:t>
            </w:r>
          </w:p>
        </w:tc>
        <w:tc>
          <w:tcPr>
            <w:tcW w:w="6840" w:type="dxa"/>
          </w:tcPr>
          <w:p w14:paraId="0900E64E" w14:textId="3E904EE1" w:rsidR="0029028F" w:rsidRPr="0044260A" w:rsidRDefault="0029028F" w:rsidP="0029028F">
            <w:pPr>
              <w:rPr>
                <w:sz w:val="16"/>
                <w:szCs w:val="16"/>
              </w:rPr>
            </w:pPr>
            <w:proofErr w:type="spellStart"/>
            <w:r w:rsidRPr="0044260A">
              <w:rPr>
                <w:sz w:val="16"/>
                <w:szCs w:val="16"/>
              </w:rPr>
              <w:t>Khundii</w:t>
            </w:r>
            <w:proofErr w:type="spellEnd"/>
            <w:r w:rsidRPr="0044260A">
              <w:rPr>
                <w:sz w:val="16"/>
                <w:szCs w:val="16"/>
              </w:rPr>
              <w:t xml:space="preserve"> Gold District</w:t>
            </w:r>
          </w:p>
        </w:tc>
      </w:tr>
      <w:tr w:rsidR="007A4027" w:rsidRPr="0044260A" w14:paraId="2B6EE743" w14:textId="77777777" w:rsidTr="00766359">
        <w:trPr>
          <w:trHeight w:val="174"/>
        </w:trPr>
        <w:tc>
          <w:tcPr>
            <w:tcW w:w="2065" w:type="dxa"/>
          </w:tcPr>
          <w:p w14:paraId="69A68E6D" w14:textId="30BE4DDF" w:rsidR="007A4027" w:rsidRPr="0044260A" w:rsidRDefault="0029028F" w:rsidP="00766359">
            <w:pPr>
              <w:rPr>
                <w:rFonts w:asciiTheme="minorHAnsi" w:hAnsiTheme="minorHAnsi"/>
                <w:b/>
                <w:sz w:val="16"/>
                <w:szCs w:val="16"/>
              </w:rPr>
            </w:pPr>
            <w:r w:rsidRPr="0044260A">
              <w:rPr>
                <w:sz w:val="16"/>
                <w:szCs w:val="16"/>
              </w:rPr>
              <w:t>Comments</w:t>
            </w:r>
          </w:p>
        </w:tc>
        <w:tc>
          <w:tcPr>
            <w:tcW w:w="6840" w:type="dxa"/>
          </w:tcPr>
          <w:p w14:paraId="72B6EC0D" w14:textId="77777777" w:rsidR="0029028F" w:rsidRPr="0044260A" w:rsidRDefault="0029028F" w:rsidP="0029028F">
            <w:pPr>
              <w:rPr>
                <w:sz w:val="16"/>
                <w:szCs w:val="16"/>
              </w:rPr>
            </w:pPr>
            <w:proofErr w:type="spellStart"/>
            <w:r w:rsidRPr="0044260A">
              <w:rPr>
                <w:sz w:val="16"/>
                <w:szCs w:val="16"/>
              </w:rPr>
              <w:t>Erdene’s</w:t>
            </w:r>
            <w:proofErr w:type="spellEnd"/>
            <w:r w:rsidRPr="0044260A">
              <w:rPr>
                <w:sz w:val="16"/>
                <w:szCs w:val="16"/>
              </w:rPr>
              <w:t xml:space="preserve"> deposits are located in the </w:t>
            </w:r>
            <w:proofErr w:type="spellStart"/>
            <w:r w:rsidRPr="0044260A">
              <w:rPr>
                <w:sz w:val="16"/>
                <w:szCs w:val="16"/>
              </w:rPr>
              <w:t>Edren</w:t>
            </w:r>
            <w:proofErr w:type="spellEnd"/>
            <w:r w:rsidRPr="0044260A">
              <w:rPr>
                <w:sz w:val="16"/>
                <w:szCs w:val="16"/>
              </w:rPr>
              <w:t xml:space="preserve"> Terrane, within the Central Asian Orogenic Belt, host to some of the world’s largest gold and copper-gold deposits. </w:t>
            </w:r>
          </w:p>
          <w:p w14:paraId="56FE6785" w14:textId="77777777" w:rsidR="0029028F" w:rsidRPr="0044260A" w:rsidRDefault="0029028F" w:rsidP="0029028F">
            <w:pPr>
              <w:rPr>
                <w:sz w:val="16"/>
                <w:szCs w:val="16"/>
              </w:rPr>
            </w:pPr>
            <w:r w:rsidRPr="0044260A">
              <w:rPr>
                <w:sz w:val="16"/>
                <w:szCs w:val="16"/>
              </w:rPr>
              <w:t xml:space="preserve">The </w:t>
            </w:r>
            <w:proofErr w:type="spellStart"/>
            <w:r w:rsidRPr="0044260A">
              <w:rPr>
                <w:sz w:val="16"/>
                <w:szCs w:val="16"/>
              </w:rPr>
              <w:t>Khundii</w:t>
            </w:r>
            <w:proofErr w:type="spellEnd"/>
            <w:r w:rsidRPr="0044260A">
              <w:rPr>
                <w:sz w:val="16"/>
                <w:szCs w:val="16"/>
              </w:rPr>
              <w:t xml:space="preserve"> Gold District is comprised of multiple high- grade gold and base metal prospects, two of which are being considered for development: Bayan </w:t>
            </w:r>
            <w:proofErr w:type="spellStart"/>
            <w:r w:rsidRPr="0044260A">
              <w:rPr>
                <w:sz w:val="16"/>
                <w:szCs w:val="16"/>
              </w:rPr>
              <w:t>Khundii</w:t>
            </w:r>
            <w:proofErr w:type="spellEnd"/>
            <w:r w:rsidRPr="0044260A">
              <w:rPr>
                <w:sz w:val="16"/>
                <w:szCs w:val="16"/>
              </w:rPr>
              <w:t xml:space="preserve"> and </w:t>
            </w:r>
            <w:proofErr w:type="spellStart"/>
            <w:r w:rsidRPr="0044260A">
              <w:rPr>
                <w:sz w:val="16"/>
                <w:szCs w:val="16"/>
              </w:rPr>
              <w:t>Altan</w:t>
            </w:r>
            <w:proofErr w:type="spellEnd"/>
            <w:r w:rsidRPr="0044260A">
              <w:rPr>
                <w:sz w:val="16"/>
                <w:szCs w:val="16"/>
              </w:rPr>
              <w:t xml:space="preserve"> Nar in </w:t>
            </w:r>
            <w:proofErr w:type="spellStart"/>
            <w:r w:rsidRPr="0044260A">
              <w:rPr>
                <w:sz w:val="16"/>
                <w:szCs w:val="16"/>
              </w:rPr>
              <w:t>Bayankhongor</w:t>
            </w:r>
            <w:proofErr w:type="spellEnd"/>
            <w:r w:rsidRPr="0044260A">
              <w:rPr>
                <w:sz w:val="16"/>
                <w:szCs w:val="16"/>
              </w:rPr>
              <w:t xml:space="preserve"> </w:t>
            </w:r>
            <w:proofErr w:type="spellStart"/>
            <w:r w:rsidRPr="0044260A">
              <w:rPr>
                <w:sz w:val="16"/>
                <w:szCs w:val="16"/>
              </w:rPr>
              <w:t>Aimag</w:t>
            </w:r>
            <w:proofErr w:type="spellEnd"/>
            <w:r w:rsidRPr="0044260A">
              <w:rPr>
                <w:sz w:val="16"/>
                <w:szCs w:val="16"/>
              </w:rPr>
              <w:t xml:space="preserve"> of Mongolia. In addition, the company discovered and defined a large molybdenum-copper resource on the 100% owned, </w:t>
            </w:r>
            <w:proofErr w:type="spellStart"/>
            <w:r w:rsidRPr="0044260A">
              <w:rPr>
                <w:sz w:val="16"/>
                <w:szCs w:val="16"/>
              </w:rPr>
              <w:t>Zuun</w:t>
            </w:r>
            <w:proofErr w:type="spellEnd"/>
            <w:r w:rsidRPr="0044260A">
              <w:rPr>
                <w:sz w:val="16"/>
                <w:szCs w:val="16"/>
              </w:rPr>
              <w:t xml:space="preserve"> Mod project, 40 kilometres to the east.</w:t>
            </w:r>
          </w:p>
          <w:p w14:paraId="4D610C99" w14:textId="77777777" w:rsidR="0029028F" w:rsidRPr="0044260A" w:rsidRDefault="0029028F" w:rsidP="0029028F">
            <w:pPr>
              <w:rPr>
                <w:sz w:val="16"/>
                <w:szCs w:val="16"/>
              </w:rPr>
            </w:pPr>
            <w:r w:rsidRPr="0044260A">
              <w:rPr>
                <w:sz w:val="16"/>
                <w:szCs w:val="16"/>
              </w:rPr>
              <w:t xml:space="preserve">Over the past years, drilling at the </w:t>
            </w:r>
            <w:proofErr w:type="spellStart"/>
            <w:r w:rsidRPr="0044260A">
              <w:rPr>
                <w:sz w:val="16"/>
                <w:szCs w:val="16"/>
              </w:rPr>
              <w:t>Altan</w:t>
            </w:r>
            <w:proofErr w:type="spellEnd"/>
            <w:r w:rsidRPr="0044260A">
              <w:rPr>
                <w:sz w:val="16"/>
                <w:szCs w:val="16"/>
              </w:rPr>
              <w:t xml:space="preserve"> Nar and Bayan </w:t>
            </w:r>
            <w:proofErr w:type="spellStart"/>
            <w:r w:rsidRPr="0044260A">
              <w:rPr>
                <w:sz w:val="16"/>
                <w:szCs w:val="16"/>
              </w:rPr>
              <w:t>Khundii</w:t>
            </w:r>
            <w:proofErr w:type="spellEnd"/>
            <w:r w:rsidRPr="0044260A">
              <w:rPr>
                <w:sz w:val="16"/>
                <w:szCs w:val="16"/>
              </w:rPr>
              <w:t xml:space="preserve"> projects (16 km apart and collectively referred to as the </w:t>
            </w:r>
            <w:proofErr w:type="spellStart"/>
            <w:r w:rsidRPr="0044260A">
              <w:rPr>
                <w:sz w:val="16"/>
                <w:szCs w:val="16"/>
              </w:rPr>
              <w:t>Khundii</w:t>
            </w:r>
            <w:proofErr w:type="spellEnd"/>
            <w:r w:rsidRPr="0044260A">
              <w:rPr>
                <w:sz w:val="16"/>
                <w:szCs w:val="16"/>
              </w:rPr>
              <w:t xml:space="preserve"> Gold Project) has revealed very high gold grades, including intercepts up to 2,200 g/t gold over 1 metre within 14 metres of 158 g/t gold at Bayan </w:t>
            </w:r>
            <w:proofErr w:type="spellStart"/>
            <w:r w:rsidRPr="0044260A">
              <w:rPr>
                <w:sz w:val="16"/>
                <w:szCs w:val="16"/>
              </w:rPr>
              <w:t>Khundii</w:t>
            </w:r>
            <w:proofErr w:type="spellEnd"/>
            <w:r w:rsidRPr="0044260A">
              <w:rPr>
                <w:sz w:val="16"/>
                <w:szCs w:val="16"/>
              </w:rPr>
              <w:t xml:space="preserve">, and intercepts up to 101 g/t gold over 1 metre within 20 metres of 10.3 g/t gold at </w:t>
            </w:r>
            <w:proofErr w:type="spellStart"/>
            <w:r w:rsidRPr="0044260A">
              <w:rPr>
                <w:sz w:val="16"/>
                <w:szCs w:val="16"/>
              </w:rPr>
              <w:t>Altan</w:t>
            </w:r>
            <w:proofErr w:type="spellEnd"/>
            <w:r w:rsidRPr="0044260A">
              <w:rPr>
                <w:sz w:val="16"/>
                <w:szCs w:val="16"/>
              </w:rPr>
              <w:t xml:space="preserve"> Nar.</w:t>
            </w:r>
          </w:p>
          <w:p w14:paraId="22BD2C03" w14:textId="77777777" w:rsidR="0029028F" w:rsidRPr="0044260A" w:rsidRDefault="0029028F" w:rsidP="0029028F">
            <w:pPr>
              <w:rPr>
                <w:sz w:val="16"/>
                <w:szCs w:val="16"/>
              </w:rPr>
            </w:pPr>
            <w:r w:rsidRPr="0044260A">
              <w:rPr>
                <w:sz w:val="16"/>
                <w:szCs w:val="16"/>
              </w:rPr>
              <w:t xml:space="preserve">The company plans to commence preparatory site works in the coming months, with full construction ramping up in mid-2022. </w:t>
            </w:r>
          </w:p>
          <w:p w14:paraId="272C1F5E" w14:textId="77777777" w:rsidR="0029028F" w:rsidRPr="0044260A" w:rsidRDefault="0029028F" w:rsidP="0029028F">
            <w:pPr>
              <w:rPr>
                <w:sz w:val="16"/>
                <w:szCs w:val="16"/>
              </w:rPr>
            </w:pPr>
            <w:r w:rsidRPr="0044260A">
              <w:rPr>
                <w:sz w:val="16"/>
                <w:szCs w:val="16"/>
              </w:rPr>
              <w:t xml:space="preserve">Bayan </w:t>
            </w:r>
            <w:proofErr w:type="spellStart"/>
            <w:r w:rsidRPr="0044260A">
              <w:rPr>
                <w:sz w:val="16"/>
                <w:szCs w:val="16"/>
              </w:rPr>
              <w:t>Khundii</w:t>
            </w:r>
            <w:proofErr w:type="spellEnd"/>
            <w:r w:rsidRPr="0044260A">
              <w:rPr>
                <w:sz w:val="16"/>
                <w:szCs w:val="16"/>
              </w:rPr>
              <w:t xml:space="preserve"> Gold Project -100% </w:t>
            </w:r>
            <w:proofErr w:type="spellStart"/>
            <w:r w:rsidRPr="0044260A">
              <w:rPr>
                <w:sz w:val="16"/>
                <w:szCs w:val="16"/>
              </w:rPr>
              <w:t>Erdene</w:t>
            </w:r>
            <w:proofErr w:type="spellEnd"/>
          </w:p>
          <w:p w14:paraId="62BC13D1" w14:textId="11236F27" w:rsidR="0029028F" w:rsidRPr="0044260A" w:rsidRDefault="0029028F" w:rsidP="0029028F">
            <w:pPr>
              <w:pStyle w:val="BulletList"/>
              <w:rPr>
                <w:sz w:val="16"/>
                <w:szCs w:val="16"/>
              </w:rPr>
            </w:pPr>
            <w:r w:rsidRPr="0044260A">
              <w:rPr>
                <w:sz w:val="16"/>
                <w:szCs w:val="16"/>
              </w:rPr>
              <w:t>Detailed design- 90% completion</w:t>
            </w:r>
          </w:p>
          <w:p w14:paraId="64511B61" w14:textId="20BC2C71" w:rsidR="0029028F" w:rsidRPr="0044260A" w:rsidRDefault="0029028F" w:rsidP="0029028F">
            <w:pPr>
              <w:pStyle w:val="BulletList"/>
              <w:rPr>
                <w:sz w:val="16"/>
                <w:szCs w:val="16"/>
              </w:rPr>
            </w:pPr>
            <w:r w:rsidRPr="0044260A">
              <w:rPr>
                <w:sz w:val="16"/>
                <w:szCs w:val="16"/>
              </w:rPr>
              <w:t>Long lead equipment’s’ contract secured (</w:t>
            </w:r>
            <w:proofErr w:type="spellStart"/>
            <w:r w:rsidRPr="0044260A">
              <w:rPr>
                <w:sz w:val="16"/>
                <w:szCs w:val="16"/>
              </w:rPr>
              <w:t>inc</w:t>
            </w:r>
            <w:proofErr w:type="spellEnd"/>
            <w:r w:rsidRPr="0044260A">
              <w:rPr>
                <w:sz w:val="16"/>
                <w:szCs w:val="16"/>
              </w:rPr>
              <w:t xml:space="preserve"> SAG and Ball mill)</w:t>
            </w:r>
          </w:p>
          <w:p w14:paraId="16944C01" w14:textId="532504EF" w:rsidR="0029028F" w:rsidRPr="0044260A" w:rsidRDefault="0029028F" w:rsidP="0029028F">
            <w:pPr>
              <w:pStyle w:val="BulletList"/>
              <w:rPr>
                <w:sz w:val="16"/>
                <w:szCs w:val="16"/>
              </w:rPr>
            </w:pPr>
            <w:r w:rsidRPr="0044260A">
              <w:rPr>
                <w:sz w:val="16"/>
                <w:szCs w:val="16"/>
              </w:rPr>
              <w:t>Starts HR recruitment</w:t>
            </w:r>
          </w:p>
          <w:p w14:paraId="453FC0BF" w14:textId="77777777" w:rsidR="0029028F" w:rsidRPr="0044260A" w:rsidRDefault="0029028F" w:rsidP="0029028F">
            <w:pPr>
              <w:rPr>
                <w:sz w:val="16"/>
                <w:szCs w:val="16"/>
              </w:rPr>
            </w:pPr>
            <w:r w:rsidRPr="0044260A">
              <w:rPr>
                <w:sz w:val="16"/>
                <w:szCs w:val="16"/>
              </w:rPr>
              <w:t>Exploration</w:t>
            </w:r>
          </w:p>
          <w:p w14:paraId="35B2E7AF" w14:textId="4CDAB404" w:rsidR="007A4027" w:rsidRPr="0044260A" w:rsidRDefault="0029028F" w:rsidP="0029028F">
            <w:pPr>
              <w:pStyle w:val="BulletList"/>
            </w:pPr>
            <w:r w:rsidRPr="0044260A">
              <w:rPr>
                <w:sz w:val="16"/>
                <w:szCs w:val="16"/>
              </w:rPr>
              <w:t xml:space="preserve">Completed 2021 exploration program, drilling 19,706 metres over 154 holes at the Dark Horse Mane prospect and </w:t>
            </w:r>
            <w:proofErr w:type="spellStart"/>
            <w:r w:rsidRPr="0044260A">
              <w:rPr>
                <w:sz w:val="16"/>
                <w:szCs w:val="16"/>
              </w:rPr>
              <w:t>Ulaan</w:t>
            </w:r>
            <w:proofErr w:type="spellEnd"/>
            <w:r w:rsidRPr="0044260A">
              <w:rPr>
                <w:sz w:val="16"/>
                <w:szCs w:val="16"/>
              </w:rPr>
              <w:t xml:space="preserve"> Southeast discovery, adjacent Bayan </w:t>
            </w:r>
            <w:proofErr w:type="spellStart"/>
            <w:r w:rsidRPr="0044260A">
              <w:rPr>
                <w:sz w:val="16"/>
                <w:szCs w:val="16"/>
              </w:rPr>
              <w:t>Khundii</w:t>
            </w:r>
            <w:proofErr w:type="spellEnd"/>
          </w:p>
        </w:tc>
      </w:tr>
      <w:tr w:rsidR="007A4027" w:rsidRPr="0044260A" w14:paraId="145C3505" w14:textId="77777777" w:rsidTr="00766359">
        <w:trPr>
          <w:trHeight w:val="174"/>
        </w:trPr>
        <w:tc>
          <w:tcPr>
            <w:tcW w:w="2065" w:type="dxa"/>
          </w:tcPr>
          <w:p w14:paraId="58AAC224" w14:textId="5D9DEA1B" w:rsidR="007A4027" w:rsidRPr="0044260A" w:rsidRDefault="0029028F" w:rsidP="00766359">
            <w:pPr>
              <w:rPr>
                <w:sz w:val="16"/>
                <w:szCs w:val="16"/>
              </w:rPr>
            </w:pPr>
            <w:r w:rsidRPr="0044260A">
              <w:rPr>
                <w:sz w:val="16"/>
                <w:szCs w:val="16"/>
              </w:rPr>
              <w:t>Contact</w:t>
            </w:r>
          </w:p>
        </w:tc>
        <w:tc>
          <w:tcPr>
            <w:tcW w:w="6840" w:type="dxa"/>
          </w:tcPr>
          <w:p w14:paraId="29E6BFE3" w14:textId="2CAA622E" w:rsidR="007A4027" w:rsidRPr="0044260A" w:rsidRDefault="0029028F" w:rsidP="0029028F">
            <w:pPr>
              <w:rPr>
                <w:sz w:val="16"/>
                <w:szCs w:val="16"/>
              </w:rPr>
            </w:pPr>
            <w:r w:rsidRPr="0044260A">
              <w:rPr>
                <w:sz w:val="16"/>
                <w:szCs w:val="16"/>
              </w:rPr>
              <w:t xml:space="preserve">Peter C. </w:t>
            </w:r>
            <w:proofErr w:type="spellStart"/>
            <w:r w:rsidRPr="0044260A">
              <w:rPr>
                <w:sz w:val="16"/>
                <w:szCs w:val="16"/>
              </w:rPr>
              <w:t>Akerley</w:t>
            </w:r>
            <w:proofErr w:type="spellEnd"/>
            <w:r w:rsidRPr="0044260A">
              <w:rPr>
                <w:sz w:val="16"/>
                <w:szCs w:val="16"/>
              </w:rPr>
              <w:t>, President and CEO, or Robert Jenkins, CFO</w:t>
            </w:r>
            <w:r w:rsidRPr="0044260A">
              <w:rPr>
                <w:sz w:val="16"/>
                <w:szCs w:val="16"/>
              </w:rPr>
              <w:br/>
              <w:t xml:space="preserve">Address: </w:t>
            </w:r>
            <w:proofErr w:type="spellStart"/>
            <w:r w:rsidRPr="0044260A">
              <w:rPr>
                <w:sz w:val="16"/>
                <w:szCs w:val="16"/>
              </w:rPr>
              <w:t>Monrud</w:t>
            </w:r>
            <w:proofErr w:type="spellEnd"/>
            <w:r w:rsidRPr="0044260A">
              <w:rPr>
                <w:sz w:val="16"/>
                <w:szCs w:val="16"/>
              </w:rPr>
              <w:t xml:space="preserve"> LLC Building, 2nd floor, United Nations Street 6/6, </w:t>
            </w:r>
            <w:proofErr w:type="spellStart"/>
            <w:r w:rsidRPr="0044260A">
              <w:rPr>
                <w:sz w:val="16"/>
                <w:szCs w:val="16"/>
              </w:rPr>
              <w:t>Chingiltei</w:t>
            </w:r>
            <w:proofErr w:type="spellEnd"/>
            <w:r w:rsidRPr="0044260A">
              <w:rPr>
                <w:sz w:val="16"/>
                <w:szCs w:val="16"/>
              </w:rPr>
              <w:t xml:space="preserve"> District, Ulaanbaatar, Mongolia</w:t>
            </w:r>
            <w:r w:rsidRPr="0044260A">
              <w:rPr>
                <w:sz w:val="16"/>
                <w:szCs w:val="16"/>
              </w:rPr>
              <w:br/>
              <w:t>Tel: +976 11 319758</w:t>
            </w:r>
            <w:r w:rsidRPr="0044260A">
              <w:rPr>
                <w:sz w:val="16"/>
                <w:szCs w:val="16"/>
              </w:rPr>
              <w:br/>
              <w:t>Email: uboffice@erdene.com</w:t>
            </w:r>
          </w:p>
        </w:tc>
      </w:tr>
    </w:tbl>
    <w:p w14:paraId="28ADC2AD" w14:textId="1F85522F" w:rsidR="007206A5" w:rsidRPr="0044260A" w:rsidRDefault="007206A5" w:rsidP="006312F6"/>
    <w:p w14:paraId="58B7A1AB" w14:textId="77777777" w:rsidR="00B249D5" w:rsidRDefault="00B249D5">
      <w:pPr>
        <w:spacing w:before="0" w:after="160" w:line="259" w:lineRule="auto"/>
        <w:rPr>
          <w:rFonts w:eastAsia="SimSun" w:cs="Times New Roman"/>
          <w:bCs/>
          <w:color w:val="2E1A47"/>
          <w:sz w:val="44"/>
          <w:szCs w:val="44"/>
          <w:lang w:eastAsia="zh-CN"/>
        </w:rPr>
      </w:pPr>
      <w:bookmarkStart w:id="46" w:name="_Toc137712911"/>
      <w:r>
        <w:br w:type="page"/>
      </w:r>
    </w:p>
    <w:p w14:paraId="58AE95E3" w14:textId="4388231B" w:rsidR="0029028F" w:rsidRPr="0044260A" w:rsidRDefault="0029028F" w:rsidP="0029028F">
      <w:pPr>
        <w:pStyle w:val="Heading1"/>
      </w:pPr>
      <w:bookmarkStart w:id="47" w:name="_Toc137714770"/>
      <w:bookmarkStart w:id="48" w:name="_Toc137714836"/>
      <w:r w:rsidRPr="0044260A">
        <w:lastRenderedPageBreak/>
        <w:t>Links and resources</w:t>
      </w:r>
      <w:bookmarkEnd w:id="46"/>
      <w:bookmarkEnd w:id="47"/>
      <w:bookmarkEnd w:id="48"/>
    </w:p>
    <w:p w14:paraId="256C538B" w14:textId="77777777" w:rsidR="0029028F" w:rsidRPr="0044260A" w:rsidRDefault="0029028F" w:rsidP="0029028F">
      <w:pPr>
        <w:pStyle w:val="Heading3"/>
      </w:pPr>
      <w:r w:rsidRPr="0044260A">
        <w:t xml:space="preserve">Government ministries </w:t>
      </w:r>
    </w:p>
    <w:p w14:paraId="1B5E18EA" w14:textId="77777777" w:rsidR="0029028F" w:rsidRPr="0044260A" w:rsidRDefault="0029028F" w:rsidP="0029028F">
      <w:pPr>
        <w:rPr>
          <w:lang w:eastAsia="zh-CN"/>
        </w:rPr>
      </w:pPr>
      <w:r w:rsidRPr="0044260A">
        <w:rPr>
          <w:lang w:eastAsia="zh-CN"/>
        </w:rPr>
        <w:t>Ministry of Mining and Heavy Industry</w:t>
      </w:r>
      <w:r w:rsidRPr="0044260A">
        <w:rPr>
          <w:lang w:eastAsia="zh-CN"/>
        </w:rPr>
        <w:tab/>
      </w:r>
      <w:r w:rsidRPr="0044260A">
        <w:rPr>
          <w:lang w:eastAsia="zh-CN"/>
        </w:rPr>
        <w:tab/>
      </w:r>
      <w:r w:rsidRPr="0044260A">
        <w:rPr>
          <w:lang w:eastAsia="zh-CN"/>
        </w:rPr>
        <w:tab/>
      </w:r>
      <w:r w:rsidRPr="0044260A">
        <w:rPr>
          <w:lang w:eastAsia="zh-CN"/>
        </w:rPr>
        <w:tab/>
        <w:t xml:space="preserve">www.mmhi.gov.mn </w:t>
      </w:r>
      <w:r w:rsidRPr="0044260A">
        <w:rPr>
          <w:lang w:eastAsia="zh-CN"/>
        </w:rPr>
        <w:br/>
        <w:t xml:space="preserve">Ministry of Environment and Tourism </w:t>
      </w:r>
      <w:r w:rsidRPr="0044260A">
        <w:rPr>
          <w:lang w:eastAsia="zh-CN"/>
        </w:rPr>
        <w:tab/>
      </w:r>
      <w:r w:rsidRPr="0044260A">
        <w:rPr>
          <w:lang w:eastAsia="zh-CN"/>
        </w:rPr>
        <w:tab/>
      </w:r>
      <w:r w:rsidRPr="0044260A">
        <w:rPr>
          <w:lang w:eastAsia="zh-CN"/>
        </w:rPr>
        <w:tab/>
      </w:r>
      <w:r w:rsidRPr="0044260A">
        <w:rPr>
          <w:lang w:eastAsia="zh-CN"/>
        </w:rPr>
        <w:tab/>
        <w:t>www.mne.mn</w:t>
      </w:r>
      <w:r w:rsidRPr="0044260A">
        <w:rPr>
          <w:lang w:eastAsia="zh-CN"/>
        </w:rPr>
        <w:br/>
        <w:t xml:space="preserve">Ministry of Foreign Affairs </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www.mfa.gov.mn </w:t>
      </w:r>
      <w:r w:rsidRPr="0044260A">
        <w:rPr>
          <w:lang w:eastAsia="zh-CN"/>
        </w:rPr>
        <w:br/>
        <w:t>Ministry of Defence</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www.mod.gov.mn </w:t>
      </w:r>
      <w:r w:rsidRPr="0044260A">
        <w:rPr>
          <w:lang w:eastAsia="zh-CN"/>
        </w:rPr>
        <w:br/>
        <w:t>Ministry of Finance</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www.mof.gov.mn</w:t>
      </w:r>
      <w:r w:rsidRPr="0044260A">
        <w:rPr>
          <w:lang w:eastAsia="zh-CN"/>
        </w:rPr>
        <w:br/>
        <w:t xml:space="preserve">Ministry of Justice </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www.moj.gov.mn</w:t>
      </w:r>
      <w:r w:rsidRPr="0044260A">
        <w:rPr>
          <w:lang w:eastAsia="zh-CN"/>
        </w:rPr>
        <w:br/>
        <w:t>Ministry of Energy</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www.energy.gov.mn</w:t>
      </w:r>
      <w:r w:rsidRPr="0044260A">
        <w:rPr>
          <w:lang w:eastAsia="zh-CN"/>
        </w:rPr>
        <w:br/>
        <w:t xml:space="preserve">Ministry of Construction and Urban Development </w:t>
      </w:r>
      <w:r w:rsidRPr="0044260A">
        <w:rPr>
          <w:lang w:eastAsia="zh-CN"/>
        </w:rPr>
        <w:tab/>
      </w:r>
      <w:r w:rsidRPr="0044260A">
        <w:rPr>
          <w:lang w:eastAsia="zh-CN"/>
        </w:rPr>
        <w:tab/>
      </w:r>
      <w:r w:rsidRPr="0044260A">
        <w:rPr>
          <w:lang w:eastAsia="zh-CN"/>
        </w:rPr>
        <w:tab/>
        <w:t>www.mcud.gov.mn</w:t>
      </w:r>
      <w:r w:rsidRPr="0044260A">
        <w:rPr>
          <w:lang w:eastAsia="zh-CN"/>
        </w:rPr>
        <w:br/>
        <w:t xml:space="preserve">Ministry of Education, Culture and Science </w:t>
      </w:r>
      <w:r w:rsidRPr="0044260A">
        <w:rPr>
          <w:lang w:eastAsia="zh-CN"/>
        </w:rPr>
        <w:tab/>
      </w:r>
      <w:r w:rsidRPr="0044260A">
        <w:rPr>
          <w:lang w:eastAsia="zh-CN"/>
        </w:rPr>
        <w:tab/>
      </w:r>
      <w:r w:rsidRPr="0044260A">
        <w:rPr>
          <w:lang w:eastAsia="zh-CN"/>
        </w:rPr>
        <w:tab/>
        <w:t>www.meds.gov.mn</w:t>
      </w:r>
      <w:r w:rsidRPr="0044260A">
        <w:rPr>
          <w:lang w:eastAsia="zh-CN"/>
        </w:rPr>
        <w:tab/>
      </w:r>
      <w:r w:rsidRPr="0044260A">
        <w:rPr>
          <w:lang w:eastAsia="zh-CN"/>
        </w:rPr>
        <w:br/>
        <w:t xml:space="preserve">Ministry of Road and Transportation </w:t>
      </w:r>
      <w:r w:rsidRPr="0044260A">
        <w:rPr>
          <w:lang w:eastAsia="zh-CN"/>
        </w:rPr>
        <w:tab/>
      </w:r>
      <w:r w:rsidRPr="0044260A">
        <w:rPr>
          <w:lang w:eastAsia="zh-CN"/>
        </w:rPr>
        <w:tab/>
      </w:r>
      <w:r w:rsidRPr="0044260A">
        <w:rPr>
          <w:lang w:eastAsia="zh-CN"/>
        </w:rPr>
        <w:tab/>
      </w:r>
      <w:r w:rsidRPr="0044260A">
        <w:rPr>
          <w:lang w:eastAsia="zh-CN"/>
        </w:rPr>
        <w:tab/>
        <w:t xml:space="preserve">www.mrt.gov.mn </w:t>
      </w:r>
      <w:r w:rsidRPr="0044260A">
        <w:rPr>
          <w:lang w:eastAsia="zh-CN"/>
        </w:rPr>
        <w:br/>
        <w:t>Ministry of Food and Agriculture</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www.mofa.gov.mn </w:t>
      </w:r>
      <w:r w:rsidRPr="0044260A">
        <w:rPr>
          <w:lang w:eastAsia="zh-CN"/>
        </w:rPr>
        <w:br/>
        <w:t>Ministry of Health</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www.moh.mn</w:t>
      </w:r>
    </w:p>
    <w:p w14:paraId="366AFCFA" w14:textId="646B6E31" w:rsidR="0029028F" w:rsidRPr="0044260A" w:rsidRDefault="0029028F" w:rsidP="0029028F">
      <w:pPr>
        <w:pStyle w:val="Heading3"/>
      </w:pPr>
      <w:r w:rsidRPr="0044260A">
        <w:t xml:space="preserve">Government agencies and authorities  </w:t>
      </w:r>
    </w:p>
    <w:p w14:paraId="182C2230" w14:textId="77777777" w:rsidR="0029028F" w:rsidRPr="0044260A" w:rsidRDefault="0029028F" w:rsidP="0029028F">
      <w:pPr>
        <w:rPr>
          <w:lang w:eastAsia="zh-CN"/>
        </w:rPr>
      </w:pPr>
      <w:r w:rsidRPr="0044260A">
        <w:rPr>
          <w:lang w:eastAsia="zh-CN"/>
        </w:rPr>
        <w:t>Embassy of Mongolia in Australia</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www.mongolianembassy.org.au</w:t>
      </w:r>
      <w:r w:rsidRPr="0044260A">
        <w:rPr>
          <w:lang w:eastAsia="zh-CN"/>
        </w:rPr>
        <w:br/>
        <w:t>National Development Agency</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www.nda.gov.mn </w:t>
      </w:r>
      <w:r w:rsidRPr="0044260A">
        <w:rPr>
          <w:lang w:eastAsia="zh-CN"/>
        </w:rPr>
        <w:br/>
        <w:t>Customs General Administration</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www.ecustoms.mn </w:t>
      </w:r>
      <w:r w:rsidRPr="0044260A">
        <w:rPr>
          <w:lang w:eastAsia="zh-CN"/>
        </w:rPr>
        <w:br/>
        <w:t>Financial Regulatory Commission</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www.frc.mn</w:t>
      </w:r>
      <w:r w:rsidRPr="0044260A">
        <w:rPr>
          <w:lang w:eastAsia="zh-CN"/>
        </w:rPr>
        <w:br/>
        <w:t>General Authority for State Registration</w:t>
      </w:r>
      <w:r w:rsidRPr="0044260A">
        <w:rPr>
          <w:lang w:eastAsia="zh-CN"/>
        </w:rPr>
        <w:tab/>
      </w:r>
      <w:r w:rsidRPr="0044260A">
        <w:rPr>
          <w:lang w:eastAsia="zh-CN"/>
        </w:rPr>
        <w:tab/>
      </w:r>
      <w:r w:rsidRPr="0044260A">
        <w:rPr>
          <w:lang w:eastAsia="zh-CN"/>
        </w:rPr>
        <w:tab/>
      </w:r>
      <w:r w:rsidRPr="0044260A">
        <w:rPr>
          <w:lang w:eastAsia="zh-CN"/>
        </w:rPr>
        <w:tab/>
        <w:t xml:space="preserve">www.burtgel.gov.mn </w:t>
      </w:r>
      <w:r w:rsidRPr="0044260A">
        <w:rPr>
          <w:lang w:eastAsia="zh-CN"/>
        </w:rPr>
        <w:br/>
        <w:t>General Department of Taxation</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www.mta.mn </w:t>
      </w:r>
      <w:r w:rsidRPr="0044260A">
        <w:rPr>
          <w:lang w:eastAsia="zh-CN"/>
        </w:rPr>
        <w:br/>
        <w:t>Mongolian Immigration Agency</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www.immigration.gov.mn </w:t>
      </w:r>
    </w:p>
    <w:p w14:paraId="38D8EED3" w14:textId="7696F46E" w:rsidR="0029028F" w:rsidRPr="0044260A" w:rsidRDefault="0029028F" w:rsidP="0029028F">
      <w:pPr>
        <w:pStyle w:val="Heading3"/>
        <w:rPr>
          <w:lang w:eastAsia="zh-CN"/>
        </w:rPr>
      </w:pPr>
      <w:r w:rsidRPr="0044260A">
        <w:rPr>
          <w:lang w:eastAsia="zh-CN"/>
        </w:rPr>
        <w:t xml:space="preserve">Industry associations </w:t>
      </w:r>
    </w:p>
    <w:p w14:paraId="47906C6E" w14:textId="35348F83" w:rsidR="0029028F" w:rsidRPr="0044260A" w:rsidRDefault="0029028F" w:rsidP="0029028F">
      <w:pPr>
        <w:rPr>
          <w:lang w:eastAsia="zh-CN"/>
        </w:rPr>
      </w:pPr>
      <w:r w:rsidRPr="0044260A">
        <w:rPr>
          <w:lang w:eastAsia="zh-CN"/>
        </w:rPr>
        <w:t>AustCham - Australia Mongolia Chamber of Commerce</w:t>
      </w:r>
      <w:r w:rsidRPr="0044260A">
        <w:rPr>
          <w:lang w:eastAsia="zh-CN"/>
        </w:rPr>
        <w:tab/>
      </w:r>
      <w:r w:rsidRPr="0044260A">
        <w:rPr>
          <w:lang w:eastAsia="zh-CN"/>
        </w:rPr>
        <w:tab/>
        <w:t>www.austchammongolia.com Business Council of Mongolia</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www.bcmongolia.org </w:t>
      </w:r>
      <w:r w:rsidR="005E20C7" w:rsidRPr="0044260A">
        <w:rPr>
          <w:lang w:eastAsia="zh-CN"/>
        </w:rPr>
        <w:br/>
      </w:r>
      <w:r w:rsidRPr="0044260A">
        <w:rPr>
          <w:lang w:eastAsia="zh-CN"/>
        </w:rPr>
        <w:t>Mongolian National Chamber of Commerce and Industry</w:t>
      </w:r>
      <w:r w:rsidRPr="0044260A">
        <w:rPr>
          <w:lang w:eastAsia="zh-CN"/>
        </w:rPr>
        <w:tab/>
      </w:r>
      <w:r w:rsidRPr="0044260A">
        <w:rPr>
          <w:lang w:eastAsia="zh-CN"/>
        </w:rPr>
        <w:tab/>
        <w:t>www.mongolchamber.mn</w:t>
      </w:r>
      <w:r w:rsidR="005E20C7" w:rsidRPr="0044260A">
        <w:rPr>
          <w:lang w:eastAsia="zh-CN"/>
        </w:rPr>
        <w:t xml:space="preserve"> </w:t>
      </w:r>
      <w:r w:rsidRPr="0044260A">
        <w:rPr>
          <w:lang w:eastAsia="zh-CN"/>
        </w:rPr>
        <w:t>Mongolian National Mining Association</w:t>
      </w:r>
      <w:r w:rsidRPr="0044260A">
        <w:rPr>
          <w:lang w:eastAsia="zh-CN"/>
        </w:rPr>
        <w:tab/>
      </w:r>
      <w:r w:rsidRPr="0044260A">
        <w:rPr>
          <w:lang w:eastAsia="zh-CN"/>
        </w:rPr>
        <w:tab/>
      </w:r>
      <w:r w:rsidRPr="0044260A">
        <w:rPr>
          <w:lang w:eastAsia="zh-CN"/>
        </w:rPr>
        <w:tab/>
      </w:r>
      <w:r w:rsidRPr="0044260A">
        <w:rPr>
          <w:lang w:eastAsia="zh-CN"/>
        </w:rPr>
        <w:tab/>
        <w:t xml:space="preserve">www.miningmongolia.mn </w:t>
      </w:r>
    </w:p>
    <w:p w14:paraId="0A9C9D6B" w14:textId="77777777" w:rsidR="0029028F" w:rsidRPr="0044260A" w:rsidRDefault="0029028F" w:rsidP="005E20C7">
      <w:pPr>
        <w:pStyle w:val="Heading3"/>
        <w:rPr>
          <w:lang w:eastAsia="zh-CN"/>
        </w:rPr>
      </w:pPr>
      <w:r w:rsidRPr="0044260A">
        <w:rPr>
          <w:lang w:eastAsia="zh-CN"/>
        </w:rPr>
        <w:t xml:space="preserve">News and media </w:t>
      </w:r>
    </w:p>
    <w:p w14:paraId="5A0BB916" w14:textId="14450809" w:rsidR="0029028F" w:rsidRPr="0044260A" w:rsidRDefault="0029028F" w:rsidP="00B91AF4">
      <w:pPr>
        <w:rPr>
          <w:lang w:eastAsia="zh-CN"/>
        </w:rPr>
      </w:pPr>
      <w:r w:rsidRPr="0044260A">
        <w:rPr>
          <w:lang w:eastAsia="zh-CN"/>
        </w:rPr>
        <w:t>AustCham - Australia Mongolia Chamber of Commerce</w:t>
      </w:r>
      <w:r w:rsidRPr="0044260A">
        <w:rPr>
          <w:lang w:eastAsia="zh-CN"/>
        </w:rPr>
        <w:tab/>
      </w:r>
      <w:r w:rsidRPr="0044260A">
        <w:rPr>
          <w:lang w:eastAsia="zh-CN"/>
        </w:rPr>
        <w:tab/>
        <w:t>www.austchammongolia.com</w:t>
      </w:r>
      <w:r w:rsidR="005E20C7" w:rsidRPr="0044260A">
        <w:rPr>
          <w:lang w:eastAsia="zh-CN"/>
        </w:rPr>
        <w:br/>
      </w:r>
      <w:r w:rsidRPr="0044260A">
        <w:rPr>
          <w:lang w:eastAsia="zh-CN"/>
        </w:rPr>
        <w:t>Business Council of Mongolia</w:t>
      </w:r>
      <w:r w:rsidRPr="0044260A">
        <w:rPr>
          <w:lang w:eastAsia="zh-CN"/>
        </w:rPr>
        <w:tab/>
      </w:r>
      <w:r w:rsidRPr="0044260A">
        <w:rPr>
          <w:lang w:eastAsia="zh-CN"/>
        </w:rPr>
        <w:tab/>
      </w:r>
      <w:r w:rsidRPr="0044260A">
        <w:rPr>
          <w:lang w:eastAsia="zh-CN"/>
        </w:rPr>
        <w:tab/>
      </w:r>
      <w:r w:rsidRPr="0044260A">
        <w:rPr>
          <w:lang w:eastAsia="zh-CN"/>
        </w:rPr>
        <w:tab/>
      </w:r>
      <w:r w:rsidRPr="0044260A">
        <w:rPr>
          <w:lang w:eastAsia="zh-CN"/>
        </w:rPr>
        <w:tab/>
        <w:t xml:space="preserve">www.bcmongolia.org </w:t>
      </w:r>
      <w:r w:rsidR="005E20C7" w:rsidRPr="0044260A">
        <w:rPr>
          <w:lang w:eastAsia="zh-CN"/>
        </w:rPr>
        <w:br/>
      </w:r>
      <w:r w:rsidRPr="0044260A">
        <w:rPr>
          <w:lang w:eastAsia="zh-CN"/>
        </w:rPr>
        <w:t>Mongolian National Chamber of Commerce and Industry</w:t>
      </w:r>
      <w:r w:rsidRPr="0044260A">
        <w:rPr>
          <w:lang w:eastAsia="zh-CN"/>
        </w:rPr>
        <w:tab/>
      </w:r>
      <w:r w:rsidR="005E20C7" w:rsidRPr="0044260A">
        <w:rPr>
          <w:lang w:eastAsia="zh-CN"/>
        </w:rPr>
        <w:tab/>
      </w:r>
      <w:r w:rsidRPr="0044260A">
        <w:rPr>
          <w:lang w:eastAsia="zh-CN"/>
        </w:rPr>
        <w:t>www.mongolchamber.mn Mongolian National Mining Association</w:t>
      </w:r>
      <w:r w:rsidRPr="0044260A">
        <w:rPr>
          <w:lang w:eastAsia="zh-CN"/>
        </w:rPr>
        <w:tab/>
      </w:r>
      <w:r w:rsidRPr="0044260A">
        <w:rPr>
          <w:lang w:eastAsia="zh-CN"/>
        </w:rPr>
        <w:tab/>
      </w:r>
      <w:r w:rsidRPr="0044260A">
        <w:rPr>
          <w:lang w:eastAsia="zh-CN"/>
        </w:rPr>
        <w:tab/>
      </w:r>
      <w:r w:rsidRPr="0044260A">
        <w:rPr>
          <w:lang w:eastAsia="zh-CN"/>
        </w:rPr>
        <w:tab/>
      </w:r>
      <w:hyperlink r:id="rId58" w:history="1">
        <w:r w:rsidR="00B91AF4" w:rsidRPr="0044260A">
          <w:rPr>
            <w:rStyle w:val="Hyperlink"/>
            <w:lang w:eastAsia="zh-CN"/>
          </w:rPr>
          <w:t>www.miningmongolia.mn</w:t>
        </w:r>
      </w:hyperlink>
    </w:p>
    <w:p w14:paraId="1214CB45" w14:textId="65474C4C" w:rsidR="00B91AF4" w:rsidRPr="0044260A" w:rsidRDefault="00B91AF4" w:rsidP="00B91AF4">
      <w:pPr>
        <w:rPr>
          <w:lang w:eastAsia="zh-CN"/>
        </w:rPr>
      </w:pPr>
    </w:p>
    <w:p w14:paraId="72C30C33" w14:textId="17D42453" w:rsidR="00B91AF4" w:rsidRPr="0044260A" w:rsidRDefault="00B91AF4" w:rsidP="00B91AF4">
      <w:pPr>
        <w:rPr>
          <w:sz w:val="16"/>
          <w:szCs w:val="16"/>
        </w:rPr>
      </w:pPr>
      <w:r w:rsidRPr="0044260A">
        <w:rPr>
          <w:sz w:val="16"/>
          <w:szCs w:val="16"/>
        </w:rPr>
        <w:lastRenderedPageBreak/>
        <w:t>Please note: this list of websites and resources is not definitive. Inclusion in this list does not imply endorsement by Austrade. The information provided is a guide only.</w:t>
      </w:r>
    </w:p>
    <w:p w14:paraId="408232FC" w14:textId="79319FB9" w:rsidR="00B91AF4" w:rsidRPr="0044260A" w:rsidRDefault="00B91AF4" w:rsidP="00B91AF4">
      <w:pPr>
        <w:pStyle w:val="Heading1"/>
      </w:pPr>
      <w:bookmarkStart w:id="49" w:name="_Toc137712912"/>
      <w:bookmarkStart w:id="50" w:name="_Toc137714771"/>
      <w:bookmarkStart w:id="51" w:name="_Toc137714837"/>
      <w:r w:rsidRPr="0044260A">
        <w:t>References</w:t>
      </w:r>
      <w:bookmarkEnd w:id="49"/>
      <w:bookmarkEnd w:id="50"/>
      <w:bookmarkEnd w:id="51"/>
    </w:p>
    <w:p w14:paraId="719F5515" w14:textId="77777777" w:rsidR="00B91AF4" w:rsidRPr="0044260A" w:rsidRDefault="00B91AF4" w:rsidP="00B91AF4">
      <w:r w:rsidRPr="0044260A">
        <w:t>(2019, 6 12). Retrieved from Wikipedia: https://en.wikipedia.org/wiki/New_Ulaanbaatar_International_Airport</w:t>
      </w:r>
    </w:p>
    <w:p w14:paraId="088FF680" w14:textId="77777777" w:rsidR="00B91AF4" w:rsidRPr="0044260A" w:rsidRDefault="00B91AF4" w:rsidP="00B91AF4">
      <w:r w:rsidRPr="0044260A">
        <w:t xml:space="preserve">Centre for </w:t>
      </w:r>
      <w:proofErr w:type="gramStart"/>
      <w:r w:rsidRPr="0044260A">
        <w:t>Aviation .</w:t>
      </w:r>
      <w:proofErr w:type="gramEnd"/>
      <w:r w:rsidRPr="0044260A">
        <w:t xml:space="preserve"> (2019, 6 12). Retrieved from CAPA: </w:t>
      </w:r>
      <w:r w:rsidRPr="0044260A">
        <w:br/>
        <w:t xml:space="preserve">https://centreforaviation.com/data/profiles/newairports/new-ulaanbaatar-international-airport </w:t>
      </w:r>
    </w:p>
    <w:p w14:paraId="15F04752" w14:textId="77777777" w:rsidR="00B91AF4" w:rsidRPr="0044260A" w:rsidRDefault="00B91AF4" w:rsidP="00B91AF4">
      <w:r w:rsidRPr="0044260A">
        <w:t xml:space="preserve">Mineral Resources and Petroleum Authority of Mongolia. (2011). </w:t>
      </w:r>
      <w:r w:rsidRPr="0044260A">
        <w:rPr>
          <w:i/>
          <w:iCs/>
        </w:rPr>
        <w:t>Industrial minerals and selected rare metals in Mongolia.</w:t>
      </w:r>
      <w:r w:rsidRPr="0044260A">
        <w:t xml:space="preserve"> Ulaanbaatar: Mineral Resources and Petroleum Authority of Mongolia.</w:t>
      </w:r>
    </w:p>
    <w:p w14:paraId="3DECDED2" w14:textId="77777777" w:rsidR="00B91AF4" w:rsidRPr="0044260A" w:rsidRDefault="00B91AF4" w:rsidP="00B91AF4">
      <w:r w:rsidRPr="0044260A">
        <w:t xml:space="preserve">Mineral Resources and Petroleum Authority of Mongolia. (2018). </w:t>
      </w:r>
      <w:r w:rsidRPr="0044260A">
        <w:rPr>
          <w:i/>
          <w:iCs/>
        </w:rPr>
        <w:t xml:space="preserve">Monthly Mining Industry Statistics. </w:t>
      </w:r>
      <w:r w:rsidRPr="0044260A">
        <w:t>Ulaanbaatar: Mineral Resources and Petroleum Authority of Mongolia.</w:t>
      </w:r>
    </w:p>
    <w:p w14:paraId="432CE373" w14:textId="77777777" w:rsidR="00B91AF4" w:rsidRPr="0044260A" w:rsidRDefault="00B91AF4" w:rsidP="00B91AF4">
      <w:r w:rsidRPr="0044260A">
        <w:t>Mineral Resources and Petroleum Authority of Mongolia. (June 2014). Geology and Mining Booklet. Ulaanbaatar.</w:t>
      </w:r>
    </w:p>
    <w:p w14:paraId="2C1E7F5B" w14:textId="77777777" w:rsidR="00B91AF4" w:rsidRPr="0044260A" w:rsidRDefault="00B91AF4" w:rsidP="00B91AF4">
      <w:r w:rsidRPr="0044260A">
        <w:t xml:space="preserve">Mineral Resources Authority of Mongolia. (2022). </w:t>
      </w:r>
      <w:r w:rsidRPr="0044260A">
        <w:rPr>
          <w:i/>
          <w:iCs/>
        </w:rPr>
        <w:t>MRAM Information Circular.</w:t>
      </w:r>
      <w:r w:rsidRPr="0044260A">
        <w:t xml:space="preserve"> Ulaanbaatar.</w:t>
      </w:r>
    </w:p>
    <w:p w14:paraId="290891F6" w14:textId="77777777" w:rsidR="00B91AF4" w:rsidRPr="0044260A" w:rsidRDefault="00B91AF4" w:rsidP="00B91AF4">
      <w:r w:rsidRPr="0044260A">
        <w:t xml:space="preserve">Minter Ellison LLP. (2014). </w:t>
      </w:r>
      <w:r w:rsidRPr="0044260A">
        <w:rPr>
          <w:i/>
          <w:iCs/>
        </w:rPr>
        <w:t xml:space="preserve">High Level Overview of the Amendments to the Minerals Law. </w:t>
      </w:r>
      <w:r w:rsidRPr="0044260A">
        <w:t>Ulaanbaatar.</w:t>
      </w:r>
    </w:p>
    <w:p w14:paraId="48D46448" w14:textId="77777777" w:rsidR="00B91AF4" w:rsidRPr="0044260A" w:rsidRDefault="00B91AF4" w:rsidP="00B91AF4">
      <w:r w:rsidRPr="0044260A">
        <w:t>National Development Agency. (2019). Investment Guide 2019. Ulaanbaatar, Mongolia: National Development Agency.</w:t>
      </w:r>
    </w:p>
    <w:p w14:paraId="1717F6CD" w14:textId="77777777" w:rsidR="00B91AF4" w:rsidRPr="0044260A" w:rsidRDefault="00B91AF4" w:rsidP="00B91AF4">
      <w:r w:rsidRPr="0044260A">
        <w:t xml:space="preserve">Office, N. S. (2019). </w:t>
      </w:r>
      <w:r w:rsidRPr="0044260A">
        <w:rPr>
          <w:i/>
          <w:iCs/>
        </w:rPr>
        <w:t>Monthly Statistics Bulletin.</w:t>
      </w:r>
      <w:r w:rsidRPr="0044260A">
        <w:t xml:space="preserve"> Ulaanbaatar, Mongolia: National Statistics Office.</w:t>
      </w:r>
    </w:p>
    <w:p w14:paraId="646230A6" w14:textId="6CB1A7F6" w:rsidR="00B91AF4" w:rsidRPr="0044260A" w:rsidRDefault="00B91AF4" w:rsidP="00B91AF4">
      <w:r w:rsidRPr="0044260A">
        <w:t xml:space="preserve">Bertelsmann Foundation: </w:t>
      </w:r>
      <w:r w:rsidRPr="0044260A">
        <w:rPr>
          <w:u w:val="thick"/>
        </w:rPr>
        <w:t>Bertelsmann Transformation Index 2016.</w:t>
      </w:r>
      <w:r w:rsidR="00C11A15" w:rsidRPr="0044260A">
        <w:rPr>
          <w:u w:val="thick"/>
        </w:rPr>
        <w:br/>
      </w:r>
      <w:r w:rsidRPr="0044260A">
        <w:t xml:space="preserve">World Bank: </w:t>
      </w:r>
      <w:r w:rsidRPr="0044260A">
        <w:rPr>
          <w:u w:val="thick"/>
        </w:rPr>
        <w:t>Doing Business 2016.</w:t>
      </w:r>
      <w:r w:rsidR="00C11A15" w:rsidRPr="0044260A">
        <w:rPr>
          <w:u w:val="thick"/>
        </w:rPr>
        <w:br/>
      </w:r>
      <w:r w:rsidRPr="0044260A">
        <w:t xml:space="preserve">World Economic Forum: </w:t>
      </w:r>
      <w:r w:rsidRPr="0044260A">
        <w:rPr>
          <w:u w:val="thick"/>
        </w:rPr>
        <w:t>Global Competitiveness Report 2015-2016.</w:t>
      </w:r>
      <w:r w:rsidR="00C11A15" w:rsidRPr="0044260A">
        <w:rPr>
          <w:u w:val="thick"/>
        </w:rPr>
        <w:br/>
      </w:r>
      <w:r w:rsidRPr="0044260A">
        <w:t xml:space="preserve">US Department of State: </w:t>
      </w:r>
      <w:r w:rsidRPr="0044260A">
        <w:rPr>
          <w:u w:val="thick"/>
        </w:rPr>
        <w:t>Investment Climate Statement 2015.</w:t>
      </w:r>
      <w:r w:rsidR="00C11A15" w:rsidRPr="0044260A">
        <w:rPr>
          <w:u w:val="thick"/>
        </w:rPr>
        <w:br/>
      </w:r>
      <w:r w:rsidRPr="0044260A">
        <w:t xml:space="preserve">OECD: </w:t>
      </w:r>
      <w:r w:rsidRPr="0044260A">
        <w:rPr>
          <w:u w:val="thick"/>
        </w:rPr>
        <w:t>Anti-Corruption Reforms in Mongolia</w:t>
      </w:r>
      <w:r w:rsidRPr="0044260A">
        <w:t>, October 2015.</w:t>
      </w:r>
      <w:r w:rsidR="00C11A15" w:rsidRPr="0044260A">
        <w:br/>
      </w:r>
      <w:r w:rsidRPr="0044260A">
        <w:t xml:space="preserve">Freedom House: </w:t>
      </w:r>
      <w:r w:rsidRPr="0044260A">
        <w:rPr>
          <w:u w:val="thick"/>
        </w:rPr>
        <w:t>Freedom of the Press 2015.</w:t>
      </w:r>
      <w:r w:rsidR="00C11A15" w:rsidRPr="0044260A">
        <w:rPr>
          <w:u w:val="thick"/>
        </w:rPr>
        <w:br/>
      </w:r>
      <w:r w:rsidRPr="0044260A">
        <w:t xml:space="preserve">Freedom House: </w:t>
      </w:r>
      <w:r w:rsidRPr="0044260A">
        <w:rPr>
          <w:u w:val="thick"/>
        </w:rPr>
        <w:t>Freedom in the World 2015.</w:t>
      </w:r>
      <w:r w:rsidR="00C11A15" w:rsidRPr="0044260A">
        <w:rPr>
          <w:u w:val="thick"/>
        </w:rPr>
        <w:br/>
      </w:r>
      <w:r w:rsidRPr="0044260A">
        <w:t xml:space="preserve">Asia Foundation: </w:t>
      </w:r>
      <w:r w:rsidRPr="0044260A">
        <w:rPr>
          <w:u w:val="thick"/>
        </w:rPr>
        <w:t>Study of Private Perceptions of Corruption (STOPP),</w:t>
      </w:r>
      <w:r w:rsidRPr="0044260A">
        <w:t xml:space="preserve"> 18 November 2015.</w:t>
      </w:r>
      <w:r w:rsidR="00C11A15" w:rsidRPr="0044260A">
        <w:br/>
      </w:r>
      <w:r w:rsidRPr="0044260A">
        <w:t xml:space="preserve">Asia Foundation: </w:t>
      </w:r>
      <w:r w:rsidRPr="0044260A">
        <w:rPr>
          <w:u w:val="thick"/>
        </w:rPr>
        <w:t>Survey on Perceptions and Knowledge of Corruption (SPEAK)</w:t>
      </w:r>
      <w:r w:rsidRPr="0044260A">
        <w:t>, 23 June 2015.</w:t>
      </w:r>
      <w:r w:rsidR="00C11A15" w:rsidRPr="0044260A">
        <w:br/>
      </w:r>
      <w:r w:rsidRPr="0044260A">
        <w:t xml:space="preserve">US Department of State: </w:t>
      </w:r>
      <w:r w:rsidRPr="0044260A">
        <w:rPr>
          <w:u w:val="thick"/>
        </w:rPr>
        <w:t>Country Report on Human Rights Practices for 2014.</w:t>
      </w:r>
      <w:r w:rsidR="00C11A15" w:rsidRPr="0044260A">
        <w:rPr>
          <w:u w:val="thick"/>
        </w:rPr>
        <w:br/>
      </w:r>
      <w:r w:rsidRPr="0044260A">
        <w:t xml:space="preserve">World Economic Forum: </w:t>
      </w:r>
      <w:r w:rsidRPr="0044260A">
        <w:rPr>
          <w:u w:val="thick"/>
        </w:rPr>
        <w:t>The Global Enabling Trade Report 2014.</w:t>
      </w:r>
      <w:r w:rsidR="00C11A15" w:rsidRPr="0044260A">
        <w:rPr>
          <w:u w:val="thick"/>
        </w:rPr>
        <w:br/>
      </w:r>
      <w:r w:rsidRPr="0044260A">
        <w:t>Forbes: “Mongolia Under UN Human Rights Investigation For Executive Detention”, 24 November 2014.</w:t>
      </w:r>
      <w:r w:rsidR="00C11A15" w:rsidRPr="0044260A">
        <w:br/>
      </w:r>
      <w:r w:rsidRPr="0044260A">
        <w:t xml:space="preserve">World Bank: </w:t>
      </w:r>
      <w:r w:rsidRPr="0044260A">
        <w:rPr>
          <w:u w:val="thick"/>
        </w:rPr>
        <w:t>Enterprise Surveys 2015.</w:t>
      </w:r>
    </w:p>
    <w:p w14:paraId="2F3A3DC4" w14:textId="25F143C5" w:rsidR="007206A5" w:rsidRPr="0044260A" w:rsidRDefault="00B91AF4" w:rsidP="00B91AF4">
      <w:r w:rsidRPr="0044260A">
        <w:t>In addition to the above, interviews with Mongolian mining authorities and a number of the mining project developers as well as extensive desk research was undertaken.</w:t>
      </w:r>
    </w:p>
    <w:p w14:paraId="551C8BFA" w14:textId="6ED7BDA9" w:rsidR="007206A5" w:rsidRPr="0044260A" w:rsidRDefault="007206A5" w:rsidP="00B91AF4"/>
    <w:p w14:paraId="6593EA50" w14:textId="7690EAE2" w:rsidR="00B91AF4" w:rsidRPr="0044260A" w:rsidRDefault="00B91AF4" w:rsidP="00B91AF4"/>
    <w:p w14:paraId="308FC88E" w14:textId="170DAB28" w:rsidR="00B91AF4" w:rsidRPr="0044260A" w:rsidRDefault="00B91AF4" w:rsidP="00B91AF4"/>
    <w:p w14:paraId="026BE085" w14:textId="7F9110A0" w:rsidR="00B91AF4" w:rsidRPr="0044260A" w:rsidRDefault="00B91AF4" w:rsidP="00B91AF4"/>
    <w:p w14:paraId="2C353CF5" w14:textId="7592C00A" w:rsidR="00B91AF4" w:rsidRPr="0044260A" w:rsidRDefault="00B91AF4" w:rsidP="00B91AF4">
      <w:pPr>
        <w:pStyle w:val="Heading1"/>
      </w:pPr>
      <w:bookmarkStart w:id="52" w:name="_Toc137712913"/>
      <w:bookmarkStart w:id="53" w:name="_Toc137714772"/>
      <w:bookmarkStart w:id="54" w:name="_Toc137714838"/>
      <w:r w:rsidRPr="0044260A">
        <w:t xml:space="preserve">About </w:t>
      </w:r>
      <w:r w:rsidR="0063088F" w:rsidRPr="0044260A">
        <w:t>Australian</w:t>
      </w:r>
      <w:r w:rsidRPr="0044260A">
        <w:t xml:space="preserve"> </w:t>
      </w:r>
      <w:r w:rsidR="00F333DA" w:rsidRPr="0044260A">
        <w:t>T</w:t>
      </w:r>
      <w:r w:rsidRPr="0044260A">
        <w:t xml:space="preserve">rade and </w:t>
      </w:r>
      <w:r w:rsidR="00F333DA" w:rsidRPr="0044260A">
        <w:t>I</w:t>
      </w:r>
      <w:r w:rsidRPr="0044260A">
        <w:t xml:space="preserve">nvestment </w:t>
      </w:r>
      <w:r w:rsidR="00F333DA" w:rsidRPr="0044260A">
        <w:t>C</w:t>
      </w:r>
      <w:r w:rsidRPr="0044260A">
        <w:t>ommission</w:t>
      </w:r>
      <w:bookmarkEnd w:id="52"/>
      <w:bookmarkEnd w:id="53"/>
      <w:bookmarkEnd w:id="54"/>
    </w:p>
    <w:p w14:paraId="515D8CBB" w14:textId="56354F30" w:rsidR="00B91AF4" w:rsidRPr="0044260A" w:rsidRDefault="00B91AF4" w:rsidP="00B91AF4">
      <w:pPr>
        <w:rPr>
          <w:lang w:eastAsia="zh-CN"/>
        </w:rPr>
      </w:pPr>
      <w:r w:rsidRPr="0044260A">
        <w:rPr>
          <w:lang w:eastAsia="zh-CN"/>
        </w:rPr>
        <w:t xml:space="preserve">The Australian </w:t>
      </w:r>
      <w:r w:rsidR="00F333DA" w:rsidRPr="0044260A">
        <w:rPr>
          <w:lang w:eastAsia="zh-CN"/>
        </w:rPr>
        <w:t>T</w:t>
      </w:r>
      <w:r w:rsidRPr="0044260A">
        <w:rPr>
          <w:lang w:eastAsia="zh-CN"/>
        </w:rPr>
        <w:t xml:space="preserve">rade and </w:t>
      </w:r>
      <w:r w:rsidR="00F333DA" w:rsidRPr="0044260A">
        <w:rPr>
          <w:lang w:eastAsia="zh-CN"/>
        </w:rPr>
        <w:t>I</w:t>
      </w:r>
      <w:r w:rsidRPr="0044260A">
        <w:rPr>
          <w:lang w:eastAsia="zh-CN"/>
        </w:rPr>
        <w:t xml:space="preserve">nvestment </w:t>
      </w:r>
      <w:r w:rsidR="00F333DA" w:rsidRPr="0044260A">
        <w:rPr>
          <w:lang w:eastAsia="zh-CN"/>
        </w:rPr>
        <w:t>C</w:t>
      </w:r>
      <w:r w:rsidRPr="0044260A">
        <w:rPr>
          <w:lang w:eastAsia="zh-CN"/>
        </w:rPr>
        <w:t xml:space="preserve">ommission – Austrade – contributes to Australia’s economic prosperity by helping Australian businesses, education institutions, tourism operators, </w:t>
      </w:r>
      <w:r w:rsidR="00101CFC" w:rsidRPr="0044260A">
        <w:rPr>
          <w:lang w:eastAsia="zh-CN"/>
        </w:rPr>
        <w:t>governments,</w:t>
      </w:r>
      <w:r w:rsidRPr="0044260A">
        <w:rPr>
          <w:lang w:eastAsia="zh-CN"/>
        </w:rPr>
        <w:t xml:space="preserve"> and citizens as they: </w:t>
      </w:r>
    </w:p>
    <w:p w14:paraId="0CECC84A" w14:textId="0AEA0067" w:rsidR="00B91AF4" w:rsidRPr="0044260A" w:rsidRDefault="00B91AF4" w:rsidP="00B91AF4">
      <w:pPr>
        <w:pStyle w:val="BulletList"/>
        <w:rPr>
          <w:lang w:eastAsia="zh-CN"/>
        </w:rPr>
      </w:pPr>
      <w:r w:rsidRPr="0044260A">
        <w:rPr>
          <w:lang w:eastAsia="zh-CN"/>
        </w:rPr>
        <w:t>develop international markets</w:t>
      </w:r>
    </w:p>
    <w:p w14:paraId="72CC7700" w14:textId="4E1E3267" w:rsidR="00B91AF4" w:rsidRPr="0044260A" w:rsidRDefault="00B91AF4" w:rsidP="00B91AF4">
      <w:pPr>
        <w:pStyle w:val="BulletList"/>
        <w:rPr>
          <w:lang w:eastAsia="zh-CN"/>
        </w:rPr>
      </w:pPr>
      <w:r w:rsidRPr="0044260A">
        <w:rPr>
          <w:lang w:eastAsia="zh-CN"/>
        </w:rPr>
        <w:t>win productive foreign direct investment</w:t>
      </w:r>
    </w:p>
    <w:p w14:paraId="28FE3D14" w14:textId="77808217" w:rsidR="00B91AF4" w:rsidRPr="0044260A" w:rsidRDefault="00B91AF4" w:rsidP="00B91AF4">
      <w:pPr>
        <w:pStyle w:val="BulletList"/>
        <w:rPr>
          <w:lang w:eastAsia="zh-CN"/>
        </w:rPr>
      </w:pPr>
      <w:r w:rsidRPr="0044260A">
        <w:rPr>
          <w:lang w:eastAsia="zh-CN"/>
        </w:rPr>
        <w:t>promote international education</w:t>
      </w:r>
    </w:p>
    <w:p w14:paraId="3C79E854" w14:textId="180BA30B" w:rsidR="00B91AF4" w:rsidRPr="0044260A" w:rsidRDefault="00B91AF4" w:rsidP="00B91AF4">
      <w:pPr>
        <w:pStyle w:val="BulletList"/>
        <w:rPr>
          <w:lang w:eastAsia="zh-CN"/>
        </w:rPr>
      </w:pPr>
      <w:r w:rsidRPr="0044260A">
        <w:rPr>
          <w:lang w:eastAsia="zh-CN"/>
        </w:rPr>
        <w:t>strengthen Australia’s tourism industry</w:t>
      </w:r>
    </w:p>
    <w:p w14:paraId="2BD2C3F8" w14:textId="117AAC0C" w:rsidR="00B91AF4" w:rsidRPr="0044260A" w:rsidRDefault="00B91AF4" w:rsidP="00B91AF4">
      <w:pPr>
        <w:pStyle w:val="BulletList"/>
        <w:rPr>
          <w:lang w:eastAsia="zh-CN"/>
        </w:rPr>
      </w:pPr>
      <w:r w:rsidRPr="0044260A">
        <w:rPr>
          <w:lang w:eastAsia="zh-CN"/>
        </w:rPr>
        <w:t xml:space="preserve">seek consular and passport services. </w:t>
      </w:r>
    </w:p>
    <w:p w14:paraId="4FB4D8AF" w14:textId="2D6AA681" w:rsidR="00B91AF4" w:rsidRPr="0044260A" w:rsidRDefault="00B91AF4" w:rsidP="00B91AF4">
      <w:pPr>
        <w:rPr>
          <w:lang w:eastAsia="zh-CN"/>
        </w:rPr>
      </w:pPr>
      <w:r w:rsidRPr="0044260A">
        <w:rPr>
          <w:lang w:eastAsia="zh-CN"/>
        </w:rPr>
        <w:t xml:space="preserve">Austrade provides information and advice that can help Australian companies reduce the time, </w:t>
      </w:r>
      <w:r w:rsidR="000C76C2" w:rsidRPr="0044260A">
        <w:rPr>
          <w:lang w:eastAsia="zh-CN"/>
        </w:rPr>
        <w:t>cost,</w:t>
      </w:r>
      <w:r w:rsidRPr="0044260A">
        <w:rPr>
          <w:lang w:eastAsia="zh-CN"/>
        </w:rPr>
        <w:t xml:space="preserve"> and risk of exporting. We also provide a range of services to Australian exporters looking to expand their business in growth and emerging markets, including:</w:t>
      </w:r>
    </w:p>
    <w:p w14:paraId="67E99860" w14:textId="2A27140A" w:rsidR="00B91AF4" w:rsidRPr="0044260A" w:rsidRDefault="00B91AF4" w:rsidP="00B91AF4">
      <w:pPr>
        <w:pStyle w:val="BulletList"/>
        <w:rPr>
          <w:lang w:eastAsia="zh-CN"/>
        </w:rPr>
      </w:pPr>
      <w:r w:rsidRPr="0044260A">
        <w:rPr>
          <w:lang w:eastAsia="zh-CN"/>
        </w:rPr>
        <w:t xml:space="preserve">information and advice on doing business in international markets </w:t>
      </w:r>
    </w:p>
    <w:p w14:paraId="07877CCF" w14:textId="383888A4" w:rsidR="00B91AF4" w:rsidRPr="0044260A" w:rsidRDefault="00B91AF4" w:rsidP="00B91AF4">
      <w:pPr>
        <w:pStyle w:val="BulletList"/>
        <w:rPr>
          <w:lang w:eastAsia="zh-CN"/>
        </w:rPr>
      </w:pPr>
      <w:r w:rsidRPr="0044260A">
        <w:rPr>
          <w:lang w:eastAsia="zh-CN"/>
        </w:rPr>
        <w:t xml:space="preserve">help with overseas market selection </w:t>
      </w:r>
    </w:p>
    <w:p w14:paraId="73CBD42F" w14:textId="6BDEE094" w:rsidR="00B91AF4" w:rsidRPr="0044260A" w:rsidRDefault="00B91AF4" w:rsidP="00B91AF4">
      <w:pPr>
        <w:pStyle w:val="BulletList"/>
        <w:rPr>
          <w:lang w:eastAsia="zh-CN"/>
        </w:rPr>
      </w:pPr>
      <w:r w:rsidRPr="0044260A">
        <w:rPr>
          <w:lang w:eastAsia="zh-CN"/>
        </w:rPr>
        <w:t xml:space="preserve">identification of relevant overseas contacts </w:t>
      </w:r>
    </w:p>
    <w:p w14:paraId="6D97F7BF" w14:textId="605A8846" w:rsidR="00B91AF4" w:rsidRPr="0044260A" w:rsidRDefault="00B91AF4" w:rsidP="00B91AF4">
      <w:pPr>
        <w:pStyle w:val="BulletList"/>
        <w:rPr>
          <w:lang w:eastAsia="zh-CN"/>
        </w:rPr>
      </w:pPr>
      <w:r w:rsidRPr="0044260A">
        <w:rPr>
          <w:lang w:eastAsia="zh-CN"/>
        </w:rPr>
        <w:t xml:space="preserve">assistance with market entry and expansion </w:t>
      </w:r>
    </w:p>
    <w:p w14:paraId="7A085125" w14:textId="0C2ABEAC" w:rsidR="00B91AF4" w:rsidRPr="0044260A" w:rsidRDefault="00B91AF4" w:rsidP="00B91AF4">
      <w:pPr>
        <w:pStyle w:val="BulletList"/>
        <w:rPr>
          <w:lang w:eastAsia="zh-CN"/>
        </w:rPr>
      </w:pPr>
      <w:r w:rsidRPr="0044260A">
        <w:rPr>
          <w:lang w:eastAsia="zh-CN"/>
        </w:rPr>
        <w:t xml:space="preserve">identification and follow-up of specific international business opportunities. </w:t>
      </w:r>
    </w:p>
    <w:p w14:paraId="2C1DF4E6" w14:textId="77777777" w:rsidR="00B91AF4" w:rsidRPr="0044260A" w:rsidRDefault="00B91AF4" w:rsidP="00B91AF4">
      <w:pPr>
        <w:rPr>
          <w:lang w:eastAsia="zh-CN"/>
        </w:rPr>
      </w:pPr>
      <w:r w:rsidRPr="0044260A">
        <w:rPr>
          <w:lang w:eastAsia="zh-CN"/>
        </w:rPr>
        <w:t>We also administer the Export Market Development Grant (EMDG) scheme – the Australian Government’s financial assistance program for aspiring and current exporters.</w:t>
      </w:r>
    </w:p>
    <w:p w14:paraId="1012517B" w14:textId="58F87441" w:rsidR="00B91AF4" w:rsidRPr="0044260A" w:rsidRDefault="00B91AF4" w:rsidP="00B91AF4">
      <w:pPr>
        <w:rPr>
          <w:lang w:eastAsia="zh-CN"/>
        </w:rPr>
      </w:pPr>
      <w:r w:rsidRPr="0044260A">
        <w:rPr>
          <w:lang w:eastAsia="zh-CN"/>
        </w:rPr>
        <w:t>For more information, please contact</w:t>
      </w:r>
      <w:r w:rsidR="001159A4">
        <w:rPr>
          <w:lang w:eastAsia="zh-CN"/>
        </w:rPr>
        <w:t>:</w:t>
      </w:r>
    </w:p>
    <w:p w14:paraId="20B0AB9C" w14:textId="40B8333F" w:rsidR="001159A4" w:rsidRPr="00B91AF4" w:rsidRDefault="001159A4" w:rsidP="001159A4">
      <w:pPr>
        <w:rPr>
          <w:lang w:val="en-US" w:eastAsia="zh-CN"/>
        </w:rPr>
      </w:pPr>
      <w:r w:rsidRPr="00B91AF4">
        <w:rPr>
          <w:lang w:val="en-US" w:eastAsia="zh-CN"/>
        </w:rPr>
        <w:t xml:space="preserve">Australian </w:t>
      </w:r>
      <w:r>
        <w:rPr>
          <w:lang w:val="en-US" w:eastAsia="zh-CN"/>
        </w:rPr>
        <w:t>T</w:t>
      </w:r>
      <w:r w:rsidRPr="00B91AF4">
        <w:rPr>
          <w:lang w:val="en-US" w:eastAsia="zh-CN"/>
        </w:rPr>
        <w:t xml:space="preserve">rade and </w:t>
      </w:r>
      <w:r>
        <w:rPr>
          <w:lang w:val="en-US" w:eastAsia="zh-CN"/>
        </w:rPr>
        <w:t>In</w:t>
      </w:r>
      <w:r w:rsidRPr="00B91AF4">
        <w:rPr>
          <w:lang w:val="en-US" w:eastAsia="zh-CN"/>
        </w:rPr>
        <w:t xml:space="preserve">vestment </w:t>
      </w:r>
      <w:r>
        <w:rPr>
          <w:lang w:val="en-US" w:eastAsia="zh-CN"/>
        </w:rPr>
        <w:t>C</w:t>
      </w:r>
      <w:r w:rsidRPr="00B91AF4">
        <w:rPr>
          <w:lang w:val="en-US" w:eastAsia="zh-CN"/>
        </w:rPr>
        <w:t>ommission</w:t>
      </w:r>
    </w:p>
    <w:p w14:paraId="34B43E63" w14:textId="77777777" w:rsidR="001159A4" w:rsidRPr="00E46835" w:rsidRDefault="001159A4" w:rsidP="001159A4">
      <w:pPr>
        <w:shd w:val="clear" w:color="auto" w:fill="FFFFFF"/>
        <w:rPr>
          <w:color w:val="000000"/>
        </w:rPr>
      </w:pPr>
      <w:r w:rsidRPr="00E46835">
        <w:rPr>
          <w:rStyle w:val="mainitemstoreaddress1"/>
          <w:color w:val="000000"/>
        </w:rPr>
        <w:t>Level 20, Property Offices, Shangri-La Centre</w:t>
      </w:r>
      <w:r w:rsidRPr="00E46835">
        <w:rPr>
          <w:rStyle w:val="mainitemstoreaddress"/>
          <w:color w:val="000000"/>
        </w:rPr>
        <w:t> </w:t>
      </w:r>
      <w:r w:rsidRPr="00E46835">
        <w:rPr>
          <w:rStyle w:val="mainitemstoreaddress2"/>
          <w:color w:val="000000"/>
        </w:rPr>
        <w:t>19A Olympic Street, Sukhbaatar District-1</w:t>
      </w:r>
      <w:r w:rsidRPr="00E46835">
        <w:rPr>
          <w:rStyle w:val="mainitemstoreaddress"/>
          <w:color w:val="000000"/>
        </w:rPr>
        <w:t> </w:t>
      </w:r>
      <w:proofErr w:type="gramStart"/>
      <w:r w:rsidRPr="00E46835">
        <w:rPr>
          <w:rStyle w:val="mainitemstoreaddresssuburb"/>
          <w:color w:val="000000"/>
        </w:rPr>
        <w:t>Ulaanbaatar</w:t>
      </w:r>
      <w:r w:rsidRPr="00E46835">
        <w:rPr>
          <w:rStyle w:val="mainitemstoreaddress"/>
          <w:color w:val="000000"/>
        </w:rPr>
        <w:t>  </w:t>
      </w:r>
      <w:r w:rsidRPr="00E46835">
        <w:rPr>
          <w:rStyle w:val="mainitemstoreaddresspostcode"/>
          <w:color w:val="000000"/>
        </w:rPr>
        <w:t>14241</w:t>
      </w:r>
      <w:proofErr w:type="gramEnd"/>
      <w:r w:rsidRPr="00E46835">
        <w:rPr>
          <w:rStyle w:val="mainitemstoreaddress"/>
          <w:color w:val="000000"/>
        </w:rPr>
        <w:t> </w:t>
      </w:r>
      <w:r w:rsidRPr="00E46835">
        <w:rPr>
          <w:rStyle w:val="mainitemstoreaddresscountry"/>
          <w:color w:val="000000"/>
        </w:rPr>
        <w:t>Mongolia</w:t>
      </w:r>
    </w:p>
    <w:p w14:paraId="01CA3715" w14:textId="77777777" w:rsidR="001159A4" w:rsidRPr="00E46835" w:rsidRDefault="001159A4" w:rsidP="001159A4">
      <w:pPr>
        <w:shd w:val="clear" w:color="auto" w:fill="FFFFFF"/>
        <w:rPr>
          <w:color w:val="000000"/>
        </w:rPr>
      </w:pPr>
      <w:r w:rsidRPr="00E46835">
        <w:rPr>
          <w:rStyle w:val="mainitemstoretelephonelabel"/>
          <w:color w:val="000000"/>
        </w:rPr>
        <w:t>Tel: </w:t>
      </w:r>
      <w:r w:rsidRPr="00E46835">
        <w:rPr>
          <w:rStyle w:val="mainitemstoretelephonevalue"/>
          <w:color w:val="000000"/>
        </w:rPr>
        <w:t>+976 7013 3001</w:t>
      </w:r>
    </w:p>
    <w:p w14:paraId="45AFCF4F" w14:textId="77777777" w:rsidR="001159A4" w:rsidRPr="00E46835" w:rsidRDefault="001159A4" w:rsidP="001159A4">
      <w:pPr>
        <w:shd w:val="clear" w:color="auto" w:fill="FFFFFF"/>
        <w:rPr>
          <w:color w:val="000000"/>
        </w:rPr>
      </w:pPr>
      <w:r w:rsidRPr="00E46835">
        <w:rPr>
          <w:rStyle w:val="mainitemstorefaxlabel"/>
          <w:color w:val="000000"/>
        </w:rPr>
        <w:t>Fax: </w:t>
      </w:r>
      <w:r w:rsidRPr="00E46835">
        <w:rPr>
          <w:rStyle w:val="mainitemstorefaxvalue"/>
          <w:color w:val="000000"/>
        </w:rPr>
        <w:t>+976 7013 3014</w:t>
      </w:r>
    </w:p>
    <w:p w14:paraId="04B0E9C3" w14:textId="77777777" w:rsidR="001159A4" w:rsidRPr="00E46835" w:rsidRDefault="001159A4" w:rsidP="001159A4">
      <w:pPr>
        <w:shd w:val="clear" w:color="auto" w:fill="FFFFFF"/>
        <w:rPr>
          <w:color w:val="000000"/>
        </w:rPr>
      </w:pPr>
      <w:r w:rsidRPr="00E46835">
        <w:rPr>
          <w:rStyle w:val="mainitemstoreemaillabel"/>
          <w:color w:val="000000"/>
        </w:rPr>
        <w:t>Email: </w:t>
      </w:r>
      <w:hyperlink r:id="rId59" w:history="1">
        <w:r w:rsidRPr="00E46835">
          <w:rPr>
            <w:rStyle w:val="Hyperlink"/>
            <w:color w:val="000000"/>
          </w:rPr>
          <w:t>Mongolia@austrade.gov.au</w:t>
        </w:r>
      </w:hyperlink>
    </w:p>
    <w:p w14:paraId="1204A314" w14:textId="77777777" w:rsidR="001159A4" w:rsidRDefault="001159A4" w:rsidP="001159A4">
      <w:pPr>
        <w:rPr>
          <w:lang w:val="en-US"/>
        </w:rPr>
      </w:pPr>
    </w:p>
    <w:p w14:paraId="10D686BD" w14:textId="10FBCAEB" w:rsidR="007206A5" w:rsidRPr="0044260A" w:rsidRDefault="007206A5" w:rsidP="006312F6"/>
    <w:p w14:paraId="26A44D13" w14:textId="082D921F" w:rsidR="007206A5" w:rsidRPr="0044260A" w:rsidRDefault="007206A5" w:rsidP="006312F6"/>
    <w:p w14:paraId="574B55EC" w14:textId="77777777" w:rsidR="007206A5" w:rsidRPr="0044260A" w:rsidRDefault="007206A5" w:rsidP="006312F6"/>
    <w:p w14:paraId="53DA1ECA" w14:textId="6EEABE37" w:rsidR="00242AC6" w:rsidRPr="0044260A" w:rsidRDefault="00242AC6" w:rsidP="006312F6"/>
    <w:p w14:paraId="3E902564" w14:textId="3AF73CFA" w:rsidR="005C024A" w:rsidRPr="0044260A" w:rsidRDefault="005C024A" w:rsidP="006312F6"/>
    <w:p w14:paraId="39EB1FE2" w14:textId="0C32EB82" w:rsidR="005C024A" w:rsidRPr="0044260A" w:rsidRDefault="005C024A" w:rsidP="006312F6"/>
    <w:p w14:paraId="18819BDE" w14:textId="3F454B9F" w:rsidR="005C024A" w:rsidRPr="0044260A" w:rsidRDefault="005C024A" w:rsidP="006312F6"/>
    <w:p w14:paraId="6072E089" w14:textId="321CD671" w:rsidR="005C024A" w:rsidRPr="0044260A" w:rsidRDefault="005C024A" w:rsidP="006312F6"/>
    <w:p w14:paraId="175B6B65" w14:textId="2933B9F7" w:rsidR="005C024A" w:rsidRPr="0044260A" w:rsidRDefault="005C024A" w:rsidP="006312F6"/>
    <w:p w14:paraId="4071FC04" w14:textId="6FDE03A3" w:rsidR="005C024A" w:rsidRPr="0044260A" w:rsidRDefault="005C024A" w:rsidP="006312F6"/>
    <w:p w14:paraId="333E6A6B" w14:textId="77777777" w:rsidR="005C024A" w:rsidRPr="0044260A" w:rsidRDefault="005C024A" w:rsidP="006312F6"/>
    <w:p w14:paraId="2364AEFD" w14:textId="77777777" w:rsidR="00242AC6" w:rsidRPr="0044260A" w:rsidRDefault="00242AC6" w:rsidP="006312F6"/>
    <w:sectPr w:rsidR="00242AC6" w:rsidRPr="0044260A" w:rsidSect="00501469">
      <w:footerReference w:type="default" r:id="rId60"/>
      <w:headerReference w:type="first" r:id="rId61"/>
      <w:endnotePr>
        <w:numFmt w:val="decimal"/>
      </w:endnotePr>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F4B17" w14:textId="77777777" w:rsidR="002F0B5C" w:rsidRDefault="002F0B5C" w:rsidP="007B0021">
      <w:r>
        <w:separator/>
      </w:r>
    </w:p>
    <w:p w14:paraId="71F076D0" w14:textId="77777777" w:rsidR="002F0B5C" w:rsidRDefault="002F0B5C" w:rsidP="007B0021"/>
  </w:endnote>
  <w:endnote w:type="continuationSeparator" w:id="0">
    <w:p w14:paraId="0BF33F06" w14:textId="77777777" w:rsidR="002F0B5C" w:rsidRDefault="002F0B5C" w:rsidP="007B0021">
      <w:r>
        <w:continuationSeparator/>
      </w:r>
    </w:p>
    <w:p w14:paraId="0DC58C2B" w14:textId="77777777" w:rsidR="002F0B5C" w:rsidRDefault="002F0B5C" w:rsidP="007B0021"/>
  </w:endnote>
  <w:endnote w:id="1">
    <w:p w14:paraId="734A707F" w14:textId="1189006E" w:rsidR="008048D4" w:rsidRDefault="008048D4">
      <w:pPr>
        <w:pStyle w:val="EndnoteText"/>
      </w:pPr>
      <w:r>
        <w:rPr>
          <w:rStyle w:val="EndnoteReference"/>
        </w:rPr>
        <w:endnoteRef/>
      </w:r>
      <w:r>
        <w:t xml:space="preserve"> </w:t>
      </w:r>
      <w:r>
        <w:rPr>
          <w:color w:val="231F20"/>
          <w:sz w:val="14"/>
        </w:rPr>
        <w:t>NSO.</w:t>
      </w:r>
      <w:r>
        <w:rPr>
          <w:color w:val="231F20"/>
          <w:spacing w:val="14"/>
          <w:sz w:val="14"/>
        </w:rPr>
        <w:t xml:space="preserve"> </w:t>
      </w:r>
      <w:r>
        <w:rPr>
          <w:color w:val="231F20"/>
          <w:sz w:val="14"/>
        </w:rPr>
        <w:t>Population</w:t>
      </w:r>
      <w:r>
        <w:rPr>
          <w:color w:val="231F20"/>
          <w:spacing w:val="15"/>
          <w:sz w:val="14"/>
        </w:rPr>
        <w:t xml:space="preserve"> </w:t>
      </w:r>
      <w:r>
        <w:rPr>
          <w:color w:val="231F20"/>
          <w:sz w:val="14"/>
        </w:rPr>
        <w:t>and</w:t>
      </w:r>
      <w:r>
        <w:rPr>
          <w:color w:val="231F20"/>
          <w:spacing w:val="14"/>
          <w:sz w:val="14"/>
        </w:rPr>
        <w:t xml:space="preserve"> </w:t>
      </w:r>
      <w:r>
        <w:rPr>
          <w:color w:val="231F20"/>
          <w:sz w:val="14"/>
        </w:rPr>
        <w:t>Housing</w:t>
      </w:r>
      <w:r>
        <w:rPr>
          <w:color w:val="231F20"/>
          <w:spacing w:val="15"/>
          <w:sz w:val="14"/>
        </w:rPr>
        <w:t xml:space="preserve"> </w:t>
      </w:r>
      <w:r>
        <w:rPr>
          <w:color w:val="231F20"/>
          <w:spacing w:val="-2"/>
          <w:sz w:val="14"/>
        </w:rPr>
        <w:t>Survey, 2020.</w:t>
      </w:r>
      <w:r w:rsidR="00BD1A2C" w:rsidRPr="00BD1A2C">
        <w:rPr>
          <w:noProof/>
        </w:rPr>
        <w:t xml:space="preserve"> </w:t>
      </w:r>
    </w:p>
  </w:endnote>
  <w:endnote w:id="2">
    <w:p w14:paraId="09CAB066" w14:textId="77777777" w:rsidR="00085F01" w:rsidRDefault="00085F01">
      <w:pPr>
        <w:pStyle w:val="EndnoteText"/>
      </w:pPr>
      <w:r>
        <w:rPr>
          <w:rStyle w:val="EndnoteReference"/>
        </w:rPr>
        <w:endnoteRef/>
      </w:r>
      <w:r>
        <w:t xml:space="preserve"> </w:t>
      </w:r>
      <w:hyperlink r:id="rId1">
        <w:r w:rsidR="00986FD3">
          <w:rPr>
            <w:color w:val="231F20"/>
            <w:spacing w:val="-2"/>
            <w:sz w:val="14"/>
          </w:rPr>
          <w:t>www.1212.mn</w:t>
        </w:r>
      </w:hyperlink>
    </w:p>
  </w:endnote>
  <w:endnote w:id="3">
    <w:p w14:paraId="3FDE0110" w14:textId="77777777" w:rsidR="00986FD3" w:rsidRDefault="00986FD3">
      <w:pPr>
        <w:pStyle w:val="EndnoteText"/>
      </w:pPr>
      <w:r>
        <w:rPr>
          <w:rStyle w:val="EndnoteReference"/>
        </w:rPr>
        <w:endnoteRef/>
      </w:r>
      <w:r>
        <w:t xml:space="preserve"> </w:t>
      </w:r>
      <w:r>
        <w:rPr>
          <w:color w:val="231F20"/>
          <w:spacing w:val="-2"/>
          <w:sz w:val="14"/>
        </w:rPr>
        <w:t>https://</w:t>
      </w:r>
      <w:hyperlink r:id="rId2">
        <w:r>
          <w:rPr>
            <w:color w:val="231F20"/>
            <w:spacing w:val="-2"/>
            <w:sz w:val="14"/>
          </w:rPr>
          <w:t>www.1212.mn/stat.aspx?LIST_ID=976_L01</w:t>
        </w:r>
      </w:hyperlink>
    </w:p>
  </w:endnote>
  <w:endnote w:id="4">
    <w:p w14:paraId="42DB8BA5" w14:textId="77777777" w:rsidR="00986FD3" w:rsidRDefault="00986FD3">
      <w:pPr>
        <w:pStyle w:val="EndnoteText"/>
      </w:pPr>
      <w:r>
        <w:rPr>
          <w:rStyle w:val="EndnoteReference"/>
        </w:rPr>
        <w:endnoteRef/>
      </w:r>
      <w:r>
        <w:t xml:space="preserve"> </w:t>
      </w:r>
      <w:hyperlink r:id="rId3">
        <w:r>
          <w:rPr>
            <w:color w:val="231F20"/>
            <w:spacing w:val="-2"/>
            <w:sz w:val="14"/>
          </w:rPr>
          <w:t>http://zasag.mn.</w:t>
        </w:r>
      </w:hyperlink>
    </w:p>
  </w:endnote>
  <w:endnote w:id="5">
    <w:p w14:paraId="7B8901B2" w14:textId="77777777" w:rsidR="00986FD3" w:rsidRDefault="00986FD3">
      <w:pPr>
        <w:pStyle w:val="EndnoteText"/>
      </w:pPr>
      <w:r>
        <w:rPr>
          <w:rStyle w:val="EndnoteReference"/>
        </w:rPr>
        <w:endnoteRef/>
      </w:r>
      <w:r>
        <w:t xml:space="preserve"> </w:t>
      </w:r>
      <w:r>
        <w:rPr>
          <w:color w:val="231F20"/>
          <w:sz w:val="14"/>
        </w:rPr>
        <w:t>Hural</w:t>
      </w:r>
      <w:r>
        <w:rPr>
          <w:color w:val="231F20"/>
          <w:spacing w:val="12"/>
          <w:sz w:val="14"/>
        </w:rPr>
        <w:t xml:space="preserve"> </w:t>
      </w:r>
      <w:r>
        <w:rPr>
          <w:color w:val="231F20"/>
          <w:sz w:val="14"/>
        </w:rPr>
        <w:t>–</w:t>
      </w:r>
      <w:r>
        <w:rPr>
          <w:color w:val="231F20"/>
          <w:spacing w:val="13"/>
          <w:sz w:val="14"/>
        </w:rPr>
        <w:t xml:space="preserve"> </w:t>
      </w:r>
      <w:r>
        <w:rPr>
          <w:color w:val="231F20"/>
          <w:sz w:val="14"/>
        </w:rPr>
        <w:t>local</w:t>
      </w:r>
      <w:r>
        <w:rPr>
          <w:color w:val="231F20"/>
          <w:spacing w:val="13"/>
          <w:sz w:val="14"/>
        </w:rPr>
        <w:t xml:space="preserve"> </w:t>
      </w:r>
      <w:r>
        <w:rPr>
          <w:color w:val="231F20"/>
          <w:sz w:val="14"/>
        </w:rPr>
        <w:t>self-governing</w:t>
      </w:r>
      <w:r>
        <w:rPr>
          <w:color w:val="231F20"/>
          <w:spacing w:val="13"/>
          <w:sz w:val="14"/>
        </w:rPr>
        <w:t xml:space="preserve"> </w:t>
      </w:r>
      <w:r>
        <w:rPr>
          <w:color w:val="231F20"/>
          <w:spacing w:val="-2"/>
          <w:sz w:val="14"/>
        </w:rPr>
        <w:t>body.</w:t>
      </w:r>
    </w:p>
  </w:endnote>
  <w:endnote w:id="6">
    <w:p w14:paraId="5212F1D0" w14:textId="77777777" w:rsidR="00986FD3" w:rsidRDefault="00986FD3">
      <w:pPr>
        <w:pStyle w:val="EndnoteText"/>
      </w:pPr>
      <w:r>
        <w:rPr>
          <w:rStyle w:val="EndnoteReference"/>
        </w:rPr>
        <w:endnoteRef/>
      </w:r>
      <w:r>
        <w:t xml:space="preserve"> </w:t>
      </w:r>
      <w:r>
        <w:rPr>
          <w:color w:val="231F20"/>
          <w:sz w:val="14"/>
        </w:rPr>
        <w:t>Mongolia:</w:t>
      </w:r>
      <w:r>
        <w:rPr>
          <w:color w:val="231F20"/>
          <w:spacing w:val="21"/>
          <w:sz w:val="14"/>
        </w:rPr>
        <w:t xml:space="preserve"> </w:t>
      </w:r>
      <w:r>
        <w:rPr>
          <w:color w:val="231F20"/>
          <w:sz w:val="14"/>
        </w:rPr>
        <w:t>Internal</w:t>
      </w:r>
      <w:r>
        <w:rPr>
          <w:color w:val="231F20"/>
          <w:spacing w:val="21"/>
          <w:sz w:val="14"/>
        </w:rPr>
        <w:t xml:space="preserve"> </w:t>
      </w:r>
      <w:r>
        <w:rPr>
          <w:color w:val="231F20"/>
          <w:sz w:val="14"/>
        </w:rPr>
        <w:t>migration</w:t>
      </w:r>
      <w:r>
        <w:rPr>
          <w:color w:val="231F20"/>
          <w:spacing w:val="21"/>
          <w:sz w:val="14"/>
        </w:rPr>
        <w:t xml:space="preserve"> </w:t>
      </w:r>
      <w:r>
        <w:rPr>
          <w:color w:val="231F20"/>
          <w:sz w:val="14"/>
        </w:rPr>
        <w:t>study.</w:t>
      </w:r>
      <w:r>
        <w:rPr>
          <w:color w:val="231F20"/>
          <w:spacing w:val="21"/>
          <w:sz w:val="14"/>
        </w:rPr>
        <w:t xml:space="preserve"> </w:t>
      </w:r>
      <w:r>
        <w:rPr>
          <w:color w:val="231F20"/>
          <w:sz w:val="14"/>
        </w:rPr>
        <w:t>2018.</w:t>
      </w:r>
      <w:r>
        <w:rPr>
          <w:color w:val="231F20"/>
          <w:spacing w:val="21"/>
          <w:sz w:val="14"/>
        </w:rPr>
        <w:t xml:space="preserve"> </w:t>
      </w:r>
      <w:r>
        <w:rPr>
          <w:color w:val="231F20"/>
          <w:sz w:val="14"/>
        </w:rPr>
        <w:t>National</w:t>
      </w:r>
      <w:r>
        <w:rPr>
          <w:color w:val="231F20"/>
          <w:spacing w:val="21"/>
          <w:sz w:val="14"/>
        </w:rPr>
        <w:t xml:space="preserve"> </w:t>
      </w:r>
      <w:r>
        <w:rPr>
          <w:color w:val="231F20"/>
          <w:sz w:val="14"/>
        </w:rPr>
        <w:t>University</w:t>
      </w:r>
      <w:r>
        <w:rPr>
          <w:color w:val="231F20"/>
          <w:spacing w:val="21"/>
          <w:sz w:val="14"/>
        </w:rPr>
        <w:t xml:space="preserve"> </w:t>
      </w:r>
      <w:r>
        <w:rPr>
          <w:color w:val="231F20"/>
          <w:sz w:val="14"/>
        </w:rPr>
        <w:t>of</w:t>
      </w:r>
      <w:r>
        <w:rPr>
          <w:color w:val="231F20"/>
          <w:spacing w:val="21"/>
          <w:sz w:val="14"/>
        </w:rPr>
        <w:t xml:space="preserve"> </w:t>
      </w:r>
      <w:r>
        <w:rPr>
          <w:color w:val="231F20"/>
          <w:sz w:val="14"/>
        </w:rPr>
        <w:t>Mongolia/International</w:t>
      </w:r>
      <w:r>
        <w:rPr>
          <w:color w:val="231F20"/>
          <w:spacing w:val="21"/>
          <w:sz w:val="14"/>
        </w:rPr>
        <w:t xml:space="preserve"> </w:t>
      </w:r>
      <w:r>
        <w:rPr>
          <w:color w:val="231F20"/>
          <w:sz w:val="14"/>
        </w:rPr>
        <w:t>Organization</w:t>
      </w:r>
      <w:r>
        <w:rPr>
          <w:color w:val="231F20"/>
          <w:spacing w:val="21"/>
          <w:sz w:val="14"/>
        </w:rPr>
        <w:t xml:space="preserve"> </w:t>
      </w:r>
      <w:r>
        <w:rPr>
          <w:color w:val="231F20"/>
          <w:sz w:val="14"/>
        </w:rPr>
        <w:t>for</w:t>
      </w:r>
      <w:r>
        <w:rPr>
          <w:color w:val="231F20"/>
          <w:spacing w:val="21"/>
          <w:sz w:val="14"/>
        </w:rPr>
        <w:t xml:space="preserve"> </w:t>
      </w:r>
      <w:r>
        <w:rPr>
          <w:color w:val="231F20"/>
          <w:sz w:val="14"/>
        </w:rPr>
        <w:t>Migration</w:t>
      </w:r>
      <w:r>
        <w:rPr>
          <w:color w:val="231F20"/>
          <w:spacing w:val="21"/>
          <w:sz w:val="14"/>
        </w:rPr>
        <w:t xml:space="preserve"> </w:t>
      </w:r>
      <w:r>
        <w:rPr>
          <w:color w:val="231F20"/>
          <w:sz w:val="14"/>
        </w:rPr>
        <w:t>(IOM)/</w:t>
      </w:r>
      <w:r>
        <w:rPr>
          <w:color w:val="231F20"/>
          <w:spacing w:val="21"/>
          <w:sz w:val="14"/>
        </w:rPr>
        <w:t xml:space="preserve"> </w:t>
      </w:r>
      <w:r>
        <w:rPr>
          <w:color w:val="231F20"/>
          <w:sz w:val="14"/>
        </w:rPr>
        <w:t>the</w:t>
      </w:r>
      <w:r>
        <w:rPr>
          <w:color w:val="231F20"/>
          <w:spacing w:val="21"/>
          <w:sz w:val="14"/>
        </w:rPr>
        <w:t xml:space="preserve"> </w:t>
      </w:r>
      <w:r>
        <w:rPr>
          <w:color w:val="231F20"/>
          <w:sz w:val="14"/>
        </w:rPr>
        <w:t>Swiss</w:t>
      </w:r>
      <w:r>
        <w:rPr>
          <w:color w:val="231F20"/>
          <w:spacing w:val="40"/>
          <w:sz w:val="14"/>
        </w:rPr>
        <w:t xml:space="preserve"> </w:t>
      </w:r>
      <w:r>
        <w:rPr>
          <w:color w:val="231F20"/>
          <w:sz w:val="14"/>
        </w:rPr>
        <w:t>Agency for Development and Cooperation (SDC)</w:t>
      </w:r>
    </w:p>
  </w:endnote>
  <w:endnote w:id="7">
    <w:p w14:paraId="3BD3A4FC" w14:textId="77777777" w:rsidR="00796F75" w:rsidRDefault="00796F75">
      <w:pPr>
        <w:pStyle w:val="EndnoteText"/>
      </w:pPr>
      <w:r>
        <w:rPr>
          <w:rStyle w:val="EndnoteReference"/>
        </w:rPr>
        <w:endnoteRef/>
      </w:r>
      <w:r>
        <w:t xml:space="preserve"> </w:t>
      </w:r>
      <w:r>
        <w:rPr>
          <w:color w:val="231F20"/>
          <w:sz w:val="14"/>
        </w:rPr>
        <w:t>Mongolia</w:t>
      </w:r>
      <w:r>
        <w:rPr>
          <w:color w:val="231F20"/>
          <w:spacing w:val="10"/>
          <w:sz w:val="14"/>
        </w:rPr>
        <w:t xml:space="preserve"> </w:t>
      </w:r>
      <w:r>
        <w:rPr>
          <w:color w:val="231F20"/>
          <w:sz w:val="14"/>
        </w:rPr>
        <w:t>adopted</w:t>
      </w:r>
      <w:r>
        <w:rPr>
          <w:color w:val="231F20"/>
          <w:spacing w:val="10"/>
          <w:sz w:val="14"/>
        </w:rPr>
        <w:t xml:space="preserve"> </w:t>
      </w:r>
      <w:r>
        <w:rPr>
          <w:color w:val="231F20"/>
          <w:sz w:val="14"/>
        </w:rPr>
        <w:t>its</w:t>
      </w:r>
      <w:r>
        <w:rPr>
          <w:color w:val="231F20"/>
          <w:spacing w:val="10"/>
          <w:sz w:val="14"/>
        </w:rPr>
        <w:t xml:space="preserve"> </w:t>
      </w:r>
      <w:r>
        <w:rPr>
          <w:color w:val="231F20"/>
          <w:sz w:val="14"/>
        </w:rPr>
        <w:t>first</w:t>
      </w:r>
      <w:r>
        <w:rPr>
          <w:color w:val="231F20"/>
          <w:spacing w:val="10"/>
          <w:sz w:val="14"/>
        </w:rPr>
        <w:t xml:space="preserve"> </w:t>
      </w:r>
      <w:r>
        <w:rPr>
          <w:color w:val="231F20"/>
          <w:sz w:val="14"/>
        </w:rPr>
        <w:t>constitution</w:t>
      </w:r>
      <w:r>
        <w:rPr>
          <w:color w:val="231F20"/>
          <w:spacing w:val="10"/>
          <w:sz w:val="14"/>
        </w:rPr>
        <w:t xml:space="preserve"> </w:t>
      </w:r>
      <w:r>
        <w:rPr>
          <w:color w:val="231F20"/>
          <w:sz w:val="14"/>
        </w:rPr>
        <w:t>on</w:t>
      </w:r>
      <w:r>
        <w:rPr>
          <w:color w:val="231F20"/>
          <w:spacing w:val="10"/>
          <w:sz w:val="14"/>
        </w:rPr>
        <w:t xml:space="preserve"> </w:t>
      </w:r>
      <w:r>
        <w:rPr>
          <w:color w:val="231F20"/>
          <w:sz w:val="14"/>
        </w:rPr>
        <w:t>November</w:t>
      </w:r>
      <w:r>
        <w:rPr>
          <w:color w:val="231F20"/>
          <w:spacing w:val="10"/>
          <w:sz w:val="14"/>
        </w:rPr>
        <w:t xml:space="preserve"> </w:t>
      </w:r>
      <w:r>
        <w:rPr>
          <w:color w:val="231F20"/>
          <w:sz w:val="14"/>
        </w:rPr>
        <w:t>26,</w:t>
      </w:r>
      <w:r>
        <w:rPr>
          <w:color w:val="231F20"/>
          <w:spacing w:val="10"/>
          <w:sz w:val="14"/>
        </w:rPr>
        <w:t xml:space="preserve"> </w:t>
      </w:r>
      <w:r>
        <w:rPr>
          <w:color w:val="231F20"/>
          <w:sz w:val="14"/>
        </w:rPr>
        <w:t>1924,</w:t>
      </w:r>
      <w:r>
        <w:rPr>
          <w:color w:val="231F20"/>
          <w:spacing w:val="10"/>
          <w:sz w:val="14"/>
        </w:rPr>
        <w:t xml:space="preserve"> </w:t>
      </w:r>
      <w:r>
        <w:rPr>
          <w:color w:val="231F20"/>
          <w:sz w:val="14"/>
        </w:rPr>
        <w:t>the</w:t>
      </w:r>
      <w:r>
        <w:rPr>
          <w:color w:val="231F20"/>
          <w:spacing w:val="10"/>
          <w:sz w:val="14"/>
        </w:rPr>
        <w:t xml:space="preserve"> </w:t>
      </w:r>
      <w:r>
        <w:rPr>
          <w:color w:val="231F20"/>
          <w:sz w:val="14"/>
        </w:rPr>
        <w:t>second</w:t>
      </w:r>
      <w:r>
        <w:rPr>
          <w:color w:val="231F20"/>
          <w:spacing w:val="10"/>
          <w:sz w:val="14"/>
        </w:rPr>
        <w:t xml:space="preserve"> </w:t>
      </w:r>
      <w:r>
        <w:rPr>
          <w:color w:val="231F20"/>
          <w:sz w:val="14"/>
        </w:rPr>
        <w:t>on</w:t>
      </w:r>
      <w:r>
        <w:rPr>
          <w:color w:val="231F20"/>
          <w:spacing w:val="10"/>
          <w:sz w:val="14"/>
        </w:rPr>
        <w:t xml:space="preserve"> </w:t>
      </w:r>
      <w:r>
        <w:rPr>
          <w:color w:val="231F20"/>
          <w:sz w:val="14"/>
        </w:rPr>
        <w:t>June</w:t>
      </w:r>
      <w:r>
        <w:rPr>
          <w:color w:val="231F20"/>
          <w:spacing w:val="10"/>
          <w:sz w:val="14"/>
        </w:rPr>
        <w:t xml:space="preserve"> </w:t>
      </w:r>
      <w:r>
        <w:rPr>
          <w:color w:val="231F20"/>
          <w:sz w:val="14"/>
        </w:rPr>
        <w:t>30,</w:t>
      </w:r>
      <w:r>
        <w:rPr>
          <w:color w:val="231F20"/>
          <w:spacing w:val="10"/>
          <w:sz w:val="14"/>
        </w:rPr>
        <w:t xml:space="preserve"> </w:t>
      </w:r>
      <w:r>
        <w:rPr>
          <w:color w:val="231F20"/>
          <w:sz w:val="14"/>
        </w:rPr>
        <w:t>1940,</w:t>
      </w:r>
      <w:r>
        <w:rPr>
          <w:color w:val="231F20"/>
          <w:spacing w:val="10"/>
          <w:sz w:val="14"/>
        </w:rPr>
        <w:t xml:space="preserve"> </w:t>
      </w:r>
      <w:r>
        <w:rPr>
          <w:color w:val="231F20"/>
          <w:sz w:val="14"/>
        </w:rPr>
        <w:t>the</w:t>
      </w:r>
      <w:r>
        <w:rPr>
          <w:color w:val="231F20"/>
          <w:spacing w:val="10"/>
          <w:sz w:val="14"/>
        </w:rPr>
        <w:t xml:space="preserve"> </w:t>
      </w:r>
      <w:r>
        <w:rPr>
          <w:color w:val="231F20"/>
          <w:sz w:val="14"/>
        </w:rPr>
        <w:t>third</w:t>
      </w:r>
      <w:r>
        <w:rPr>
          <w:color w:val="231F20"/>
          <w:spacing w:val="10"/>
          <w:sz w:val="14"/>
        </w:rPr>
        <w:t xml:space="preserve"> </w:t>
      </w:r>
      <w:r>
        <w:rPr>
          <w:color w:val="231F20"/>
          <w:sz w:val="14"/>
        </w:rPr>
        <w:t>on</w:t>
      </w:r>
      <w:r>
        <w:rPr>
          <w:color w:val="231F20"/>
          <w:spacing w:val="10"/>
          <w:sz w:val="14"/>
        </w:rPr>
        <w:t xml:space="preserve"> </w:t>
      </w:r>
      <w:r>
        <w:rPr>
          <w:color w:val="231F20"/>
          <w:sz w:val="14"/>
        </w:rPr>
        <w:t>July</w:t>
      </w:r>
      <w:r>
        <w:rPr>
          <w:color w:val="231F20"/>
          <w:spacing w:val="10"/>
          <w:sz w:val="14"/>
        </w:rPr>
        <w:t xml:space="preserve"> </w:t>
      </w:r>
      <w:r>
        <w:rPr>
          <w:color w:val="231F20"/>
          <w:sz w:val="14"/>
        </w:rPr>
        <w:t>6,</w:t>
      </w:r>
      <w:r>
        <w:rPr>
          <w:color w:val="231F20"/>
          <w:spacing w:val="10"/>
          <w:sz w:val="14"/>
        </w:rPr>
        <w:t xml:space="preserve"> </w:t>
      </w:r>
      <w:r>
        <w:rPr>
          <w:color w:val="231F20"/>
          <w:sz w:val="14"/>
        </w:rPr>
        <w:t>1960,</w:t>
      </w:r>
      <w:r>
        <w:rPr>
          <w:color w:val="231F20"/>
          <w:spacing w:val="10"/>
          <w:sz w:val="14"/>
        </w:rPr>
        <w:t xml:space="preserve"> </w:t>
      </w:r>
      <w:r>
        <w:rPr>
          <w:color w:val="231F20"/>
          <w:sz w:val="14"/>
        </w:rPr>
        <w:t>and</w:t>
      </w:r>
      <w:r>
        <w:rPr>
          <w:color w:val="231F20"/>
          <w:spacing w:val="10"/>
          <w:sz w:val="14"/>
        </w:rPr>
        <w:t xml:space="preserve"> </w:t>
      </w:r>
      <w:r>
        <w:rPr>
          <w:color w:val="231F20"/>
          <w:sz w:val="14"/>
        </w:rPr>
        <w:t>the</w:t>
      </w:r>
      <w:r>
        <w:rPr>
          <w:color w:val="231F20"/>
          <w:spacing w:val="40"/>
          <w:sz w:val="14"/>
        </w:rPr>
        <w:t xml:space="preserve"> </w:t>
      </w:r>
      <w:r>
        <w:rPr>
          <w:color w:val="231F20"/>
          <w:sz w:val="14"/>
        </w:rPr>
        <w:t>fourth on January 13, 1992.</w:t>
      </w:r>
    </w:p>
  </w:endnote>
  <w:endnote w:id="8">
    <w:p w14:paraId="416D2B04" w14:textId="77777777" w:rsidR="00796F75" w:rsidRDefault="00796F75">
      <w:pPr>
        <w:pStyle w:val="EndnoteText"/>
      </w:pPr>
      <w:r>
        <w:rPr>
          <w:rStyle w:val="EndnoteReference"/>
        </w:rPr>
        <w:endnoteRef/>
      </w:r>
      <w:r>
        <w:t xml:space="preserve"> </w:t>
      </w:r>
      <w:r>
        <w:rPr>
          <w:color w:val="231F20"/>
          <w:sz w:val="14"/>
        </w:rPr>
        <w:t>According</w:t>
      </w:r>
      <w:r>
        <w:rPr>
          <w:color w:val="231F20"/>
          <w:spacing w:val="9"/>
          <w:sz w:val="14"/>
        </w:rPr>
        <w:t xml:space="preserve"> </w:t>
      </w:r>
      <w:r>
        <w:rPr>
          <w:color w:val="231F20"/>
          <w:sz w:val="14"/>
        </w:rPr>
        <w:t>to</w:t>
      </w:r>
      <w:r>
        <w:rPr>
          <w:color w:val="231F20"/>
          <w:spacing w:val="12"/>
          <w:sz w:val="14"/>
        </w:rPr>
        <w:t xml:space="preserve"> </w:t>
      </w:r>
      <w:r>
        <w:rPr>
          <w:color w:val="231F20"/>
          <w:sz w:val="14"/>
        </w:rPr>
        <w:t>the</w:t>
      </w:r>
      <w:r>
        <w:rPr>
          <w:color w:val="231F20"/>
          <w:spacing w:val="12"/>
          <w:sz w:val="14"/>
        </w:rPr>
        <w:t xml:space="preserve"> </w:t>
      </w:r>
      <w:r>
        <w:rPr>
          <w:color w:val="231F20"/>
          <w:sz w:val="14"/>
        </w:rPr>
        <w:t>Amendments</w:t>
      </w:r>
      <w:r>
        <w:rPr>
          <w:color w:val="231F20"/>
          <w:spacing w:val="12"/>
          <w:sz w:val="14"/>
        </w:rPr>
        <w:t xml:space="preserve"> </w:t>
      </w:r>
      <w:r>
        <w:rPr>
          <w:color w:val="231F20"/>
          <w:sz w:val="14"/>
        </w:rPr>
        <w:t>to</w:t>
      </w:r>
      <w:r>
        <w:rPr>
          <w:color w:val="231F20"/>
          <w:spacing w:val="12"/>
          <w:sz w:val="14"/>
        </w:rPr>
        <w:t xml:space="preserve"> </w:t>
      </w:r>
      <w:r>
        <w:rPr>
          <w:color w:val="231F20"/>
          <w:sz w:val="14"/>
        </w:rPr>
        <w:t>the</w:t>
      </w:r>
      <w:r>
        <w:rPr>
          <w:color w:val="231F20"/>
          <w:spacing w:val="11"/>
          <w:sz w:val="14"/>
        </w:rPr>
        <w:t xml:space="preserve"> </w:t>
      </w:r>
      <w:r>
        <w:rPr>
          <w:color w:val="231F20"/>
          <w:sz w:val="14"/>
        </w:rPr>
        <w:t>1992</w:t>
      </w:r>
      <w:r>
        <w:rPr>
          <w:color w:val="231F20"/>
          <w:spacing w:val="12"/>
          <w:sz w:val="14"/>
        </w:rPr>
        <w:t xml:space="preserve"> </w:t>
      </w:r>
      <w:r>
        <w:rPr>
          <w:color w:val="231F20"/>
          <w:sz w:val="14"/>
        </w:rPr>
        <w:t>Constitution</w:t>
      </w:r>
      <w:r>
        <w:rPr>
          <w:color w:val="231F20"/>
          <w:spacing w:val="12"/>
          <w:sz w:val="14"/>
        </w:rPr>
        <w:t xml:space="preserve"> </w:t>
      </w:r>
      <w:r>
        <w:rPr>
          <w:color w:val="231F20"/>
          <w:sz w:val="14"/>
        </w:rPr>
        <w:t>in</w:t>
      </w:r>
      <w:r>
        <w:rPr>
          <w:color w:val="231F20"/>
          <w:spacing w:val="12"/>
          <w:sz w:val="14"/>
        </w:rPr>
        <w:t xml:space="preserve"> </w:t>
      </w:r>
      <w:r>
        <w:rPr>
          <w:color w:val="231F20"/>
          <w:sz w:val="14"/>
        </w:rPr>
        <w:t>November</w:t>
      </w:r>
      <w:r>
        <w:rPr>
          <w:color w:val="231F20"/>
          <w:spacing w:val="12"/>
          <w:sz w:val="14"/>
        </w:rPr>
        <w:t xml:space="preserve"> </w:t>
      </w:r>
      <w:r>
        <w:rPr>
          <w:color w:val="231F20"/>
          <w:spacing w:val="-4"/>
          <w:sz w:val="14"/>
        </w:rPr>
        <w:t>2019.</w:t>
      </w:r>
    </w:p>
  </w:endnote>
  <w:endnote w:id="9">
    <w:p w14:paraId="14181FA2" w14:textId="77777777" w:rsidR="0035612C" w:rsidRDefault="0035612C">
      <w:pPr>
        <w:pStyle w:val="EndnoteText"/>
      </w:pPr>
      <w:r>
        <w:rPr>
          <w:rStyle w:val="EndnoteReference"/>
        </w:rPr>
        <w:endnoteRef/>
      </w:r>
      <w:r>
        <w:t xml:space="preserve"> </w:t>
      </w:r>
      <w:r>
        <w:rPr>
          <w:color w:val="231F20"/>
          <w:sz w:val="14"/>
        </w:rPr>
        <w:t>Economic</w:t>
      </w:r>
      <w:r>
        <w:rPr>
          <w:color w:val="231F20"/>
          <w:spacing w:val="14"/>
          <w:sz w:val="14"/>
        </w:rPr>
        <w:t xml:space="preserve"> </w:t>
      </w:r>
      <w:r>
        <w:rPr>
          <w:color w:val="231F20"/>
          <w:sz w:val="14"/>
        </w:rPr>
        <w:t>Freedom</w:t>
      </w:r>
      <w:r>
        <w:rPr>
          <w:color w:val="231F20"/>
          <w:spacing w:val="15"/>
          <w:sz w:val="14"/>
        </w:rPr>
        <w:t xml:space="preserve"> </w:t>
      </w:r>
      <w:r>
        <w:rPr>
          <w:color w:val="231F20"/>
          <w:sz w:val="14"/>
        </w:rPr>
        <w:t>Index</w:t>
      </w:r>
      <w:r>
        <w:rPr>
          <w:color w:val="231F20"/>
          <w:spacing w:val="15"/>
          <w:sz w:val="14"/>
        </w:rPr>
        <w:t xml:space="preserve"> </w:t>
      </w:r>
      <w:r>
        <w:rPr>
          <w:color w:val="231F20"/>
          <w:sz w:val="14"/>
        </w:rPr>
        <w:t>Mongolia</w:t>
      </w:r>
      <w:r>
        <w:rPr>
          <w:color w:val="231F20"/>
          <w:spacing w:val="15"/>
          <w:sz w:val="14"/>
        </w:rPr>
        <w:t xml:space="preserve"> </w:t>
      </w:r>
      <w:r>
        <w:rPr>
          <w:color w:val="231F20"/>
          <w:sz w:val="14"/>
        </w:rPr>
        <w:t>2022,</w:t>
      </w:r>
      <w:r>
        <w:rPr>
          <w:color w:val="231F20"/>
          <w:spacing w:val="15"/>
          <w:sz w:val="14"/>
        </w:rPr>
        <w:t xml:space="preserve"> </w:t>
      </w:r>
      <w:r>
        <w:rPr>
          <w:color w:val="231F20"/>
          <w:sz w:val="14"/>
        </w:rPr>
        <w:t>Heritage</w:t>
      </w:r>
      <w:r>
        <w:rPr>
          <w:color w:val="231F20"/>
          <w:spacing w:val="15"/>
          <w:sz w:val="14"/>
        </w:rPr>
        <w:t xml:space="preserve"> </w:t>
      </w:r>
      <w:r>
        <w:rPr>
          <w:color w:val="231F20"/>
          <w:spacing w:val="-2"/>
          <w:sz w:val="14"/>
        </w:rPr>
        <w:t>Foundation.</w:t>
      </w:r>
    </w:p>
  </w:endnote>
  <w:endnote w:id="10">
    <w:p w14:paraId="7C8241E5" w14:textId="77777777" w:rsidR="0035612C" w:rsidRDefault="0035612C">
      <w:pPr>
        <w:pStyle w:val="EndnoteText"/>
      </w:pPr>
      <w:r>
        <w:rPr>
          <w:rStyle w:val="EndnoteReference"/>
        </w:rPr>
        <w:endnoteRef/>
      </w:r>
      <w:r>
        <w:t xml:space="preserve"> </w:t>
      </w:r>
      <w:r>
        <w:rPr>
          <w:color w:val="231F20"/>
          <w:sz w:val="14"/>
        </w:rPr>
        <w:t>Economic</w:t>
      </w:r>
      <w:r>
        <w:rPr>
          <w:color w:val="231F20"/>
          <w:spacing w:val="14"/>
          <w:sz w:val="14"/>
        </w:rPr>
        <w:t xml:space="preserve"> </w:t>
      </w:r>
      <w:r>
        <w:rPr>
          <w:color w:val="231F20"/>
          <w:sz w:val="14"/>
        </w:rPr>
        <w:t>Freedom</w:t>
      </w:r>
      <w:r>
        <w:rPr>
          <w:color w:val="231F20"/>
          <w:spacing w:val="15"/>
          <w:sz w:val="14"/>
        </w:rPr>
        <w:t xml:space="preserve"> </w:t>
      </w:r>
      <w:r>
        <w:rPr>
          <w:color w:val="231F20"/>
          <w:sz w:val="14"/>
        </w:rPr>
        <w:t>Index</w:t>
      </w:r>
      <w:r>
        <w:rPr>
          <w:color w:val="231F20"/>
          <w:spacing w:val="15"/>
          <w:sz w:val="14"/>
        </w:rPr>
        <w:t xml:space="preserve"> </w:t>
      </w:r>
      <w:r>
        <w:rPr>
          <w:color w:val="231F20"/>
          <w:sz w:val="14"/>
        </w:rPr>
        <w:t>Mongolia</w:t>
      </w:r>
      <w:r>
        <w:rPr>
          <w:color w:val="231F20"/>
          <w:spacing w:val="15"/>
          <w:sz w:val="14"/>
        </w:rPr>
        <w:t xml:space="preserve"> </w:t>
      </w:r>
      <w:r>
        <w:rPr>
          <w:color w:val="231F20"/>
          <w:sz w:val="14"/>
        </w:rPr>
        <w:t>2022,</w:t>
      </w:r>
      <w:r>
        <w:rPr>
          <w:color w:val="231F20"/>
          <w:spacing w:val="15"/>
          <w:sz w:val="14"/>
        </w:rPr>
        <w:t xml:space="preserve"> </w:t>
      </w:r>
      <w:r>
        <w:rPr>
          <w:color w:val="231F20"/>
          <w:sz w:val="14"/>
        </w:rPr>
        <w:t>Heritage</w:t>
      </w:r>
      <w:r>
        <w:rPr>
          <w:color w:val="231F20"/>
          <w:spacing w:val="15"/>
          <w:sz w:val="14"/>
        </w:rPr>
        <w:t xml:space="preserve"> </w:t>
      </w:r>
      <w:r>
        <w:rPr>
          <w:color w:val="231F20"/>
          <w:spacing w:val="-2"/>
          <w:sz w:val="14"/>
        </w:rPr>
        <w:t>Foundation.</w:t>
      </w:r>
    </w:p>
  </w:endnote>
  <w:endnote w:id="11">
    <w:p w14:paraId="2C26E94D" w14:textId="77777777" w:rsidR="00D16582" w:rsidRDefault="00D16582">
      <w:pPr>
        <w:pStyle w:val="EndnoteText"/>
      </w:pPr>
      <w:r>
        <w:rPr>
          <w:rStyle w:val="EndnoteReference"/>
        </w:rPr>
        <w:endnoteRef/>
      </w:r>
      <w:r>
        <w:t xml:space="preserve"> </w:t>
      </w:r>
      <w:r>
        <w:rPr>
          <w:color w:val="231F20"/>
          <w:sz w:val="14"/>
        </w:rPr>
        <w:t>2018</w:t>
      </w:r>
      <w:r>
        <w:rPr>
          <w:color w:val="231F20"/>
          <w:spacing w:val="14"/>
          <w:sz w:val="14"/>
        </w:rPr>
        <w:t xml:space="preserve"> </w:t>
      </w:r>
      <w:r>
        <w:rPr>
          <w:color w:val="231F20"/>
          <w:sz w:val="14"/>
        </w:rPr>
        <w:t>human</w:t>
      </w:r>
      <w:r>
        <w:rPr>
          <w:color w:val="231F20"/>
          <w:spacing w:val="14"/>
          <w:sz w:val="14"/>
        </w:rPr>
        <w:t xml:space="preserve"> </w:t>
      </w:r>
      <w:r>
        <w:rPr>
          <w:color w:val="231F20"/>
          <w:sz w:val="14"/>
        </w:rPr>
        <w:t>development</w:t>
      </w:r>
      <w:r>
        <w:rPr>
          <w:color w:val="231F20"/>
          <w:spacing w:val="15"/>
          <w:sz w:val="14"/>
        </w:rPr>
        <w:t xml:space="preserve"> </w:t>
      </w:r>
      <w:r>
        <w:rPr>
          <w:color w:val="231F20"/>
          <w:spacing w:val="-2"/>
          <w:sz w:val="14"/>
        </w:rPr>
        <w:t>statistics.</w:t>
      </w:r>
    </w:p>
  </w:endnote>
  <w:endnote w:id="12">
    <w:p w14:paraId="6BD0F33B" w14:textId="77777777" w:rsidR="00D16582" w:rsidRDefault="00D16582">
      <w:pPr>
        <w:pStyle w:val="EndnoteText"/>
      </w:pPr>
      <w:r>
        <w:rPr>
          <w:rStyle w:val="EndnoteReference"/>
        </w:rPr>
        <w:endnoteRef/>
      </w:r>
      <w:r>
        <w:t xml:space="preserve"> </w:t>
      </w:r>
      <w:r>
        <w:rPr>
          <w:color w:val="231F20"/>
          <w:sz w:val="14"/>
        </w:rPr>
        <w:t>The</w:t>
      </w:r>
      <w:r>
        <w:rPr>
          <w:color w:val="231F20"/>
          <w:spacing w:val="17"/>
          <w:sz w:val="14"/>
        </w:rPr>
        <w:t xml:space="preserve"> </w:t>
      </w:r>
      <w:r>
        <w:rPr>
          <w:color w:val="231F20"/>
          <w:sz w:val="14"/>
        </w:rPr>
        <w:t>Global</w:t>
      </w:r>
      <w:r>
        <w:rPr>
          <w:color w:val="231F20"/>
          <w:spacing w:val="17"/>
          <w:sz w:val="14"/>
        </w:rPr>
        <w:t xml:space="preserve"> </w:t>
      </w:r>
      <w:r>
        <w:rPr>
          <w:color w:val="231F20"/>
          <w:sz w:val="14"/>
        </w:rPr>
        <w:t>Gender</w:t>
      </w:r>
      <w:r>
        <w:rPr>
          <w:color w:val="231F20"/>
          <w:spacing w:val="17"/>
          <w:sz w:val="14"/>
        </w:rPr>
        <w:t xml:space="preserve"> </w:t>
      </w:r>
      <w:r>
        <w:rPr>
          <w:color w:val="231F20"/>
          <w:sz w:val="14"/>
        </w:rPr>
        <w:t>Gap</w:t>
      </w:r>
      <w:r>
        <w:rPr>
          <w:color w:val="231F20"/>
          <w:spacing w:val="17"/>
          <w:sz w:val="14"/>
        </w:rPr>
        <w:t xml:space="preserve"> </w:t>
      </w:r>
      <w:r>
        <w:rPr>
          <w:color w:val="231F20"/>
          <w:sz w:val="14"/>
        </w:rPr>
        <w:t>Index</w:t>
      </w:r>
      <w:r>
        <w:rPr>
          <w:color w:val="231F20"/>
          <w:spacing w:val="17"/>
          <w:sz w:val="14"/>
        </w:rPr>
        <w:t xml:space="preserve"> </w:t>
      </w:r>
      <w:r>
        <w:rPr>
          <w:color w:val="231F20"/>
          <w:sz w:val="14"/>
        </w:rPr>
        <w:t>benchmarks</w:t>
      </w:r>
      <w:r>
        <w:rPr>
          <w:color w:val="231F20"/>
          <w:spacing w:val="17"/>
          <w:sz w:val="14"/>
        </w:rPr>
        <w:t xml:space="preserve"> </w:t>
      </w:r>
      <w:r>
        <w:rPr>
          <w:color w:val="231F20"/>
          <w:sz w:val="14"/>
        </w:rPr>
        <w:t>national</w:t>
      </w:r>
      <w:r>
        <w:rPr>
          <w:color w:val="231F20"/>
          <w:spacing w:val="17"/>
          <w:sz w:val="14"/>
        </w:rPr>
        <w:t xml:space="preserve"> </w:t>
      </w:r>
      <w:r>
        <w:rPr>
          <w:color w:val="231F20"/>
          <w:sz w:val="14"/>
        </w:rPr>
        <w:t>gender</w:t>
      </w:r>
      <w:r>
        <w:rPr>
          <w:color w:val="231F20"/>
          <w:spacing w:val="17"/>
          <w:sz w:val="14"/>
        </w:rPr>
        <w:t xml:space="preserve"> </w:t>
      </w:r>
      <w:r>
        <w:rPr>
          <w:color w:val="231F20"/>
          <w:sz w:val="14"/>
        </w:rPr>
        <w:t>gaps</w:t>
      </w:r>
      <w:r>
        <w:rPr>
          <w:color w:val="231F20"/>
          <w:spacing w:val="17"/>
          <w:sz w:val="14"/>
        </w:rPr>
        <w:t xml:space="preserve"> </w:t>
      </w:r>
      <w:r>
        <w:rPr>
          <w:color w:val="231F20"/>
          <w:sz w:val="14"/>
        </w:rPr>
        <w:t>on</w:t>
      </w:r>
      <w:r>
        <w:rPr>
          <w:color w:val="231F20"/>
          <w:spacing w:val="17"/>
          <w:sz w:val="14"/>
        </w:rPr>
        <w:t xml:space="preserve"> </w:t>
      </w:r>
      <w:r>
        <w:rPr>
          <w:color w:val="231F20"/>
          <w:sz w:val="14"/>
        </w:rPr>
        <w:t>economic,</w:t>
      </w:r>
      <w:r>
        <w:rPr>
          <w:color w:val="231F20"/>
          <w:spacing w:val="17"/>
          <w:sz w:val="14"/>
        </w:rPr>
        <w:t xml:space="preserve"> </w:t>
      </w:r>
      <w:r>
        <w:rPr>
          <w:color w:val="231F20"/>
          <w:sz w:val="14"/>
        </w:rPr>
        <w:t>political,</w:t>
      </w:r>
      <w:r>
        <w:rPr>
          <w:color w:val="231F20"/>
          <w:spacing w:val="17"/>
          <w:sz w:val="14"/>
        </w:rPr>
        <w:t xml:space="preserve"> </w:t>
      </w:r>
      <w:r>
        <w:rPr>
          <w:color w:val="231F20"/>
          <w:sz w:val="14"/>
        </w:rPr>
        <w:t>education</w:t>
      </w:r>
      <w:r>
        <w:rPr>
          <w:color w:val="231F20"/>
          <w:spacing w:val="17"/>
          <w:sz w:val="14"/>
        </w:rPr>
        <w:t xml:space="preserve"> </w:t>
      </w:r>
      <w:r>
        <w:rPr>
          <w:color w:val="231F20"/>
          <w:sz w:val="14"/>
        </w:rPr>
        <w:t>and</w:t>
      </w:r>
      <w:r>
        <w:rPr>
          <w:color w:val="231F20"/>
          <w:spacing w:val="17"/>
          <w:sz w:val="14"/>
        </w:rPr>
        <w:t xml:space="preserve"> </w:t>
      </w:r>
      <w:r>
        <w:rPr>
          <w:color w:val="231F20"/>
          <w:sz w:val="14"/>
        </w:rPr>
        <w:t>health</w:t>
      </w:r>
      <w:r>
        <w:rPr>
          <w:color w:val="231F20"/>
          <w:spacing w:val="17"/>
          <w:sz w:val="14"/>
        </w:rPr>
        <w:t xml:space="preserve"> </w:t>
      </w:r>
      <w:r>
        <w:rPr>
          <w:color w:val="231F20"/>
          <w:sz w:val="14"/>
        </w:rPr>
        <w:t>criteria.</w:t>
      </w:r>
      <w:r>
        <w:rPr>
          <w:color w:val="231F20"/>
          <w:spacing w:val="17"/>
          <w:sz w:val="14"/>
        </w:rPr>
        <w:t xml:space="preserve"> </w:t>
      </w:r>
      <w:r>
        <w:rPr>
          <w:color w:val="231F20"/>
          <w:sz w:val="14"/>
        </w:rPr>
        <w:t>Source:</w:t>
      </w:r>
      <w:r>
        <w:rPr>
          <w:color w:val="231F20"/>
          <w:spacing w:val="17"/>
          <w:sz w:val="14"/>
        </w:rPr>
        <w:t xml:space="preserve"> </w:t>
      </w:r>
      <w:r>
        <w:rPr>
          <w:color w:val="231F20"/>
          <w:sz w:val="14"/>
        </w:rPr>
        <w:t>World</w:t>
      </w:r>
      <w:r>
        <w:rPr>
          <w:color w:val="231F20"/>
          <w:spacing w:val="40"/>
          <w:sz w:val="14"/>
        </w:rPr>
        <w:t xml:space="preserve"> </w:t>
      </w:r>
      <w:r>
        <w:rPr>
          <w:color w:val="231F20"/>
          <w:sz w:val="14"/>
        </w:rPr>
        <w:t>Economic Forum, the Global Gender Gap Report 2016.</w:t>
      </w:r>
    </w:p>
  </w:endnote>
  <w:endnote w:id="13">
    <w:p w14:paraId="4A100A7B" w14:textId="77777777" w:rsidR="00D16582" w:rsidRPr="00D16582" w:rsidRDefault="00D16582">
      <w:pPr>
        <w:pStyle w:val="EndnoteText"/>
        <w:rPr>
          <w:sz w:val="14"/>
          <w:szCs w:val="14"/>
        </w:rPr>
      </w:pPr>
      <w:r>
        <w:rPr>
          <w:rStyle w:val="EndnoteReference"/>
        </w:rPr>
        <w:endnoteRef/>
      </w:r>
      <w:r>
        <w:t xml:space="preserve"> </w:t>
      </w:r>
      <w:r w:rsidRPr="00D16582">
        <w:rPr>
          <w:color w:val="000000"/>
          <w:sz w:val="14"/>
          <w:szCs w:val="14"/>
        </w:rPr>
        <w:t>Social Institutions and Gender Index. 2019. https://www.genderindex.org/country/mongolia/.</w:t>
      </w:r>
    </w:p>
  </w:endnote>
  <w:endnote w:id="14">
    <w:p w14:paraId="646EE7D3" w14:textId="77777777" w:rsidR="00D16582" w:rsidRDefault="00D16582">
      <w:pPr>
        <w:pStyle w:val="EndnoteText"/>
      </w:pPr>
      <w:r>
        <w:rPr>
          <w:rStyle w:val="EndnoteReference"/>
        </w:rPr>
        <w:endnoteRef/>
      </w:r>
      <w:r w:rsidRPr="00167FEF">
        <w:rPr>
          <w:lang w:val="de-DE"/>
        </w:rPr>
        <w:t xml:space="preserve"> </w:t>
      </w:r>
      <w:r w:rsidRPr="00167FEF">
        <w:rPr>
          <w:color w:val="231F20"/>
          <w:sz w:val="14"/>
          <w:lang w:val="de-DE"/>
        </w:rPr>
        <w:t>Schmillen,</w:t>
      </w:r>
      <w:r w:rsidRPr="00167FEF">
        <w:rPr>
          <w:color w:val="231F20"/>
          <w:spacing w:val="19"/>
          <w:sz w:val="14"/>
          <w:lang w:val="de-DE"/>
        </w:rPr>
        <w:t xml:space="preserve"> </w:t>
      </w:r>
      <w:r w:rsidRPr="00167FEF">
        <w:rPr>
          <w:color w:val="231F20"/>
          <w:sz w:val="14"/>
          <w:lang w:val="de-DE"/>
        </w:rPr>
        <w:t>A.,</w:t>
      </w:r>
      <w:r w:rsidRPr="00167FEF">
        <w:rPr>
          <w:color w:val="231F20"/>
          <w:spacing w:val="19"/>
          <w:sz w:val="14"/>
          <w:lang w:val="de-DE"/>
        </w:rPr>
        <w:t xml:space="preserve"> </w:t>
      </w:r>
      <w:r w:rsidRPr="00167FEF">
        <w:rPr>
          <w:color w:val="231F20"/>
          <w:sz w:val="14"/>
          <w:lang w:val="de-DE"/>
        </w:rPr>
        <w:t>&amp;</w:t>
      </w:r>
      <w:r w:rsidRPr="00167FEF">
        <w:rPr>
          <w:color w:val="231F20"/>
          <w:spacing w:val="19"/>
          <w:sz w:val="14"/>
          <w:lang w:val="de-DE"/>
        </w:rPr>
        <w:t xml:space="preserve"> </w:t>
      </w:r>
      <w:r w:rsidRPr="00167FEF">
        <w:rPr>
          <w:color w:val="231F20"/>
          <w:sz w:val="14"/>
          <w:lang w:val="de-DE"/>
        </w:rPr>
        <w:t>Weimann-Sandig,</w:t>
      </w:r>
      <w:r w:rsidRPr="00167FEF">
        <w:rPr>
          <w:color w:val="231F20"/>
          <w:spacing w:val="19"/>
          <w:sz w:val="14"/>
          <w:lang w:val="de-DE"/>
        </w:rPr>
        <w:t xml:space="preserve"> </w:t>
      </w:r>
      <w:r w:rsidRPr="00167FEF">
        <w:rPr>
          <w:color w:val="231F20"/>
          <w:sz w:val="14"/>
          <w:lang w:val="de-DE"/>
        </w:rPr>
        <w:t>N.</w:t>
      </w:r>
      <w:r w:rsidRPr="00167FEF">
        <w:rPr>
          <w:color w:val="231F20"/>
          <w:spacing w:val="19"/>
          <w:sz w:val="14"/>
          <w:lang w:val="de-DE"/>
        </w:rPr>
        <w:t xml:space="preserve"> </w:t>
      </w:r>
      <w:r w:rsidRPr="00167FEF">
        <w:rPr>
          <w:color w:val="231F20"/>
          <w:sz w:val="14"/>
          <w:lang w:val="de-DE"/>
        </w:rPr>
        <w:t>(2017).</w:t>
      </w:r>
      <w:r w:rsidRPr="00167FEF">
        <w:rPr>
          <w:color w:val="231F20"/>
          <w:spacing w:val="19"/>
          <w:sz w:val="14"/>
          <w:lang w:val="de-DE"/>
        </w:rPr>
        <w:t xml:space="preserve"> </w:t>
      </w:r>
      <w:r>
        <w:rPr>
          <w:color w:val="231F20"/>
          <w:sz w:val="14"/>
        </w:rPr>
        <w:t>Perceptions</w:t>
      </w:r>
      <w:r>
        <w:rPr>
          <w:color w:val="231F20"/>
          <w:spacing w:val="19"/>
          <w:sz w:val="14"/>
        </w:rPr>
        <w:t xml:space="preserve"> </w:t>
      </w:r>
      <w:r>
        <w:rPr>
          <w:color w:val="231F20"/>
          <w:sz w:val="14"/>
        </w:rPr>
        <w:t>of</w:t>
      </w:r>
      <w:r>
        <w:rPr>
          <w:color w:val="231F20"/>
          <w:spacing w:val="19"/>
          <w:sz w:val="14"/>
        </w:rPr>
        <w:t xml:space="preserve"> </w:t>
      </w:r>
      <w:r>
        <w:rPr>
          <w:color w:val="231F20"/>
          <w:sz w:val="14"/>
        </w:rPr>
        <w:t>precariousness:</w:t>
      </w:r>
      <w:r>
        <w:rPr>
          <w:color w:val="231F20"/>
          <w:spacing w:val="19"/>
          <w:sz w:val="14"/>
        </w:rPr>
        <w:t xml:space="preserve"> </w:t>
      </w:r>
      <w:r>
        <w:rPr>
          <w:color w:val="231F20"/>
          <w:sz w:val="14"/>
        </w:rPr>
        <w:t>Gender</w:t>
      </w:r>
      <w:r>
        <w:rPr>
          <w:color w:val="231F20"/>
          <w:spacing w:val="19"/>
          <w:sz w:val="14"/>
        </w:rPr>
        <w:t xml:space="preserve"> </w:t>
      </w:r>
      <w:r>
        <w:rPr>
          <w:color w:val="231F20"/>
          <w:sz w:val="14"/>
        </w:rPr>
        <w:t>Disparities</w:t>
      </w:r>
      <w:r>
        <w:rPr>
          <w:color w:val="231F20"/>
          <w:spacing w:val="19"/>
          <w:sz w:val="14"/>
        </w:rPr>
        <w:t xml:space="preserve"> </w:t>
      </w:r>
      <w:r>
        <w:rPr>
          <w:color w:val="231F20"/>
          <w:sz w:val="14"/>
        </w:rPr>
        <w:t>in</w:t>
      </w:r>
      <w:r>
        <w:rPr>
          <w:color w:val="231F20"/>
          <w:spacing w:val="19"/>
          <w:sz w:val="14"/>
        </w:rPr>
        <w:t xml:space="preserve"> </w:t>
      </w:r>
      <w:r>
        <w:rPr>
          <w:color w:val="231F20"/>
          <w:sz w:val="14"/>
        </w:rPr>
        <w:t>Mongolia’s</w:t>
      </w:r>
      <w:r>
        <w:rPr>
          <w:color w:val="231F20"/>
          <w:spacing w:val="19"/>
          <w:sz w:val="14"/>
        </w:rPr>
        <w:t xml:space="preserve"> </w:t>
      </w:r>
      <w:r>
        <w:rPr>
          <w:color w:val="231F20"/>
          <w:sz w:val="14"/>
        </w:rPr>
        <w:t>Labor</w:t>
      </w:r>
      <w:r>
        <w:rPr>
          <w:color w:val="231F20"/>
          <w:spacing w:val="19"/>
          <w:sz w:val="14"/>
        </w:rPr>
        <w:t xml:space="preserve"> </w:t>
      </w:r>
      <w:r>
        <w:rPr>
          <w:color w:val="231F20"/>
          <w:sz w:val="14"/>
        </w:rPr>
        <w:t>Market.</w:t>
      </w:r>
      <w:r>
        <w:rPr>
          <w:color w:val="231F20"/>
          <w:spacing w:val="40"/>
          <w:sz w:val="14"/>
        </w:rPr>
        <w:t xml:space="preserve"> </w:t>
      </w:r>
      <w:r>
        <w:rPr>
          <w:color w:val="231F20"/>
          <w:sz w:val="14"/>
        </w:rPr>
        <w:t>Technical report, World Bank Group.</w:t>
      </w:r>
    </w:p>
  </w:endnote>
  <w:endnote w:id="15">
    <w:p w14:paraId="0DC06D03" w14:textId="77777777" w:rsidR="00D16582" w:rsidRDefault="00D16582">
      <w:pPr>
        <w:pStyle w:val="EndnoteText"/>
      </w:pPr>
      <w:r>
        <w:rPr>
          <w:rStyle w:val="EndnoteReference"/>
        </w:rPr>
        <w:endnoteRef/>
      </w:r>
      <w:r>
        <w:t xml:space="preserve"> </w:t>
      </w:r>
      <w:r>
        <w:rPr>
          <w:color w:val="231F20"/>
          <w:sz w:val="14"/>
        </w:rPr>
        <w:t>National</w:t>
      </w:r>
      <w:r>
        <w:rPr>
          <w:color w:val="231F20"/>
          <w:spacing w:val="14"/>
          <w:sz w:val="14"/>
        </w:rPr>
        <w:t xml:space="preserve"> </w:t>
      </w:r>
      <w:r>
        <w:rPr>
          <w:color w:val="231F20"/>
          <w:sz w:val="14"/>
        </w:rPr>
        <w:t>Statistics</w:t>
      </w:r>
      <w:r>
        <w:rPr>
          <w:color w:val="231F20"/>
          <w:spacing w:val="15"/>
          <w:sz w:val="14"/>
        </w:rPr>
        <w:t xml:space="preserve"> </w:t>
      </w:r>
      <w:r>
        <w:rPr>
          <w:color w:val="231F20"/>
          <w:sz w:val="14"/>
        </w:rPr>
        <w:t>Office</w:t>
      </w:r>
      <w:r>
        <w:rPr>
          <w:color w:val="231F20"/>
          <w:spacing w:val="15"/>
          <w:sz w:val="14"/>
        </w:rPr>
        <w:t xml:space="preserve"> </w:t>
      </w:r>
      <w:r>
        <w:rPr>
          <w:color w:val="231F20"/>
          <w:sz w:val="14"/>
        </w:rPr>
        <w:t>of</w:t>
      </w:r>
      <w:r>
        <w:rPr>
          <w:color w:val="231F20"/>
          <w:spacing w:val="15"/>
          <w:sz w:val="14"/>
        </w:rPr>
        <w:t xml:space="preserve"> </w:t>
      </w:r>
      <w:r>
        <w:rPr>
          <w:color w:val="231F20"/>
          <w:sz w:val="14"/>
        </w:rPr>
        <w:t>Mongolia,</w:t>
      </w:r>
      <w:r>
        <w:rPr>
          <w:color w:val="231F20"/>
          <w:spacing w:val="15"/>
          <w:sz w:val="14"/>
        </w:rPr>
        <w:t xml:space="preserve"> </w:t>
      </w:r>
      <w:r>
        <w:rPr>
          <w:color w:val="231F20"/>
          <w:spacing w:val="-2"/>
          <w:sz w:val="14"/>
        </w:rPr>
        <w:t>2017.</w:t>
      </w:r>
    </w:p>
  </w:endnote>
  <w:endnote w:id="16">
    <w:p w14:paraId="2A22BA06" w14:textId="77777777" w:rsidR="00D16582" w:rsidRDefault="00D16582">
      <w:pPr>
        <w:pStyle w:val="EndnoteText"/>
      </w:pPr>
      <w:r>
        <w:rPr>
          <w:rStyle w:val="EndnoteReference"/>
        </w:rPr>
        <w:endnoteRef/>
      </w:r>
      <w:r>
        <w:t xml:space="preserve"> </w:t>
      </w:r>
      <w:r>
        <w:rPr>
          <w:color w:val="231F20"/>
          <w:sz w:val="14"/>
        </w:rPr>
        <w:t>The</w:t>
      </w:r>
      <w:r>
        <w:rPr>
          <w:color w:val="231F20"/>
          <w:spacing w:val="15"/>
          <w:sz w:val="14"/>
        </w:rPr>
        <w:t xml:space="preserve"> </w:t>
      </w:r>
      <w:r>
        <w:rPr>
          <w:color w:val="231F20"/>
          <w:sz w:val="14"/>
        </w:rPr>
        <w:t>population,</w:t>
      </w:r>
      <w:r>
        <w:rPr>
          <w:color w:val="231F20"/>
          <w:spacing w:val="16"/>
          <w:sz w:val="14"/>
        </w:rPr>
        <w:t xml:space="preserve"> </w:t>
      </w:r>
      <w:r>
        <w:rPr>
          <w:color w:val="231F20"/>
          <w:sz w:val="14"/>
        </w:rPr>
        <w:t>labor</w:t>
      </w:r>
      <w:r>
        <w:rPr>
          <w:color w:val="231F20"/>
          <w:spacing w:val="15"/>
          <w:sz w:val="14"/>
        </w:rPr>
        <w:t xml:space="preserve"> </w:t>
      </w:r>
      <w:r>
        <w:rPr>
          <w:color w:val="231F20"/>
          <w:sz w:val="14"/>
        </w:rPr>
        <w:t>and</w:t>
      </w:r>
      <w:r>
        <w:rPr>
          <w:color w:val="231F20"/>
          <w:spacing w:val="14"/>
          <w:sz w:val="14"/>
        </w:rPr>
        <w:t xml:space="preserve"> </w:t>
      </w:r>
      <w:r>
        <w:rPr>
          <w:color w:val="231F20"/>
          <w:sz w:val="14"/>
        </w:rPr>
        <w:t>social</w:t>
      </w:r>
      <w:r>
        <w:rPr>
          <w:color w:val="231F20"/>
          <w:spacing w:val="16"/>
          <w:sz w:val="14"/>
        </w:rPr>
        <w:t xml:space="preserve"> </w:t>
      </w:r>
      <w:r>
        <w:rPr>
          <w:color w:val="231F20"/>
          <w:sz w:val="14"/>
        </w:rPr>
        <w:t>protection</w:t>
      </w:r>
      <w:r>
        <w:rPr>
          <w:color w:val="231F20"/>
          <w:spacing w:val="15"/>
          <w:sz w:val="14"/>
        </w:rPr>
        <w:t xml:space="preserve"> </w:t>
      </w:r>
      <w:r>
        <w:rPr>
          <w:color w:val="231F20"/>
          <w:sz w:val="14"/>
        </w:rPr>
        <w:t>sector</w:t>
      </w:r>
      <w:r>
        <w:rPr>
          <w:color w:val="231F20"/>
          <w:spacing w:val="16"/>
          <w:sz w:val="14"/>
        </w:rPr>
        <w:t xml:space="preserve"> </w:t>
      </w:r>
      <w:r>
        <w:rPr>
          <w:color w:val="231F20"/>
          <w:sz w:val="14"/>
        </w:rPr>
        <w:t>gender</w:t>
      </w:r>
      <w:r>
        <w:rPr>
          <w:color w:val="231F20"/>
          <w:spacing w:val="15"/>
          <w:sz w:val="14"/>
        </w:rPr>
        <w:t xml:space="preserve"> </w:t>
      </w:r>
      <w:r>
        <w:rPr>
          <w:color w:val="231F20"/>
          <w:sz w:val="14"/>
        </w:rPr>
        <w:t>responsive</w:t>
      </w:r>
      <w:r>
        <w:rPr>
          <w:color w:val="231F20"/>
          <w:spacing w:val="16"/>
          <w:sz w:val="14"/>
        </w:rPr>
        <w:t xml:space="preserve"> </w:t>
      </w:r>
      <w:r>
        <w:rPr>
          <w:color w:val="231F20"/>
          <w:sz w:val="14"/>
        </w:rPr>
        <w:t>policy</w:t>
      </w:r>
      <w:r>
        <w:rPr>
          <w:color w:val="231F20"/>
          <w:spacing w:val="15"/>
          <w:sz w:val="14"/>
        </w:rPr>
        <w:t xml:space="preserve"> </w:t>
      </w:r>
      <w:r>
        <w:rPr>
          <w:color w:val="231F20"/>
          <w:sz w:val="14"/>
        </w:rPr>
        <w:t>of</w:t>
      </w:r>
      <w:r>
        <w:rPr>
          <w:color w:val="231F20"/>
          <w:spacing w:val="14"/>
          <w:sz w:val="14"/>
        </w:rPr>
        <w:t xml:space="preserve"> </w:t>
      </w:r>
      <w:r>
        <w:rPr>
          <w:color w:val="231F20"/>
          <w:sz w:val="14"/>
        </w:rPr>
        <w:t>Mongolia</w:t>
      </w:r>
      <w:r>
        <w:rPr>
          <w:color w:val="231F20"/>
          <w:spacing w:val="15"/>
          <w:sz w:val="14"/>
        </w:rPr>
        <w:t xml:space="preserve"> </w:t>
      </w:r>
      <w:r>
        <w:rPr>
          <w:color w:val="231F20"/>
          <w:sz w:val="14"/>
        </w:rPr>
        <w:t>(2018-</w:t>
      </w:r>
      <w:r>
        <w:rPr>
          <w:color w:val="231F20"/>
          <w:spacing w:val="-2"/>
          <w:sz w:val="14"/>
        </w:rPr>
        <w:t>2024).</w:t>
      </w:r>
    </w:p>
  </w:endnote>
  <w:endnote w:id="17">
    <w:p w14:paraId="114738EC" w14:textId="77777777" w:rsidR="00E12197" w:rsidRDefault="00E12197">
      <w:pPr>
        <w:pStyle w:val="EndnoteText"/>
      </w:pPr>
      <w:r>
        <w:rPr>
          <w:rStyle w:val="EndnoteReference"/>
        </w:rPr>
        <w:endnoteRef/>
      </w:r>
      <w:r>
        <w:t xml:space="preserve"> </w:t>
      </w:r>
      <w:r>
        <w:rPr>
          <w:color w:val="231F20"/>
          <w:sz w:val="14"/>
        </w:rPr>
        <w:t>WEF.</w:t>
      </w:r>
      <w:r>
        <w:rPr>
          <w:color w:val="231F20"/>
          <w:spacing w:val="12"/>
          <w:sz w:val="14"/>
        </w:rPr>
        <w:t xml:space="preserve"> </w:t>
      </w:r>
      <w:r>
        <w:rPr>
          <w:color w:val="231F20"/>
          <w:sz w:val="14"/>
        </w:rPr>
        <w:t>The</w:t>
      </w:r>
      <w:r>
        <w:rPr>
          <w:color w:val="231F20"/>
          <w:spacing w:val="13"/>
          <w:sz w:val="14"/>
        </w:rPr>
        <w:t xml:space="preserve"> </w:t>
      </w:r>
      <w:r>
        <w:rPr>
          <w:color w:val="231F20"/>
          <w:sz w:val="14"/>
        </w:rPr>
        <w:t>Global</w:t>
      </w:r>
      <w:r>
        <w:rPr>
          <w:color w:val="231F20"/>
          <w:spacing w:val="13"/>
          <w:sz w:val="14"/>
        </w:rPr>
        <w:t xml:space="preserve"> </w:t>
      </w:r>
      <w:r>
        <w:rPr>
          <w:color w:val="231F20"/>
          <w:sz w:val="14"/>
        </w:rPr>
        <w:t>Gender</w:t>
      </w:r>
      <w:r>
        <w:rPr>
          <w:color w:val="231F20"/>
          <w:spacing w:val="13"/>
          <w:sz w:val="14"/>
        </w:rPr>
        <w:t xml:space="preserve"> </w:t>
      </w:r>
      <w:r>
        <w:rPr>
          <w:color w:val="231F20"/>
          <w:sz w:val="14"/>
        </w:rPr>
        <w:t>Gap</w:t>
      </w:r>
      <w:r>
        <w:rPr>
          <w:color w:val="231F20"/>
          <w:spacing w:val="12"/>
          <w:sz w:val="14"/>
        </w:rPr>
        <w:t xml:space="preserve"> </w:t>
      </w:r>
      <w:r>
        <w:rPr>
          <w:color w:val="231F20"/>
          <w:sz w:val="14"/>
        </w:rPr>
        <w:t>Report</w:t>
      </w:r>
      <w:r>
        <w:rPr>
          <w:color w:val="231F20"/>
          <w:spacing w:val="13"/>
          <w:sz w:val="14"/>
        </w:rPr>
        <w:t xml:space="preserve"> </w:t>
      </w:r>
      <w:r>
        <w:rPr>
          <w:color w:val="231F20"/>
          <w:sz w:val="14"/>
        </w:rPr>
        <w:t>2015.</w:t>
      </w:r>
      <w:r>
        <w:rPr>
          <w:color w:val="231F20"/>
          <w:spacing w:val="13"/>
          <w:sz w:val="14"/>
        </w:rPr>
        <w:t xml:space="preserve"> </w:t>
      </w:r>
      <w:r>
        <w:rPr>
          <w:color w:val="231F20"/>
          <w:sz w:val="14"/>
        </w:rPr>
        <w:t>10th</w:t>
      </w:r>
      <w:r>
        <w:rPr>
          <w:color w:val="231F20"/>
          <w:spacing w:val="13"/>
          <w:sz w:val="14"/>
        </w:rPr>
        <w:t xml:space="preserve"> </w:t>
      </w:r>
      <w:r>
        <w:rPr>
          <w:color w:val="231F20"/>
          <w:sz w:val="14"/>
        </w:rPr>
        <w:t>Anniversary</w:t>
      </w:r>
      <w:r>
        <w:rPr>
          <w:color w:val="231F20"/>
          <w:spacing w:val="13"/>
          <w:sz w:val="14"/>
        </w:rPr>
        <w:t xml:space="preserve"> </w:t>
      </w:r>
      <w:r>
        <w:rPr>
          <w:color w:val="231F20"/>
          <w:spacing w:val="-2"/>
          <w:sz w:val="14"/>
        </w:rPr>
        <w:t>Edition.</w:t>
      </w:r>
    </w:p>
  </w:endnote>
  <w:endnote w:id="18">
    <w:p w14:paraId="745F66CF" w14:textId="77777777" w:rsidR="00E12197" w:rsidRDefault="00E12197">
      <w:pPr>
        <w:pStyle w:val="EndnoteText"/>
      </w:pPr>
      <w:r>
        <w:rPr>
          <w:rStyle w:val="EndnoteReference"/>
        </w:rPr>
        <w:endnoteRef/>
      </w:r>
      <w:r>
        <w:t xml:space="preserve"> </w:t>
      </w:r>
      <w:r>
        <w:rPr>
          <w:color w:val="231F20"/>
          <w:sz w:val="14"/>
        </w:rPr>
        <w:t>NSO.</w:t>
      </w:r>
      <w:r>
        <w:rPr>
          <w:color w:val="231F20"/>
          <w:spacing w:val="13"/>
          <w:sz w:val="14"/>
        </w:rPr>
        <w:t xml:space="preserve"> </w:t>
      </w:r>
      <w:r>
        <w:rPr>
          <w:color w:val="231F20"/>
          <w:sz w:val="14"/>
        </w:rPr>
        <w:t>2019.</w:t>
      </w:r>
      <w:r>
        <w:rPr>
          <w:color w:val="231F20"/>
          <w:spacing w:val="13"/>
          <w:sz w:val="14"/>
        </w:rPr>
        <w:t xml:space="preserve"> </w:t>
      </w:r>
      <w:r>
        <w:rPr>
          <w:color w:val="231F20"/>
          <w:sz w:val="14"/>
        </w:rPr>
        <w:t>Entity</w:t>
      </w:r>
      <w:r>
        <w:rPr>
          <w:color w:val="231F20"/>
          <w:spacing w:val="13"/>
          <w:sz w:val="14"/>
        </w:rPr>
        <w:t xml:space="preserve"> </w:t>
      </w:r>
      <w:r>
        <w:rPr>
          <w:color w:val="231F20"/>
          <w:sz w:val="14"/>
        </w:rPr>
        <w:t>Worker’s</w:t>
      </w:r>
      <w:r>
        <w:rPr>
          <w:color w:val="231F20"/>
          <w:spacing w:val="13"/>
          <w:sz w:val="14"/>
        </w:rPr>
        <w:t xml:space="preserve"> </w:t>
      </w:r>
      <w:r>
        <w:rPr>
          <w:color w:val="231F20"/>
          <w:sz w:val="14"/>
        </w:rPr>
        <w:t>Monthly</w:t>
      </w:r>
      <w:r>
        <w:rPr>
          <w:color w:val="231F20"/>
          <w:spacing w:val="13"/>
          <w:sz w:val="14"/>
        </w:rPr>
        <w:t xml:space="preserve"> </w:t>
      </w:r>
      <w:r>
        <w:rPr>
          <w:color w:val="231F20"/>
          <w:sz w:val="14"/>
        </w:rPr>
        <w:t>Average</w:t>
      </w:r>
      <w:r>
        <w:rPr>
          <w:color w:val="231F20"/>
          <w:spacing w:val="13"/>
          <w:sz w:val="14"/>
        </w:rPr>
        <w:t xml:space="preserve"> </w:t>
      </w:r>
      <w:r>
        <w:rPr>
          <w:color w:val="231F20"/>
          <w:sz w:val="14"/>
        </w:rPr>
        <w:t>Salary</w:t>
      </w:r>
      <w:r>
        <w:rPr>
          <w:color w:val="231F20"/>
          <w:spacing w:val="13"/>
          <w:sz w:val="14"/>
        </w:rPr>
        <w:t xml:space="preserve"> </w:t>
      </w:r>
      <w:r>
        <w:rPr>
          <w:color w:val="231F20"/>
          <w:spacing w:val="-2"/>
          <w:sz w:val="14"/>
        </w:rPr>
        <w:t>Survey.</w:t>
      </w:r>
    </w:p>
  </w:endnote>
  <w:endnote w:id="19">
    <w:p w14:paraId="0AF8126E" w14:textId="77777777" w:rsidR="00E12197" w:rsidRDefault="00E12197">
      <w:pPr>
        <w:pStyle w:val="EndnoteText"/>
      </w:pPr>
      <w:r>
        <w:rPr>
          <w:rStyle w:val="EndnoteReference"/>
        </w:rPr>
        <w:endnoteRef/>
      </w:r>
      <w:r>
        <w:t xml:space="preserve"> </w:t>
      </w:r>
      <w:r>
        <w:rPr>
          <w:color w:val="231F20"/>
          <w:spacing w:val="-2"/>
          <w:sz w:val="14"/>
        </w:rPr>
        <w:t>ibidem.</w:t>
      </w:r>
    </w:p>
  </w:endnote>
  <w:endnote w:id="20">
    <w:p w14:paraId="69E7C9EB" w14:textId="77777777" w:rsidR="00E12197" w:rsidRDefault="00E12197">
      <w:pPr>
        <w:pStyle w:val="EndnoteText"/>
      </w:pPr>
      <w:r>
        <w:rPr>
          <w:rStyle w:val="EndnoteReference"/>
        </w:rPr>
        <w:endnoteRef/>
      </w:r>
      <w:r>
        <w:t xml:space="preserve"> </w:t>
      </w:r>
      <w:r>
        <w:rPr>
          <w:color w:val="231F20"/>
          <w:sz w:val="14"/>
        </w:rPr>
        <w:t>International</w:t>
      </w:r>
      <w:r>
        <w:rPr>
          <w:color w:val="231F20"/>
          <w:spacing w:val="15"/>
          <w:sz w:val="14"/>
        </w:rPr>
        <w:t xml:space="preserve"> </w:t>
      </w:r>
      <w:r>
        <w:rPr>
          <w:color w:val="231F20"/>
          <w:sz w:val="14"/>
        </w:rPr>
        <w:t>Labor</w:t>
      </w:r>
      <w:r>
        <w:rPr>
          <w:color w:val="231F20"/>
          <w:spacing w:val="17"/>
          <w:sz w:val="14"/>
        </w:rPr>
        <w:t xml:space="preserve"> </w:t>
      </w:r>
      <w:r>
        <w:rPr>
          <w:color w:val="231F20"/>
          <w:sz w:val="14"/>
        </w:rPr>
        <w:t>Organization.</w:t>
      </w:r>
      <w:r>
        <w:rPr>
          <w:color w:val="231F20"/>
          <w:spacing w:val="18"/>
          <w:sz w:val="14"/>
        </w:rPr>
        <w:t xml:space="preserve"> </w:t>
      </w:r>
      <w:r>
        <w:rPr>
          <w:color w:val="231F20"/>
          <w:sz w:val="14"/>
        </w:rPr>
        <w:t>2019.</w:t>
      </w:r>
      <w:r>
        <w:rPr>
          <w:color w:val="231F20"/>
          <w:spacing w:val="17"/>
          <w:sz w:val="14"/>
        </w:rPr>
        <w:t xml:space="preserve"> </w:t>
      </w:r>
      <w:r>
        <w:rPr>
          <w:color w:val="231F20"/>
          <w:sz w:val="14"/>
        </w:rPr>
        <w:t>Accelerating</w:t>
      </w:r>
      <w:r>
        <w:rPr>
          <w:color w:val="231F20"/>
          <w:spacing w:val="17"/>
          <w:sz w:val="14"/>
        </w:rPr>
        <w:t xml:space="preserve"> </w:t>
      </w:r>
      <w:r>
        <w:rPr>
          <w:color w:val="231F20"/>
          <w:sz w:val="14"/>
        </w:rPr>
        <w:t>the</w:t>
      </w:r>
      <w:r>
        <w:rPr>
          <w:color w:val="231F20"/>
          <w:spacing w:val="18"/>
          <w:sz w:val="14"/>
        </w:rPr>
        <w:t xml:space="preserve"> </w:t>
      </w:r>
      <w:r>
        <w:rPr>
          <w:color w:val="231F20"/>
          <w:sz w:val="14"/>
        </w:rPr>
        <w:t>2030</w:t>
      </w:r>
      <w:r>
        <w:rPr>
          <w:color w:val="231F20"/>
          <w:spacing w:val="17"/>
          <w:sz w:val="14"/>
        </w:rPr>
        <w:t xml:space="preserve"> </w:t>
      </w:r>
      <w:r>
        <w:rPr>
          <w:color w:val="231F20"/>
          <w:sz w:val="14"/>
        </w:rPr>
        <w:t>Sustainable</w:t>
      </w:r>
      <w:r>
        <w:rPr>
          <w:color w:val="231F20"/>
          <w:spacing w:val="17"/>
          <w:sz w:val="14"/>
        </w:rPr>
        <w:t xml:space="preserve"> </w:t>
      </w:r>
      <w:r>
        <w:rPr>
          <w:color w:val="231F20"/>
          <w:sz w:val="14"/>
        </w:rPr>
        <w:t>Development</w:t>
      </w:r>
      <w:r>
        <w:rPr>
          <w:color w:val="231F20"/>
          <w:spacing w:val="18"/>
          <w:sz w:val="14"/>
        </w:rPr>
        <w:t xml:space="preserve"> </w:t>
      </w:r>
      <w:r>
        <w:rPr>
          <w:color w:val="231F20"/>
          <w:sz w:val="14"/>
        </w:rPr>
        <w:t>Goals</w:t>
      </w:r>
      <w:r>
        <w:rPr>
          <w:color w:val="231F20"/>
          <w:spacing w:val="17"/>
          <w:sz w:val="14"/>
        </w:rPr>
        <w:t xml:space="preserve"> </w:t>
      </w:r>
      <w:r>
        <w:rPr>
          <w:color w:val="231F20"/>
          <w:sz w:val="14"/>
        </w:rPr>
        <w:t>through</w:t>
      </w:r>
      <w:r>
        <w:rPr>
          <w:color w:val="231F20"/>
          <w:spacing w:val="17"/>
          <w:sz w:val="14"/>
        </w:rPr>
        <w:t xml:space="preserve"> </w:t>
      </w:r>
      <w:r>
        <w:rPr>
          <w:color w:val="231F20"/>
          <w:sz w:val="14"/>
        </w:rPr>
        <w:t>decent</w:t>
      </w:r>
      <w:r>
        <w:rPr>
          <w:color w:val="231F20"/>
          <w:spacing w:val="18"/>
          <w:sz w:val="14"/>
        </w:rPr>
        <w:t xml:space="preserve"> </w:t>
      </w:r>
      <w:r>
        <w:rPr>
          <w:color w:val="231F20"/>
          <w:sz w:val="14"/>
        </w:rPr>
        <w:t>work</w:t>
      </w:r>
      <w:r>
        <w:rPr>
          <w:color w:val="231F20"/>
          <w:spacing w:val="17"/>
          <w:sz w:val="14"/>
        </w:rPr>
        <w:t xml:space="preserve"> </w:t>
      </w:r>
      <w:r>
        <w:rPr>
          <w:color w:val="231F20"/>
          <w:sz w:val="14"/>
        </w:rPr>
        <w:t>–</w:t>
      </w:r>
      <w:r>
        <w:rPr>
          <w:color w:val="231F20"/>
          <w:spacing w:val="18"/>
          <w:sz w:val="14"/>
        </w:rPr>
        <w:t xml:space="preserve"> </w:t>
      </w:r>
      <w:r>
        <w:rPr>
          <w:color w:val="231F20"/>
          <w:spacing w:val="-2"/>
          <w:sz w:val="14"/>
        </w:rPr>
        <w:t>Mongolia.</w:t>
      </w:r>
    </w:p>
  </w:endnote>
  <w:endnote w:id="21">
    <w:p w14:paraId="7C3A32E8" w14:textId="086D009E" w:rsidR="006965AB" w:rsidRDefault="006965AB">
      <w:pPr>
        <w:pStyle w:val="EndnoteText"/>
      </w:pPr>
      <w:r>
        <w:rPr>
          <w:rStyle w:val="EndnoteReference"/>
        </w:rPr>
        <w:endnoteRef/>
      </w:r>
      <w:r>
        <w:t xml:space="preserve"> </w:t>
      </w:r>
      <w:r>
        <w:rPr>
          <w:color w:val="231F20"/>
          <w:sz w:val="14"/>
        </w:rPr>
        <w:t>Mineral</w:t>
      </w:r>
      <w:r>
        <w:rPr>
          <w:color w:val="231F20"/>
          <w:spacing w:val="16"/>
          <w:sz w:val="14"/>
        </w:rPr>
        <w:t xml:space="preserve"> </w:t>
      </w:r>
      <w:r>
        <w:rPr>
          <w:color w:val="231F20"/>
          <w:sz w:val="14"/>
        </w:rPr>
        <w:t>Resources</w:t>
      </w:r>
      <w:r>
        <w:rPr>
          <w:color w:val="231F20"/>
          <w:spacing w:val="16"/>
          <w:sz w:val="14"/>
        </w:rPr>
        <w:t xml:space="preserve"> </w:t>
      </w:r>
      <w:r>
        <w:rPr>
          <w:color w:val="231F20"/>
          <w:sz w:val="14"/>
        </w:rPr>
        <w:t>and</w:t>
      </w:r>
      <w:r>
        <w:rPr>
          <w:color w:val="231F20"/>
          <w:spacing w:val="17"/>
          <w:sz w:val="14"/>
        </w:rPr>
        <w:t xml:space="preserve"> </w:t>
      </w:r>
      <w:r>
        <w:rPr>
          <w:color w:val="231F20"/>
          <w:sz w:val="14"/>
        </w:rPr>
        <w:t>Petroleum</w:t>
      </w:r>
      <w:r>
        <w:rPr>
          <w:color w:val="231F20"/>
          <w:spacing w:val="15"/>
          <w:sz w:val="14"/>
        </w:rPr>
        <w:t xml:space="preserve"> </w:t>
      </w:r>
      <w:r>
        <w:rPr>
          <w:color w:val="231F20"/>
          <w:sz w:val="14"/>
        </w:rPr>
        <w:t>Authority</w:t>
      </w:r>
      <w:r>
        <w:rPr>
          <w:color w:val="231F20"/>
          <w:spacing w:val="16"/>
          <w:sz w:val="14"/>
        </w:rPr>
        <w:t xml:space="preserve"> </w:t>
      </w:r>
      <w:r>
        <w:rPr>
          <w:color w:val="231F20"/>
          <w:sz w:val="14"/>
        </w:rPr>
        <w:t>of</w:t>
      </w:r>
      <w:r>
        <w:rPr>
          <w:color w:val="231F20"/>
          <w:spacing w:val="15"/>
          <w:sz w:val="14"/>
        </w:rPr>
        <w:t xml:space="preserve"> </w:t>
      </w:r>
      <w:r>
        <w:rPr>
          <w:color w:val="231F20"/>
          <w:sz w:val="14"/>
        </w:rPr>
        <w:t>Mongolia,</w:t>
      </w:r>
      <w:r>
        <w:rPr>
          <w:color w:val="231F20"/>
          <w:spacing w:val="15"/>
          <w:sz w:val="14"/>
        </w:rPr>
        <w:t xml:space="preserve"> </w:t>
      </w:r>
      <w:r>
        <w:rPr>
          <w:color w:val="231F20"/>
          <w:sz w:val="14"/>
        </w:rPr>
        <w:t>June</w:t>
      </w:r>
      <w:r>
        <w:rPr>
          <w:color w:val="231F20"/>
          <w:spacing w:val="17"/>
          <w:sz w:val="14"/>
        </w:rPr>
        <w:t xml:space="preserve"> </w:t>
      </w:r>
      <w:r>
        <w:rPr>
          <w:color w:val="231F20"/>
          <w:spacing w:val="-2"/>
          <w:sz w:val="14"/>
        </w:rPr>
        <w:t>2014.</w:t>
      </w:r>
    </w:p>
  </w:endnote>
  <w:endnote w:id="22">
    <w:p w14:paraId="30542F4C" w14:textId="2407FC0C" w:rsidR="0078751F" w:rsidRDefault="0078751F" w:rsidP="0078751F">
      <w:pPr>
        <w:pStyle w:val="EndnoteText"/>
      </w:pPr>
      <w:r>
        <w:rPr>
          <w:rStyle w:val="EndnoteReference"/>
        </w:rPr>
        <w:endnoteRef/>
      </w:r>
      <w:r>
        <w:t xml:space="preserve"> </w:t>
      </w:r>
      <w:r w:rsidRPr="0078751F">
        <w:rPr>
          <w:color w:val="231F20"/>
          <w:sz w:val="14"/>
        </w:rPr>
        <w:t>Mineral Resources and Petroleum Authority of Mongolia, 2011.</w:t>
      </w:r>
    </w:p>
  </w:endnote>
  <w:endnote w:id="23">
    <w:p w14:paraId="57A8239D" w14:textId="03A8F650" w:rsidR="0078751F" w:rsidRDefault="0078751F" w:rsidP="0078751F">
      <w:pPr>
        <w:pStyle w:val="EndnoteText"/>
      </w:pPr>
      <w:r>
        <w:rPr>
          <w:rStyle w:val="EndnoteReference"/>
        </w:rPr>
        <w:endnoteRef/>
      </w:r>
      <w:r>
        <w:t xml:space="preserve"> </w:t>
      </w:r>
      <w:r w:rsidRPr="0078751F">
        <w:rPr>
          <w:color w:val="231F20"/>
          <w:sz w:val="14"/>
        </w:rPr>
        <w:t>MJICA press release. July 15, 2021</w:t>
      </w:r>
      <w:r>
        <w:rPr>
          <w:color w:val="231F20"/>
          <w:sz w:val="14"/>
        </w:rPr>
        <w:t>.</w:t>
      </w:r>
    </w:p>
  </w:endnote>
  <w:endnote w:id="24">
    <w:p w14:paraId="36065054" w14:textId="4A7CE9F4" w:rsidR="00021935" w:rsidRDefault="00021935" w:rsidP="00021935">
      <w:pPr>
        <w:pStyle w:val="EndnoteText"/>
      </w:pPr>
      <w:r>
        <w:rPr>
          <w:rStyle w:val="EndnoteReference"/>
        </w:rPr>
        <w:endnoteRef/>
      </w:r>
      <w:r>
        <w:t xml:space="preserve"> </w:t>
      </w:r>
      <w:r w:rsidRPr="00021935">
        <w:rPr>
          <w:color w:val="231F20"/>
          <w:sz w:val="14"/>
        </w:rPr>
        <w:t>Double counted figures. A cell phone user may receive services from more than one cell phone service provider.</w:t>
      </w:r>
    </w:p>
  </w:endnote>
  <w:endnote w:id="25">
    <w:p w14:paraId="772932C8" w14:textId="39E4CC16" w:rsidR="00D170D8" w:rsidRDefault="00EA579C" w:rsidP="00D170D8">
      <w:pPr>
        <w:pStyle w:val="EndnoteText"/>
      </w:pPr>
      <w:r>
        <w:rPr>
          <w:rStyle w:val="EndnoteReference"/>
        </w:rPr>
        <w:endnoteRef/>
      </w:r>
      <w:r>
        <w:t xml:space="preserve"> </w:t>
      </w:r>
      <w:r w:rsidRPr="00EA579C">
        <w:rPr>
          <w:color w:val="231F20"/>
          <w:sz w:val="14"/>
        </w:rPr>
        <w:t>OECD 2019, Sustainable Infrastructure Development for a Low-Carbon Transition in Central Asia and the Caucasus: Mapping of Potentially High-impact Infrastructure Projects and Needs Assessment.</w:t>
      </w:r>
    </w:p>
    <w:p w14:paraId="1EDF8612" w14:textId="00273092" w:rsidR="00D170D8" w:rsidRDefault="00D170D8" w:rsidP="00D170D8"/>
    <w:p w14:paraId="7A7EF4DA" w14:textId="738448A7" w:rsidR="00D170D8" w:rsidRDefault="00D170D8" w:rsidP="00D170D8"/>
    <w:p w14:paraId="34E427D4" w14:textId="2FD8BEEB" w:rsidR="00D170D8" w:rsidRDefault="00D170D8" w:rsidP="00D170D8"/>
    <w:p w14:paraId="2920FB1D" w14:textId="714E54C9" w:rsidR="00D170D8" w:rsidRDefault="00D170D8" w:rsidP="00D170D8"/>
    <w:p w14:paraId="65178746" w14:textId="77777777" w:rsidR="00D170D8" w:rsidRDefault="00D170D8" w:rsidP="00D1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Sans BETA Display Bold">
    <w:altName w:val="AU Sans BETA Display Bold"/>
    <w:charset w:val="00"/>
    <w:family w:val="modern"/>
    <w:pitch w:val="variable"/>
  </w:font>
  <w:font w:name="AU Sans BETA Text Light">
    <w:altName w:val="Calibri"/>
    <w:charset w:val="00"/>
    <w:family w:val="modern"/>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Text">
    <w:altName w:val="Calibri"/>
    <w:charset w:val="00"/>
    <w:family w:val="modern"/>
    <w:pitch w:val="variable"/>
  </w:font>
  <w:font w:name="Arial Narrow">
    <w:panose1 w:val="020B0606020202030204"/>
    <w:charset w:val="00"/>
    <w:family w:val="swiss"/>
    <w:pitch w:val="variable"/>
    <w:sig w:usb0="00000287" w:usb1="00000800" w:usb2="00000000" w:usb3="00000000" w:csb0="0000009F" w:csb1="00000000"/>
  </w:font>
  <w:font w:name="AU Sans BETA Text Medium">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326275"/>
      <w:docPartObj>
        <w:docPartGallery w:val="Page Numbers (Bottom of Page)"/>
        <w:docPartUnique/>
      </w:docPartObj>
    </w:sdtPr>
    <w:sdtEndPr>
      <w:rPr>
        <w:noProof/>
      </w:rPr>
    </w:sdtEndPr>
    <w:sdtContent>
      <w:p w14:paraId="146C5596" w14:textId="3D2D9456" w:rsidR="007975D4" w:rsidRDefault="007975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3A830B" w14:textId="77777777" w:rsidR="007975D4" w:rsidRDefault="00797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1DB93" w14:textId="77777777" w:rsidR="002F0B5C" w:rsidRDefault="002F0B5C" w:rsidP="007B0021">
      <w:r>
        <w:separator/>
      </w:r>
    </w:p>
    <w:p w14:paraId="75E13E09" w14:textId="77777777" w:rsidR="002F0B5C" w:rsidRDefault="002F0B5C" w:rsidP="007B0021"/>
  </w:footnote>
  <w:footnote w:type="continuationSeparator" w:id="0">
    <w:p w14:paraId="2BAC50D0" w14:textId="77777777" w:rsidR="002F0B5C" w:rsidRDefault="002F0B5C" w:rsidP="007B0021">
      <w:r>
        <w:continuationSeparator/>
      </w:r>
    </w:p>
    <w:p w14:paraId="0CA4F4F6" w14:textId="77777777" w:rsidR="002F0B5C" w:rsidRDefault="002F0B5C"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CACD" w14:textId="77777777" w:rsidR="003A58AB" w:rsidRDefault="003A58AB" w:rsidP="007B0021">
    <w:pPr>
      <w:pStyle w:val="Header"/>
    </w:pPr>
  </w:p>
  <w:p w14:paraId="76660BC3"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2D61DBC"/>
    <w:multiLevelType w:val="multilevel"/>
    <w:tmpl w:val="F7A88B62"/>
    <w:lvl w:ilvl="0">
      <w:start w:val="1"/>
      <w:numFmt w:val="decimal"/>
      <w:lvlText w:val="%1."/>
      <w:lvlJc w:val="left"/>
      <w:pPr>
        <w:ind w:left="979" w:hanging="566"/>
      </w:pPr>
      <w:rPr>
        <w:rFonts w:ascii="AU Sans BETA Display Bold" w:eastAsia="AU Sans BETA Display Bold" w:hAnsi="AU Sans BETA Display Bold" w:cs="AU Sans BETA Display Bold" w:hint="default"/>
        <w:b/>
        <w:bCs/>
        <w:i w:val="0"/>
        <w:iCs w:val="0"/>
        <w:color w:val="20004E"/>
        <w:spacing w:val="0"/>
        <w:w w:val="100"/>
        <w:sz w:val="42"/>
        <w:szCs w:val="42"/>
        <w:lang w:val="en-US" w:eastAsia="en-US" w:bidi="ar-SA"/>
      </w:rPr>
    </w:lvl>
    <w:lvl w:ilvl="1">
      <w:start w:val="1"/>
      <w:numFmt w:val="decimal"/>
      <w:lvlText w:val="%1.%2"/>
      <w:lvlJc w:val="left"/>
      <w:pPr>
        <w:ind w:left="413" w:hanging="284"/>
      </w:pPr>
      <w:rPr>
        <w:rFonts w:ascii="AU Sans BETA Text Light" w:eastAsia="AU Sans BETA Text Light" w:hAnsi="AU Sans BETA Text Light" w:cs="AU Sans BETA Text Light" w:hint="default"/>
        <w:b w:val="0"/>
        <w:bCs w:val="0"/>
        <w:i w:val="0"/>
        <w:iCs w:val="0"/>
        <w:color w:val="231F20"/>
        <w:spacing w:val="0"/>
        <w:w w:val="100"/>
        <w:sz w:val="18"/>
        <w:szCs w:val="18"/>
        <w:lang w:val="en-US" w:eastAsia="en-US" w:bidi="ar-SA"/>
      </w:rPr>
    </w:lvl>
    <w:lvl w:ilvl="2">
      <w:numFmt w:val="bullet"/>
      <w:lvlText w:val="•"/>
      <w:lvlJc w:val="left"/>
      <w:pPr>
        <w:ind w:left="2042" w:hanging="284"/>
      </w:pPr>
      <w:rPr>
        <w:rFonts w:hint="default"/>
        <w:lang w:val="en-US" w:eastAsia="en-US" w:bidi="ar-SA"/>
      </w:rPr>
    </w:lvl>
    <w:lvl w:ilvl="3">
      <w:numFmt w:val="bullet"/>
      <w:lvlText w:val="•"/>
      <w:lvlJc w:val="left"/>
      <w:pPr>
        <w:ind w:left="3105" w:hanging="284"/>
      </w:pPr>
      <w:rPr>
        <w:rFonts w:hint="default"/>
        <w:lang w:val="en-US" w:eastAsia="en-US" w:bidi="ar-SA"/>
      </w:rPr>
    </w:lvl>
    <w:lvl w:ilvl="4">
      <w:numFmt w:val="bullet"/>
      <w:lvlText w:val="•"/>
      <w:lvlJc w:val="left"/>
      <w:pPr>
        <w:ind w:left="4168" w:hanging="284"/>
      </w:pPr>
      <w:rPr>
        <w:rFonts w:hint="default"/>
        <w:lang w:val="en-US" w:eastAsia="en-US" w:bidi="ar-SA"/>
      </w:rPr>
    </w:lvl>
    <w:lvl w:ilvl="5">
      <w:numFmt w:val="bullet"/>
      <w:lvlText w:val="•"/>
      <w:lvlJc w:val="left"/>
      <w:pPr>
        <w:ind w:left="5231" w:hanging="284"/>
      </w:pPr>
      <w:rPr>
        <w:rFonts w:hint="default"/>
        <w:lang w:val="en-US" w:eastAsia="en-US" w:bidi="ar-SA"/>
      </w:rPr>
    </w:lvl>
    <w:lvl w:ilvl="6">
      <w:numFmt w:val="bullet"/>
      <w:lvlText w:val="•"/>
      <w:lvlJc w:val="left"/>
      <w:pPr>
        <w:ind w:left="6294" w:hanging="284"/>
      </w:pPr>
      <w:rPr>
        <w:rFonts w:hint="default"/>
        <w:lang w:val="en-US" w:eastAsia="en-US" w:bidi="ar-SA"/>
      </w:rPr>
    </w:lvl>
    <w:lvl w:ilvl="7">
      <w:numFmt w:val="bullet"/>
      <w:lvlText w:val="•"/>
      <w:lvlJc w:val="left"/>
      <w:pPr>
        <w:ind w:left="7357" w:hanging="284"/>
      </w:pPr>
      <w:rPr>
        <w:rFonts w:hint="default"/>
        <w:lang w:val="en-US" w:eastAsia="en-US" w:bidi="ar-SA"/>
      </w:rPr>
    </w:lvl>
    <w:lvl w:ilvl="8">
      <w:numFmt w:val="bullet"/>
      <w:lvlText w:val="•"/>
      <w:lvlJc w:val="left"/>
      <w:pPr>
        <w:ind w:left="8419" w:hanging="284"/>
      </w:pPr>
      <w:rPr>
        <w:rFonts w:hint="default"/>
        <w:lang w:val="en-US" w:eastAsia="en-US" w:bidi="ar-SA"/>
      </w:rPr>
    </w:lvl>
  </w:abstractNum>
  <w:abstractNum w:abstractNumId="4" w15:restartNumberingAfterBreak="0">
    <w:nsid w:val="52FA0742"/>
    <w:multiLevelType w:val="hybridMultilevel"/>
    <w:tmpl w:val="22E2B330"/>
    <w:lvl w:ilvl="0" w:tplc="BB02D9B2">
      <w:numFmt w:val="bullet"/>
      <w:lvlText w:val=""/>
      <w:lvlJc w:val="left"/>
      <w:pPr>
        <w:ind w:left="583" w:hanging="171"/>
      </w:pPr>
      <w:rPr>
        <w:rFonts w:ascii="Symbol" w:eastAsia="Symbol" w:hAnsi="Symbol" w:cs="Symbol" w:hint="default"/>
        <w:b w:val="0"/>
        <w:bCs w:val="0"/>
        <w:i w:val="0"/>
        <w:iCs w:val="0"/>
        <w:color w:val="1D988A"/>
        <w:w w:val="100"/>
        <w:sz w:val="18"/>
        <w:szCs w:val="18"/>
        <w:lang w:val="en-US" w:eastAsia="en-US" w:bidi="ar-SA"/>
      </w:rPr>
    </w:lvl>
    <w:lvl w:ilvl="1" w:tplc="F9AAACD8">
      <w:numFmt w:val="bullet"/>
      <w:lvlText w:val="•"/>
      <w:lvlJc w:val="left"/>
      <w:pPr>
        <w:ind w:left="1019" w:hanging="171"/>
      </w:pPr>
      <w:rPr>
        <w:rFonts w:hint="default"/>
        <w:lang w:val="en-US" w:eastAsia="en-US" w:bidi="ar-SA"/>
      </w:rPr>
    </w:lvl>
    <w:lvl w:ilvl="2" w:tplc="696EF8CA">
      <w:numFmt w:val="bullet"/>
      <w:lvlText w:val="•"/>
      <w:lvlJc w:val="left"/>
      <w:pPr>
        <w:ind w:left="1459" w:hanging="171"/>
      </w:pPr>
      <w:rPr>
        <w:rFonts w:hint="default"/>
        <w:lang w:val="en-US" w:eastAsia="en-US" w:bidi="ar-SA"/>
      </w:rPr>
    </w:lvl>
    <w:lvl w:ilvl="3" w:tplc="FD9AB7AC">
      <w:numFmt w:val="bullet"/>
      <w:lvlText w:val="•"/>
      <w:lvlJc w:val="left"/>
      <w:pPr>
        <w:ind w:left="1899" w:hanging="171"/>
      </w:pPr>
      <w:rPr>
        <w:rFonts w:hint="default"/>
        <w:lang w:val="en-US" w:eastAsia="en-US" w:bidi="ar-SA"/>
      </w:rPr>
    </w:lvl>
    <w:lvl w:ilvl="4" w:tplc="D28260B0">
      <w:numFmt w:val="bullet"/>
      <w:lvlText w:val="•"/>
      <w:lvlJc w:val="left"/>
      <w:pPr>
        <w:ind w:left="2339" w:hanging="171"/>
      </w:pPr>
      <w:rPr>
        <w:rFonts w:hint="default"/>
        <w:lang w:val="en-US" w:eastAsia="en-US" w:bidi="ar-SA"/>
      </w:rPr>
    </w:lvl>
    <w:lvl w:ilvl="5" w:tplc="BEDA4A00">
      <w:numFmt w:val="bullet"/>
      <w:lvlText w:val="•"/>
      <w:lvlJc w:val="left"/>
      <w:pPr>
        <w:ind w:left="2779" w:hanging="171"/>
      </w:pPr>
      <w:rPr>
        <w:rFonts w:hint="default"/>
        <w:lang w:val="en-US" w:eastAsia="en-US" w:bidi="ar-SA"/>
      </w:rPr>
    </w:lvl>
    <w:lvl w:ilvl="6" w:tplc="475E39C0">
      <w:numFmt w:val="bullet"/>
      <w:lvlText w:val="•"/>
      <w:lvlJc w:val="left"/>
      <w:pPr>
        <w:ind w:left="3219" w:hanging="171"/>
      </w:pPr>
      <w:rPr>
        <w:rFonts w:hint="default"/>
        <w:lang w:val="en-US" w:eastAsia="en-US" w:bidi="ar-SA"/>
      </w:rPr>
    </w:lvl>
    <w:lvl w:ilvl="7" w:tplc="EF60BF48">
      <w:numFmt w:val="bullet"/>
      <w:lvlText w:val="•"/>
      <w:lvlJc w:val="left"/>
      <w:pPr>
        <w:ind w:left="3659" w:hanging="171"/>
      </w:pPr>
      <w:rPr>
        <w:rFonts w:hint="default"/>
        <w:lang w:val="en-US" w:eastAsia="en-US" w:bidi="ar-SA"/>
      </w:rPr>
    </w:lvl>
    <w:lvl w:ilvl="8" w:tplc="DDDE1F36">
      <w:numFmt w:val="bullet"/>
      <w:lvlText w:val="•"/>
      <w:lvlJc w:val="left"/>
      <w:pPr>
        <w:ind w:left="4098" w:hanging="171"/>
      </w:pPr>
      <w:rPr>
        <w:rFonts w:hint="default"/>
        <w:lang w:val="en-US" w:eastAsia="en-US" w:bidi="ar-SA"/>
      </w:rPr>
    </w:lvl>
  </w:abstractNum>
  <w:abstractNum w:abstractNumId="5"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341783686">
    <w:abstractNumId w:val="1"/>
  </w:num>
  <w:num w:numId="2" w16cid:durableId="983126171">
    <w:abstractNumId w:val="2"/>
  </w:num>
  <w:num w:numId="3" w16cid:durableId="200631266">
    <w:abstractNumId w:val="2"/>
    <w:lvlOverride w:ilvl="0">
      <w:startOverride w:val="1"/>
    </w:lvlOverride>
  </w:num>
  <w:num w:numId="4" w16cid:durableId="656760925">
    <w:abstractNumId w:val="2"/>
    <w:lvlOverride w:ilvl="0">
      <w:startOverride w:val="1"/>
    </w:lvlOverride>
  </w:num>
  <w:num w:numId="5" w16cid:durableId="1506017975">
    <w:abstractNumId w:val="2"/>
    <w:lvlOverride w:ilvl="0">
      <w:startOverride w:val="1"/>
    </w:lvlOverride>
  </w:num>
  <w:num w:numId="6" w16cid:durableId="1799030173">
    <w:abstractNumId w:val="0"/>
  </w:num>
  <w:num w:numId="7" w16cid:durableId="1078552150">
    <w:abstractNumId w:val="6"/>
  </w:num>
  <w:num w:numId="8" w16cid:durableId="1423800138">
    <w:abstractNumId w:val="5"/>
  </w:num>
  <w:num w:numId="9" w16cid:durableId="651252513">
    <w:abstractNumId w:val="4"/>
  </w:num>
  <w:num w:numId="10" w16cid:durableId="1352954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BB"/>
    <w:rsid w:val="00005D14"/>
    <w:rsid w:val="00011AF1"/>
    <w:rsid w:val="0001647D"/>
    <w:rsid w:val="00021935"/>
    <w:rsid w:val="00036D60"/>
    <w:rsid w:val="00045241"/>
    <w:rsid w:val="00045850"/>
    <w:rsid w:val="00050451"/>
    <w:rsid w:val="00056A42"/>
    <w:rsid w:val="00056C50"/>
    <w:rsid w:val="000635C1"/>
    <w:rsid w:val="0006730E"/>
    <w:rsid w:val="00067584"/>
    <w:rsid w:val="000718CC"/>
    <w:rsid w:val="000778B8"/>
    <w:rsid w:val="00085F01"/>
    <w:rsid w:val="000A40C5"/>
    <w:rsid w:val="000A5004"/>
    <w:rsid w:val="000B55B1"/>
    <w:rsid w:val="000C10F4"/>
    <w:rsid w:val="000C16A1"/>
    <w:rsid w:val="000C76C2"/>
    <w:rsid w:val="000C7B90"/>
    <w:rsid w:val="000D3EA8"/>
    <w:rsid w:val="000D5C27"/>
    <w:rsid w:val="000E1AA9"/>
    <w:rsid w:val="000E2FBF"/>
    <w:rsid w:val="000E7C76"/>
    <w:rsid w:val="000E7E86"/>
    <w:rsid w:val="000F183D"/>
    <w:rsid w:val="000F4C42"/>
    <w:rsid w:val="00101CFC"/>
    <w:rsid w:val="001036A0"/>
    <w:rsid w:val="001159A4"/>
    <w:rsid w:val="00117092"/>
    <w:rsid w:val="00121F5D"/>
    <w:rsid w:val="0012425F"/>
    <w:rsid w:val="00126A17"/>
    <w:rsid w:val="0013100A"/>
    <w:rsid w:val="00132880"/>
    <w:rsid w:val="00135336"/>
    <w:rsid w:val="001366F3"/>
    <w:rsid w:val="0014335F"/>
    <w:rsid w:val="00143F4E"/>
    <w:rsid w:val="00147D40"/>
    <w:rsid w:val="00151CED"/>
    <w:rsid w:val="001539BB"/>
    <w:rsid w:val="0015714A"/>
    <w:rsid w:val="001647B9"/>
    <w:rsid w:val="00164B77"/>
    <w:rsid w:val="00167769"/>
    <w:rsid w:val="00167FEF"/>
    <w:rsid w:val="00174EB7"/>
    <w:rsid w:val="001756BB"/>
    <w:rsid w:val="0019509A"/>
    <w:rsid w:val="001A0B20"/>
    <w:rsid w:val="001A4A8C"/>
    <w:rsid w:val="001A6ABD"/>
    <w:rsid w:val="001B0BDD"/>
    <w:rsid w:val="001B3E67"/>
    <w:rsid w:val="001C22E0"/>
    <w:rsid w:val="001C2542"/>
    <w:rsid w:val="001E186F"/>
    <w:rsid w:val="001F4827"/>
    <w:rsid w:val="001F603E"/>
    <w:rsid w:val="00212C94"/>
    <w:rsid w:val="00214275"/>
    <w:rsid w:val="00217C37"/>
    <w:rsid w:val="002268A7"/>
    <w:rsid w:val="002273FE"/>
    <w:rsid w:val="00230867"/>
    <w:rsid w:val="00231099"/>
    <w:rsid w:val="00231365"/>
    <w:rsid w:val="00242AC6"/>
    <w:rsid w:val="00243F5F"/>
    <w:rsid w:val="00245E86"/>
    <w:rsid w:val="00251AA7"/>
    <w:rsid w:val="00253226"/>
    <w:rsid w:val="002535CA"/>
    <w:rsid w:val="00261F28"/>
    <w:rsid w:val="002621F6"/>
    <w:rsid w:val="00273171"/>
    <w:rsid w:val="002749C0"/>
    <w:rsid w:val="00276EF3"/>
    <w:rsid w:val="00280AE4"/>
    <w:rsid w:val="0028112D"/>
    <w:rsid w:val="00282C92"/>
    <w:rsid w:val="0028696F"/>
    <w:rsid w:val="002870C7"/>
    <w:rsid w:val="0029028F"/>
    <w:rsid w:val="0029071D"/>
    <w:rsid w:val="0029182B"/>
    <w:rsid w:val="00294F3B"/>
    <w:rsid w:val="00297EA9"/>
    <w:rsid w:val="002A2A25"/>
    <w:rsid w:val="002A2D69"/>
    <w:rsid w:val="002A3C13"/>
    <w:rsid w:val="002B5203"/>
    <w:rsid w:val="002C01D9"/>
    <w:rsid w:val="002C1F51"/>
    <w:rsid w:val="002C4E77"/>
    <w:rsid w:val="002C7D03"/>
    <w:rsid w:val="002D67EF"/>
    <w:rsid w:val="002E1BC7"/>
    <w:rsid w:val="002E2870"/>
    <w:rsid w:val="002E309C"/>
    <w:rsid w:val="002E6E99"/>
    <w:rsid w:val="002E7D8B"/>
    <w:rsid w:val="002F0B5C"/>
    <w:rsid w:val="002F2671"/>
    <w:rsid w:val="002F2A4C"/>
    <w:rsid w:val="002F52F9"/>
    <w:rsid w:val="003009CB"/>
    <w:rsid w:val="003039C8"/>
    <w:rsid w:val="00321E47"/>
    <w:rsid w:val="00326B31"/>
    <w:rsid w:val="003437EE"/>
    <w:rsid w:val="00343F5E"/>
    <w:rsid w:val="00347EA0"/>
    <w:rsid w:val="00350DCC"/>
    <w:rsid w:val="00352277"/>
    <w:rsid w:val="0035612C"/>
    <w:rsid w:val="00370A93"/>
    <w:rsid w:val="00376483"/>
    <w:rsid w:val="0038060E"/>
    <w:rsid w:val="0038079E"/>
    <w:rsid w:val="00380BE4"/>
    <w:rsid w:val="00382BE3"/>
    <w:rsid w:val="00390F9A"/>
    <w:rsid w:val="003A0982"/>
    <w:rsid w:val="003A1088"/>
    <w:rsid w:val="003A58AB"/>
    <w:rsid w:val="003A646E"/>
    <w:rsid w:val="003B534C"/>
    <w:rsid w:val="003B7F53"/>
    <w:rsid w:val="003C3B0A"/>
    <w:rsid w:val="003D0704"/>
    <w:rsid w:val="003D65E7"/>
    <w:rsid w:val="003E2F19"/>
    <w:rsid w:val="003E38E3"/>
    <w:rsid w:val="003E5497"/>
    <w:rsid w:val="003F2012"/>
    <w:rsid w:val="00410814"/>
    <w:rsid w:val="004122E0"/>
    <w:rsid w:val="00414084"/>
    <w:rsid w:val="00416BD9"/>
    <w:rsid w:val="00426597"/>
    <w:rsid w:val="004268DC"/>
    <w:rsid w:val="0043062E"/>
    <w:rsid w:val="00433CE7"/>
    <w:rsid w:val="00437DC5"/>
    <w:rsid w:val="0044260A"/>
    <w:rsid w:val="0045192E"/>
    <w:rsid w:val="00456B7F"/>
    <w:rsid w:val="00456EE9"/>
    <w:rsid w:val="00460A41"/>
    <w:rsid w:val="00460F06"/>
    <w:rsid w:val="004767E6"/>
    <w:rsid w:val="00491660"/>
    <w:rsid w:val="00491A70"/>
    <w:rsid w:val="00492869"/>
    <w:rsid w:val="004C0942"/>
    <w:rsid w:val="004C6441"/>
    <w:rsid w:val="004D06AF"/>
    <w:rsid w:val="004D6542"/>
    <w:rsid w:val="004D6F59"/>
    <w:rsid w:val="004E0006"/>
    <w:rsid w:val="004E5278"/>
    <w:rsid w:val="004F0663"/>
    <w:rsid w:val="004F3E50"/>
    <w:rsid w:val="004F414C"/>
    <w:rsid w:val="004F756F"/>
    <w:rsid w:val="00501469"/>
    <w:rsid w:val="005068E6"/>
    <w:rsid w:val="00506CD7"/>
    <w:rsid w:val="0051104B"/>
    <w:rsid w:val="005147A5"/>
    <w:rsid w:val="005202C7"/>
    <w:rsid w:val="0053794B"/>
    <w:rsid w:val="005455D7"/>
    <w:rsid w:val="00561542"/>
    <w:rsid w:val="00566364"/>
    <w:rsid w:val="00571BDC"/>
    <w:rsid w:val="00581C4E"/>
    <w:rsid w:val="005879DA"/>
    <w:rsid w:val="005916E0"/>
    <w:rsid w:val="00594BC7"/>
    <w:rsid w:val="005A32D0"/>
    <w:rsid w:val="005A6F23"/>
    <w:rsid w:val="005A6F5D"/>
    <w:rsid w:val="005A7635"/>
    <w:rsid w:val="005B35D8"/>
    <w:rsid w:val="005B5A0A"/>
    <w:rsid w:val="005C024A"/>
    <w:rsid w:val="005C223D"/>
    <w:rsid w:val="005D07E8"/>
    <w:rsid w:val="005D3E5E"/>
    <w:rsid w:val="005E20C7"/>
    <w:rsid w:val="005F06FD"/>
    <w:rsid w:val="005F123E"/>
    <w:rsid w:val="00625DC6"/>
    <w:rsid w:val="0063088F"/>
    <w:rsid w:val="006312F6"/>
    <w:rsid w:val="00631BB7"/>
    <w:rsid w:val="00640E10"/>
    <w:rsid w:val="00642E3C"/>
    <w:rsid w:val="00647E72"/>
    <w:rsid w:val="0065148D"/>
    <w:rsid w:val="00651AC8"/>
    <w:rsid w:val="00654A9B"/>
    <w:rsid w:val="0066256D"/>
    <w:rsid w:val="0066461D"/>
    <w:rsid w:val="00664683"/>
    <w:rsid w:val="00677731"/>
    <w:rsid w:val="006837DA"/>
    <w:rsid w:val="00691934"/>
    <w:rsid w:val="00693A12"/>
    <w:rsid w:val="00694071"/>
    <w:rsid w:val="00694AAD"/>
    <w:rsid w:val="006965AB"/>
    <w:rsid w:val="00696F9E"/>
    <w:rsid w:val="006A67EA"/>
    <w:rsid w:val="006B438A"/>
    <w:rsid w:val="006C1347"/>
    <w:rsid w:val="006C6F3A"/>
    <w:rsid w:val="006C71E5"/>
    <w:rsid w:val="006D0301"/>
    <w:rsid w:val="006E5730"/>
    <w:rsid w:val="006E6340"/>
    <w:rsid w:val="006E78C9"/>
    <w:rsid w:val="006F7525"/>
    <w:rsid w:val="00710D3B"/>
    <w:rsid w:val="00712718"/>
    <w:rsid w:val="00714BB7"/>
    <w:rsid w:val="00716129"/>
    <w:rsid w:val="007206A5"/>
    <w:rsid w:val="0072509C"/>
    <w:rsid w:val="0073218A"/>
    <w:rsid w:val="00740CBB"/>
    <w:rsid w:val="00746C79"/>
    <w:rsid w:val="00752420"/>
    <w:rsid w:val="00761187"/>
    <w:rsid w:val="007621B3"/>
    <w:rsid w:val="00766359"/>
    <w:rsid w:val="007702AE"/>
    <w:rsid w:val="007742F8"/>
    <w:rsid w:val="00774485"/>
    <w:rsid w:val="00776A9A"/>
    <w:rsid w:val="0078435A"/>
    <w:rsid w:val="0078751F"/>
    <w:rsid w:val="00796F75"/>
    <w:rsid w:val="007975D4"/>
    <w:rsid w:val="007A0FC3"/>
    <w:rsid w:val="007A4027"/>
    <w:rsid w:val="007A7257"/>
    <w:rsid w:val="007B0021"/>
    <w:rsid w:val="007D0DF5"/>
    <w:rsid w:val="007D2BB2"/>
    <w:rsid w:val="007E2E1C"/>
    <w:rsid w:val="007E77DE"/>
    <w:rsid w:val="007F14F0"/>
    <w:rsid w:val="0080044C"/>
    <w:rsid w:val="008048D4"/>
    <w:rsid w:val="00807138"/>
    <w:rsid w:val="00807311"/>
    <w:rsid w:val="0080749E"/>
    <w:rsid w:val="008407EC"/>
    <w:rsid w:val="008460E2"/>
    <w:rsid w:val="008469AE"/>
    <w:rsid w:val="00846BD2"/>
    <w:rsid w:val="00847794"/>
    <w:rsid w:val="00847AB8"/>
    <w:rsid w:val="008514EC"/>
    <w:rsid w:val="008571CC"/>
    <w:rsid w:val="00857A0A"/>
    <w:rsid w:val="0086240A"/>
    <w:rsid w:val="00862E61"/>
    <w:rsid w:val="00865233"/>
    <w:rsid w:val="008674C5"/>
    <w:rsid w:val="00867E06"/>
    <w:rsid w:val="008709A4"/>
    <w:rsid w:val="008729F0"/>
    <w:rsid w:val="00877D9B"/>
    <w:rsid w:val="00881430"/>
    <w:rsid w:val="008821BD"/>
    <w:rsid w:val="00883570"/>
    <w:rsid w:val="00887F6A"/>
    <w:rsid w:val="008B1442"/>
    <w:rsid w:val="008B1811"/>
    <w:rsid w:val="008B6033"/>
    <w:rsid w:val="008C5F7F"/>
    <w:rsid w:val="008D27A1"/>
    <w:rsid w:val="008E51CC"/>
    <w:rsid w:val="008E699E"/>
    <w:rsid w:val="008F3040"/>
    <w:rsid w:val="008F4FD7"/>
    <w:rsid w:val="008F6A89"/>
    <w:rsid w:val="0090138A"/>
    <w:rsid w:val="009019A6"/>
    <w:rsid w:val="00904581"/>
    <w:rsid w:val="00905B5A"/>
    <w:rsid w:val="0090609F"/>
    <w:rsid w:val="00921435"/>
    <w:rsid w:val="0092648B"/>
    <w:rsid w:val="00931728"/>
    <w:rsid w:val="00931BD4"/>
    <w:rsid w:val="0094463A"/>
    <w:rsid w:val="00946D50"/>
    <w:rsid w:val="00951286"/>
    <w:rsid w:val="00963589"/>
    <w:rsid w:val="009652F1"/>
    <w:rsid w:val="0096640D"/>
    <w:rsid w:val="009675D2"/>
    <w:rsid w:val="00972855"/>
    <w:rsid w:val="0098353F"/>
    <w:rsid w:val="0098379B"/>
    <w:rsid w:val="00986FD3"/>
    <w:rsid w:val="0098732E"/>
    <w:rsid w:val="009873AC"/>
    <w:rsid w:val="009875DA"/>
    <w:rsid w:val="00994D5E"/>
    <w:rsid w:val="0099607A"/>
    <w:rsid w:val="00996B27"/>
    <w:rsid w:val="009B1CE1"/>
    <w:rsid w:val="009B2191"/>
    <w:rsid w:val="009C04FB"/>
    <w:rsid w:val="009C6AEC"/>
    <w:rsid w:val="009D11F7"/>
    <w:rsid w:val="009D1C94"/>
    <w:rsid w:val="009D6B24"/>
    <w:rsid w:val="009D70B3"/>
    <w:rsid w:val="009E1D4B"/>
    <w:rsid w:val="009E6DB3"/>
    <w:rsid w:val="009F5576"/>
    <w:rsid w:val="009F7659"/>
    <w:rsid w:val="00A00806"/>
    <w:rsid w:val="00A10E76"/>
    <w:rsid w:val="00A229DB"/>
    <w:rsid w:val="00A2552C"/>
    <w:rsid w:val="00A360D5"/>
    <w:rsid w:val="00A36359"/>
    <w:rsid w:val="00A427E8"/>
    <w:rsid w:val="00A42926"/>
    <w:rsid w:val="00A5181C"/>
    <w:rsid w:val="00A60A24"/>
    <w:rsid w:val="00A61030"/>
    <w:rsid w:val="00A63769"/>
    <w:rsid w:val="00A67758"/>
    <w:rsid w:val="00A80680"/>
    <w:rsid w:val="00A85484"/>
    <w:rsid w:val="00A95204"/>
    <w:rsid w:val="00AA5E0F"/>
    <w:rsid w:val="00AA6D2D"/>
    <w:rsid w:val="00AC0F96"/>
    <w:rsid w:val="00AC40CD"/>
    <w:rsid w:val="00AD3281"/>
    <w:rsid w:val="00AD6A63"/>
    <w:rsid w:val="00AD7D9F"/>
    <w:rsid w:val="00AE3D08"/>
    <w:rsid w:val="00AF241D"/>
    <w:rsid w:val="00AF66D7"/>
    <w:rsid w:val="00B015C8"/>
    <w:rsid w:val="00B0494A"/>
    <w:rsid w:val="00B113AD"/>
    <w:rsid w:val="00B141D2"/>
    <w:rsid w:val="00B2266E"/>
    <w:rsid w:val="00B249D5"/>
    <w:rsid w:val="00B259CB"/>
    <w:rsid w:val="00B326F1"/>
    <w:rsid w:val="00B37006"/>
    <w:rsid w:val="00B42D2C"/>
    <w:rsid w:val="00B43653"/>
    <w:rsid w:val="00B44382"/>
    <w:rsid w:val="00B52A24"/>
    <w:rsid w:val="00B54801"/>
    <w:rsid w:val="00B636F8"/>
    <w:rsid w:val="00B7398E"/>
    <w:rsid w:val="00B86602"/>
    <w:rsid w:val="00B91AF4"/>
    <w:rsid w:val="00B928F1"/>
    <w:rsid w:val="00B95857"/>
    <w:rsid w:val="00B96CEF"/>
    <w:rsid w:val="00B974D5"/>
    <w:rsid w:val="00BA5785"/>
    <w:rsid w:val="00BA656D"/>
    <w:rsid w:val="00BA6DA6"/>
    <w:rsid w:val="00BA6F08"/>
    <w:rsid w:val="00BB0B58"/>
    <w:rsid w:val="00BC4017"/>
    <w:rsid w:val="00BC5C77"/>
    <w:rsid w:val="00BD03B8"/>
    <w:rsid w:val="00BD1A2C"/>
    <w:rsid w:val="00BD581E"/>
    <w:rsid w:val="00BE1C64"/>
    <w:rsid w:val="00BE6A42"/>
    <w:rsid w:val="00BF0BC1"/>
    <w:rsid w:val="00C023A1"/>
    <w:rsid w:val="00C04986"/>
    <w:rsid w:val="00C05187"/>
    <w:rsid w:val="00C06C20"/>
    <w:rsid w:val="00C11A15"/>
    <w:rsid w:val="00C22C80"/>
    <w:rsid w:val="00C279D9"/>
    <w:rsid w:val="00C27BF9"/>
    <w:rsid w:val="00C3141D"/>
    <w:rsid w:val="00C44557"/>
    <w:rsid w:val="00C455DA"/>
    <w:rsid w:val="00C46B6A"/>
    <w:rsid w:val="00C645FF"/>
    <w:rsid w:val="00C64E3C"/>
    <w:rsid w:val="00C657CB"/>
    <w:rsid w:val="00C74B94"/>
    <w:rsid w:val="00C768A7"/>
    <w:rsid w:val="00C806D9"/>
    <w:rsid w:val="00C952F9"/>
    <w:rsid w:val="00CA2BDC"/>
    <w:rsid w:val="00CA35E3"/>
    <w:rsid w:val="00CC0C14"/>
    <w:rsid w:val="00CC154A"/>
    <w:rsid w:val="00CC1F65"/>
    <w:rsid w:val="00CC6019"/>
    <w:rsid w:val="00CD0CE5"/>
    <w:rsid w:val="00CD1BE3"/>
    <w:rsid w:val="00CD4CCB"/>
    <w:rsid w:val="00CD53AB"/>
    <w:rsid w:val="00CD70AC"/>
    <w:rsid w:val="00CE74AC"/>
    <w:rsid w:val="00CF4F9D"/>
    <w:rsid w:val="00D02E1A"/>
    <w:rsid w:val="00D03129"/>
    <w:rsid w:val="00D07EA4"/>
    <w:rsid w:val="00D16582"/>
    <w:rsid w:val="00D170D8"/>
    <w:rsid w:val="00D17DB7"/>
    <w:rsid w:val="00D247F8"/>
    <w:rsid w:val="00D321C8"/>
    <w:rsid w:val="00D35D07"/>
    <w:rsid w:val="00D47A26"/>
    <w:rsid w:val="00D47B05"/>
    <w:rsid w:val="00D541CA"/>
    <w:rsid w:val="00D62829"/>
    <w:rsid w:val="00D62E75"/>
    <w:rsid w:val="00D63669"/>
    <w:rsid w:val="00D7354A"/>
    <w:rsid w:val="00D769DE"/>
    <w:rsid w:val="00D76AE4"/>
    <w:rsid w:val="00D77D42"/>
    <w:rsid w:val="00D82D6E"/>
    <w:rsid w:val="00D83142"/>
    <w:rsid w:val="00D871C3"/>
    <w:rsid w:val="00D873FC"/>
    <w:rsid w:val="00D93830"/>
    <w:rsid w:val="00DB21A7"/>
    <w:rsid w:val="00DB4647"/>
    <w:rsid w:val="00DC6E40"/>
    <w:rsid w:val="00DE31B4"/>
    <w:rsid w:val="00E00EAA"/>
    <w:rsid w:val="00E02944"/>
    <w:rsid w:val="00E03DB3"/>
    <w:rsid w:val="00E11FB0"/>
    <w:rsid w:val="00E12197"/>
    <w:rsid w:val="00E215B8"/>
    <w:rsid w:val="00E24D12"/>
    <w:rsid w:val="00E26422"/>
    <w:rsid w:val="00E302D6"/>
    <w:rsid w:val="00E60BD2"/>
    <w:rsid w:val="00E61DFE"/>
    <w:rsid w:val="00E6453E"/>
    <w:rsid w:val="00E6711E"/>
    <w:rsid w:val="00E902C6"/>
    <w:rsid w:val="00E9500F"/>
    <w:rsid w:val="00EA1EC9"/>
    <w:rsid w:val="00EA3D70"/>
    <w:rsid w:val="00EA4240"/>
    <w:rsid w:val="00EA579C"/>
    <w:rsid w:val="00EB7BB5"/>
    <w:rsid w:val="00EC22B6"/>
    <w:rsid w:val="00EC306F"/>
    <w:rsid w:val="00EC3F2D"/>
    <w:rsid w:val="00ED7342"/>
    <w:rsid w:val="00EE05FC"/>
    <w:rsid w:val="00EE4027"/>
    <w:rsid w:val="00EF20E9"/>
    <w:rsid w:val="00EF3290"/>
    <w:rsid w:val="00EF5477"/>
    <w:rsid w:val="00EF6493"/>
    <w:rsid w:val="00F007D8"/>
    <w:rsid w:val="00F0101A"/>
    <w:rsid w:val="00F05585"/>
    <w:rsid w:val="00F23FEC"/>
    <w:rsid w:val="00F27030"/>
    <w:rsid w:val="00F333DA"/>
    <w:rsid w:val="00F37E42"/>
    <w:rsid w:val="00F43384"/>
    <w:rsid w:val="00F45A2B"/>
    <w:rsid w:val="00F57952"/>
    <w:rsid w:val="00F57F70"/>
    <w:rsid w:val="00F64AE3"/>
    <w:rsid w:val="00F70046"/>
    <w:rsid w:val="00F727C0"/>
    <w:rsid w:val="00F7286B"/>
    <w:rsid w:val="00F72DEE"/>
    <w:rsid w:val="00F7567F"/>
    <w:rsid w:val="00F85A20"/>
    <w:rsid w:val="00F8609A"/>
    <w:rsid w:val="00F94456"/>
    <w:rsid w:val="00F945E8"/>
    <w:rsid w:val="00FA3BA9"/>
    <w:rsid w:val="00FB2C13"/>
    <w:rsid w:val="00FB4A0F"/>
    <w:rsid w:val="00FB606A"/>
    <w:rsid w:val="00FC1ABB"/>
    <w:rsid w:val="00FC500B"/>
    <w:rsid w:val="00FD082E"/>
    <w:rsid w:val="00FD6F93"/>
    <w:rsid w:val="00FE6D7B"/>
    <w:rsid w:val="00FF2BBD"/>
    <w:rsid w:val="00FF63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68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585"/>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045850"/>
    <w:pPr>
      <w:keepNext/>
      <w:keepLines/>
      <w:spacing w:before="360" w:after="160" w:line="252" w:lineRule="auto"/>
      <w:outlineLvl w:val="1"/>
    </w:pPr>
    <w:rPr>
      <w:rFonts w:eastAsia="SimSun" w:cs="Times New Roman"/>
      <w:bCs/>
      <w:color w:val="7A4282" w:themeColor="accent1"/>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045850"/>
    <w:rPr>
      <w:rFonts w:ascii="Verdana" w:eastAsia="SimSun" w:hAnsi="Verdana" w:cs="Times New Roman"/>
      <w:bCs/>
      <w:color w:val="7A4282" w:themeColor="accent1"/>
      <w:sz w:val="32"/>
      <w:szCs w:val="26"/>
      <w:lang w:eastAsia="zh-CN"/>
    </w:rPr>
  </w:style>
  <w:style w:type="paragraph" w:styleId="ListParagraph">
    <w:name w:val="List Paragraph"/>
    <w:basedOn w:val="Normal"/>
    <w:uiPriority w:val="1"/>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5D688"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BodyText">
    <w:name w:val="Body Text"/>
    <w:basedOn w:val="Normal"/>
    <w:link w:val="BodyTextChar"/>
    <w:uiPriority w:val="1"/>
    <w:qFormat/>
    <w:rsid w:val="00F945E8"/>
    <w:pPr>
      <w:widowControl w:val="0"/>
      <w:autoSpaceDE w:val="0"/>
      <w:autoSpaceDN w:val="0"/>
      <w:spacing w:before="0" w:after="0" w:line="240" w:lineRule="auto"/>
    </w:pPr>
    <w:rPr>
      <w:rFonts w:ascii="AU Sans BETA Text Light" w:eastAsia="AU Sans BETA Text Light" w:hAnsi="AU Sans BETA Text Light" w:cs="AU Sans BETA Text Light"/>
      <w:color w:val="auto"/>
      <w:sz w:val="18"/>
      <w:szCs w:val="18"/>
      <w:lang w:val="en-US"/>
    </w:rPr>
  </w:style>
  <w:style w:type="character" w:customStyle="1" w:styleId="BodyTextChar">
    <w:name w:val="Body Text Char"/>
    <w:basedOn w:val="DefaultParagraphFont"/>
    <w:link w:val="BodyText"/>
    <w:uiPriority w:val="1"/>
    <w:rsid w:val="00F945E8"/>
    <w:rPr>
      <w:rFonts w:ascii="AU Sans BETA Text Light" w:eastAsia="AU Sans BETA Text Light" w:hAnsi="AU Sans BETA Text Light" w:cs="AU Sans BETA Text Light"/>
      <w:sz w:val="18"/>
      <w:szCs w:val="18"/>
      <w:lang w:val="en-US"/>
    </w:rPr>
  </w:style>
  <w:style w:type="paragraph" w:styleId="EndnoteText">
    <w:name w:val="endnote text"/>
    <w:basedOn w:val="Normal"/>
    <w:link w:val="EndnoteTextChar"/>
    <w:uiPriority w:val="99"/>
    <w:unhideWhenUsed/>
    <w:rsid w:val="008048D4"/>
    <w:pPr>
      <w:spacing w:before="0" w:after="0" w:line="240" w:lineRule="auto"/>
    </w:pPr>
  </w:style>
  <w:style w:type="character" w:customStyle="1" w:styleId="EndnoteTextChar">
    <w:name w:val="Endnote Text Char"/>
    <w:basedOn w:val="DefaultParagraphFont"/>
    <w:link w:val="EndnoteText"/>
    <w:uiPriority w:val="99"/>
    <w:rsid w:val="008048D4"/>
    <w:rPr>
      <w:rFonts w:ascii="Verdana" w:hAnsi="Verdana"/>
      <w:color w:val="000000" w:themeColor="text1"/>
      <w:sz w:val="20"/>
      <w:szCs w:val="20"/>
    </w:rPr>
  </w:style>
  <w:style w:type="character" w:styleId="EndnoteReference">
    <w:name w:val="endnote reference"/>
    <w:basedOn w:val="DefaultParagraphFont"/>
    <w:uiPriority w:val="99"/>
    <w:semiHidden/>
    <w:unhideWhenUsed/>
    <w:rsid w:val="008048D4"/>
    <w:rPr>
      <w:vertAlign w:val="superscript"/>
    </w:rPr>
  </w:style>
  <w:style w:type="paragraph" w:styleId="FootnoteText">
    <w:name w:val="footnote text"/>
    <w:basedOn w:val="Normal"/>
    <w:link w:val="FootnoteTextChar"/>
    <w:uiPriority w:val="99"/>
    <w:semiHidden/>
    <w:unhideWhenUsed/>
    <w:rsid w:val="00796F75"/>
    <w:pPr>
      <w:spacing w:before="0" w:after="0" w:line="240" w:lineRule="auto"/>
    </w:pPr>
  </w:style>
  <w:style w:type="character" w:customStyle="1" w:styleId="FootnoteTextChar">
    <w:name w:val="Footnote Text Char"/>
    <w:basedOn w:val="DefaultParagraphFont"/>
    <w:link w:val="FootnoteText"/>
    <w:uiPriority w:val="99"/>
    <w:semiHidden/>
    <w:rsid w:val="00796F75"/>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796F75"/>
    <w:rPr>
      <w:vertAlign w:val="superscript"/>
    </w:rPr>
  </w:style>
  <w:style w:type="paragraph" w:customStyle="1" w:styleId="4Bodycopy">
    <w:name w:val="4 Body copy"/>
    <w:basedOn w:val="Normal"/>
    <w:uiPriority w:val="99"/>
    <w:rsid w:val="00C023A1"/>
    <w:pPr>
      <w:suppressAutoHyphens/>
      <w:autoSpaceDE w:val="0"/>
      <w:autoSpaceDN w:val="0"/>
      <w:adjustRightInd w:val="0"/>
      <w:spacing w:before="0" w:after="113" w:line="333" w:lineRule="auto"/>
      <w:textAlignment w:val="center"/>
    </w:pPr>
    <w:rPr>
      <w:rFonts w:ascii="AU Sans BETA Text Light" w:hAnsi="AU Sans BETA Text Light" w:cs="AU Sans BETA Text Light"/>
      <w:color w:val="000000"/>
      <w:sz w:val="18"/>
      <w:szCs w:val="18"/>
      <w:lang w:val="en-GB"/>
    </w:rPr>
  </w:style>
  <w:style w:type="character" w:styleId="UnresolvedMention">
    <w:name w:val="Unresolved Mention"/>
    <w:basedOn w:val="DefaultParagraphFont"/>
    <w:uiPriority w:val="99"/>
    <w:semiHidden/>
    <w:unhideWhenUsed/>
    <w:rsid w:val="001C22E0"/>
    <w:rPr>
      <w:color w:val="605E5C"/>
      <w:shd w:val="clear" w:color="auto" w:fill="E1DFDD"/>
    </w:rPr>
  </w:style>
  <w:style w:type="paragraph" w:customStyle="1" w:styleId="TableParagraph">
    <w:name w:val="Table Paragraph"/>
    <w:basedOn w:val="Normal"/>
    <w:uiPriority w:val="1"/>
    <w:qFormat/>
    <w:rsid w:val="00EF6493"/>
    <w:pPr>
      <w:widowControl w:val="0"/>
      <w:autoSpaceDE w:val="0"/>
      <w:autoSpaceDN w:val="0"/>
      <w:spacing w:before="60" w:after="0" w:line="240" w:lineRule="auto"/>
    </w:pPr>
    <w:rPr>
      <w:rFonts w:ascii="AU Sans BETA Text Light" w:eastAsia="AU Sans BETA Text Light" w:hAnsi="AU Sans BETA Text Light" w:cs="AU Sans BETA Text Light"/>
      <w:color w:val="auto"/>
      <w:sz w:val="22"/>
      <w:szCs w:val="22"/>
      <w:lang w:val="en-US"/>
    </w:rPr>
  </w:style>
  <w:style w:type="paragraph" w:customStyle="1" w:styleId="Tabletext-lightTables">
    <w:name w:val="Table text - light (Tables)"/>
    <w:basedOn w:val="Normal"/>
    <w:uiPriority w:val="99"/>
    <w:rsid w:val="002D67EF"/>
    <w:pPr>
      <w:tabs>
        <w:tab w:val="left" w:pos="312"/>
      </w:tabs>
      <w:suppressAutoHyphens/>
      <w:autoSpaceDE w:val="0"/>
      <w:autoSpaceDN w:val="0"/>
      <w:adjustRightInd w:val="0"/>
      <w:spacing w:before="0" w:after="105" w:line="210" w:lineRule="atLeast"/>
      <w:textAlignment w:val="center"/>
    </w:pPr>
    <w:rPr>
      <w:rFonts w:ascii="AU Sans BETA Text Light" w:hAnsi="AU Sans BETA Text Light" w:cs="AU Sans BETA Text Light"/>
      <w:color w:val="000000"/>
      <w:sz w:val="16"/>
      <w:szCs w:val="16"/>
      <w:lang w:val="en-GB"/>
    </w:rPr>
  </w:style>
  <w:style w:type="paragraph" w:customStyle="1" w:styleId="Tablenumbers-lightTables">
    <w:name w:val="Table numbers - light (Tables)"/>
    <w:basedOn w:val="Tabletext-lightTables"/>
    <w:uiPriority w:val="99"/>
    <w:rsid w:val="00BA5785"/>
    <w:pPr>
      <w:jc w:val="right"/>
    </w:pPr>
  </w:style>
  <w:style w:type="paragraph" w:styleId="TOC1">
    <w:name w:val="toc 1"/>
    <w:basedOn w:val="Normal"/>
    <w:next w:val="Normal"/>
    <w:autoRedefine/>
    <w:uiPriority w:val="39"/>
    <w:unhideWhenUsed/>
    <w:rsid w:val="00B7398E"/>
    <w:pPr>
      <w:tabs>
        <w:tab w:val="right" w:leader="dot" w:pos="9016"/>
      </w:tabs>
      <w:spacing w:before="0" w:after="100" w:line="259" w:lineRule="auto"/>
    </w:pPr>
    <w:rPr>
      <w:rFonts w:asciiTheme="minorHAnsi" w:hAnsiTheme="minorHAnsi"/>
      <w:noProof/>
    </w:rPr>
  </w:style>
  <w:style w:type="paragraph" w:styleId="TOC2">
    <w:name w:val="toc 2"/>
    <w:basedOn w:val="Normal"/>
    <w:next w:val="Normal"/>
    <w:autoRedefine/>
    <w:uiPriority w:val="39"/>
    <w:unhideWhenUsed/>
    <w:rsid w:val="00EB7BB5"/>
    <w:pPr>
      <w:spacing w:before="0" w:after="100" w:line="259" w:lineRule="auto"/>
      <w:ind w:left="220"/>
    </w:pPr>
    <w:rPr>
      <w:rFonts w:asciiTheme="minorHAnsi" w:hAnsiTheme="minorHAnsi"/>
      <w:color w:val="auto"/>
      <w:sz w:val="22"/>
      <w:szCs w:val="22"/>
    </w:rPr>
  </w:style>
  <w:style w:type="paragraph" w:styleId="TOC3">
    <w:name w:val="toc 3"/>
    <w:basedOn w:val="Normal"/>
    <w:next w:val="Normal"/>
    <w:autoRedefine/>
    <w:uiPriority w:val="39"/>
    <w:unhideWhenUsed/>
    <w:rsid w:val="00EB7BB5"/>
    <w:pPr>
      <w:spacing w:before="0" w:after="100" w:line="259" w:lineRule="auto"/>
      <w:ind w:left="440"/>
    </w:pPr>
    <w:rPr>
      <w:rFonts w:asciiTheme="minorHAnsi" w:hAnsiTheme="minorHAnsi"/>
      <w:color w:val="auto"/>
      <w:sz w:val="22"/>
      <w:szCs w:val="22"/>
    </w:rPr>
  </w:style>
  <w:style w:type="character" w:customStyle="1" w:styleId="mainitemstoreaddress">
    <w:name w:val="mainitemstoreaddress"/>
    <w:basedOn w:val="DefaultParagraphFont"/>
    <w:rsid w:val="001159A4"/>
  </w:style>
  <w:style w:type="character" w:customStyle="1" w:styleId="mainitemstoreaddress1">
    <w:name w:val="mainitemstoreaddress1"/>
    <w:basedOn w:val="DefaultParagraphFont"/>
    <w:rsid w:val="001159A4"/>
  </w:style>
  <w:style w:type="character" w:customStyle="1" w:styleId="mainitemstoreaddress2">
    <w:name w:val="mainitemstoreaddress2"/>
    <w:basedOn w:val="DefaultParagraphFont"/>
    <w:rsid w:val="001159A4"/>
  </w:style>
  <w:style w:type="character" w:customStyle="1" w:styleId="mainitemstoreaddresssuburb">
    <w:name w:val="mainitemstoreaddresssuburb"/>
    <w:basedOn w:val="DefaultParagraphFont"/>
    <w:rsid w:val="001159A4"/>
  </w:style>
  <w:style w:type="character" w:customStyle="1" w:styleId="mainitemstoreaddresspostcode">
    <w:name w:val="mainitemstoreaddresspostcode"/>
    <w:basedOn w:val="DefaultParagraphFont"/>
    <w:rsid w:val="001159A4"/>
  </w:style>
  <w:style w:type="character" w:customStyle="1" w:styleId="mainitemstoreaddresscountry">
    <w:name w:val="mainitemstoreaddresscountry"/>
    <w:basedOn w:val="DefaultParagraphFont"/>
    <w:rsid w:val="001159A4"/>
  </w:style>
  <w:style w:type="character" w:customStyle="1" w:styleId="mainitemstoretelephonelabel">
    <w:name w:val="mainitemstoretelephonelabel"/>
    <w:basedOn w:val="DefaultParagraphFont"/>
    <w:rsid w:val="001159A4"/>
  </w:style>
  <w:style w:type="character" w:customStyle="1" w:styleId="mainitemstoretelephonevalue">
    <w:name w:val="mainitemstoretelephonevalue"/>
    <w:basedOn w:val="DefaultParagraphFont"/>
    <w:rsid w:val="001159A4"/>
  </w:style>
  <w:style w:type="character" w:customStyle="1" w:styleId="mainitemstorefaxlabel">
    <w:name w:val="mainitemstorefaxlabel"/>
    <w:basedOn w:val="DefaultParagraphFont"/>
    <w:rsid w:val="001159A4"/>
  </w:style>
  <w:style w:type="character" w:customStyle="1" w:styleId="mainitemstorefaxvalue">
    <w:name w:val="mainitemstorefaxvalue"/>
    <w:basedOn w:val="DefaultParagraphFont"/>
    <w:rsid w:val="001159A4"/>
  </w:style>
  <w:style w:type="character" w:customStyle="1" w:styleId="mainitemstoreemaillabel">
    <w:name w:val="mainitemstoreemaillabel"/>
    <w:basedOn w:val="DefaultParagraphFont"/>
    <w:rsid w:val="001159A4"/>
  </w:style>
  <w:style w:type="character" w:customStyle="1" w:styleId="mainitemstoreemailvalue">
    <w:name w:val="mainitemstoreemailvalue"/>
    <w:basedOn w:val="DefaultParagraphFont"/>
    <w:rsid w:val="00115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chart" Target="charts/chart7.xml"/><Relationship Id="rId42" Type="http://schemas.openxmlformats.org/officeDocument/2006/relationships/chart" Target="charts/chart10.xml"/><Relationship Id="rId47" Type="http://schemas.openxmlformats.org/officeDocument/2006/relationships/image" Target="media/image22.png"/><Relationship Id="rId50" Type="http://schemas.openxmlformats.org/officeDocument/2006/relationships/hyperlink" Target="mailto:alterdene@mak.mn" TargetMode="External"/><Relationship Id="rId55" Type="http://schemas.openxmlformats.org/officeDocument/2006/relationships/hyperlink" Target="mailto:ganbayar.j@dmp.mn"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nda.gov.mn/)" TargetMode="Externa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mailto:mailbox@monros.mn" TargetMode="External"/><Relationship Id="rId58" Type="http://schemas.openxmlformats.org/officeDocument/2006/relationships/hyperlink" Target="http://www.miningmongolia.mn"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hyperlink" Target="http://www.austrade.gov.au/" TargetMode="External"/><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hyperlink" Target="mailto:ganbat@erdenetmc.mn" TargetMode="External"/><Relationship Id="rId56" Type="http://schemas.openxmlformats.org/officeDocument/2006/relationships/hyperlink" Target="mailto:enkhtuvshin.yu@bayanairag.com" TargetMode="External"/><Relationship Id="rId8" Type="http://schemas.openxmlformats.org/officeDocument/2006/relationships/webSettings" Target="webSettings.xml"/><Relationship Id="rId51" Type="http://schemas.openxmlformats.org/officeDocument/2006/relationships/hyperlink" Target="mailto:info@erdenestt.m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image" Target="media/image16.png"/><Relationship Id="rId46" Type="http://schemas.openxmlformats.org/officeDocument/2006/relationships/hyperlink" Target="http://www.mtz.mn/content/show/id/1015" TargetMode="External"/><Relationship Id="rId59" Type="http://schemas.openxmlformats.org/officeDocument/2006/relationships/hyperlink" Target="mailto:Mongolia@austrade.gov.au" TargetMode="Externa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mailto:info@bteg.m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image" Target="media/image15.png"/><Relationship Id="rId49" Type="http://schemas.openxmlformats.org/officeDocument/2006/relationships/hyperlink" Target="mailto:procurement@ot.mn" TargetMode="External"/><Relationship Id="rId57" Type="http://schemas.openxmlformats.org/officeDocument/2006/relationships/hyperlink" Target="http://www.erdene.com"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0.jpeg"/><Relationship Id="rId52" Type="http://schemas.openxmlformats.org/officeDocument/2006/relationships/hyperlink" Target="mailto:contact@mmc.mn"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zasag.mn/" TargetMode="External"/><Relationship Id="rId2" Type="http://schemas.openxmlformats.org/officeDocument/2006/relationships/hyperlink" Target="http://www.1212.mn/stat.aspx?LIST_ID=976_L01" TargetMode="External"/><Relationship Id="rId1" Type="http://schemas.openxmlformats.org/officeDocument/2006/relationships/hyperlink" Target="http://www.1212.m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onchimeg-Lundaa\AppData\Local\Microsoft\Windows\INetCache\Content.Outlook\MNW02PBT\Mongolian%20Mining%20Projects%20Report%202023_accessible%20Word%20doc.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GDP structure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C1-4310-BD00-81CE174FE4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C1-4310-BD00-81CE174FE4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C1-4310-BD00-81CE174FE4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C1-4310-BD00-81CE174FE4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C1-4310-BD00-81CE174FE4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7C1-4310-BD00-81CE174FE47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7C1-4310-BD00-81CE174FE47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7C1-4310-BD00-81CE174FE47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7C1-4310-BD00-81CE174FE47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7C1-4310-BD00-81CE174FE473}"/>
              </c:ext>
            </c:extLst>
          </c:dPt>
          <c:cat>
            <c:strRef>
              <c:f>Sheet1!$A$2:$A$11</c:f>
              <c:strCache>
                <c:ptCount val="10"/>
                <c:pt idx="0">
                  <c:v>Mining</c:v>
                </c:pt>
                <c:pt idx="1">
                  <c:v>Trade</c:v>
                </c:pt>
                <c:pt idx="2">
                  <c:v>Agriculture</c:v>
                </c:pt>
                <c:pt idx="3">
                  <c:v>Taxation</c:v>
                </c:pt>
                <c:pt idx="4">
                  <c:v>Manufacturing</c:v>
                </c:pt>
                <c:pt idx="5">
                  <c:v>Transport and warehousing </c:v>
                </c:pt>
                <c:pt idx="6">
                  <c:v>Construction</c:v>
                </c:pt>
                <c:pt idx="7">
                  <c:v>IT</c:v>
                </c:pt>
                <c:pt idx="8">
                  <c:v>Energy</c:v>
                </c:pt>
                <c:pt idx="9">
                  <c:v>Other service</c:v>
                </c:pt>
              </c:strCache>
            </c:strRef>
          </c:cat>
          <c:val>
            <c:numRef>
              <c:f>Sheet1!$B$2:$B$11</c:f>
              <c:numCache>
                <c:formatCode>General</c:formatCode>
                <c:ptCount val="10"/>
                <c:pt idx="0">
                  <c:v>31</c:v>
                </c:pt>
                <c:pt idx="1">
                  <c:v>16</c:v>
                </c:pt>
                <c:pt idx="2">
                  <c:v>16</c:v>
                </c:pt>
                <c:pt idx="3">
                  <c:v>11</c:v>
                </c:pt>
                <c:pt idx="4">
                  <c:v>7</c:v>
                </c:pt>
                <c:pt idx="5">
                  <c:v>7</c:v>
                </c:pt>
                <c:pt idx="6">
                  <c:v>5</c:v>
                </c:pt>
                <c:pt idx="7">
                  <c:v>3</c:v>
                </c:pt>
                <c:pt idx="8">
                  <c:v>3</c:v>
                </c:pt>
                <c:pt idx="9">
                  <c:v>1</c:v>
                </c:pt>
              </c:numCache>
            </c:numRef>
          </c:val>
          <c:extLst>
            <c:ext xmlns:c16="http://schemas.microsoft.com/office/drawing/2014/chart" uri="{C3380CC4-5D6E-409C-BE32-E72D297353CC}">
              <c16:uniqueId val="{00000000-5F45-43A3-8CFB-F7E950E2455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6315616797900258E-2"/>
          <c:y val="0.72756842894638174"/>
          <c:w val="0.91181321084864397"/>
          <c:h val="0.24862204724409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Share of  the mining in the GDP (%)</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B69A-436B-92D2-FA40AF2F3E6B}"/>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B69A-436B-92D2-FA40AF2F3E6B}"/>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B69A-436B-92D2-FA40AF2F3E6B}"/>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B69A-436B-92D2-FA40AF2F3E6B}"/>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B69A-436B-92D2-FA40AF2F3E6B}"/>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B69A-436B-92D2-FA40AF2F3E6B}"/>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B69A-436B-92D2-FA40AF2F3E6B}"/>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B69A-436B-92D2-FA40AF2F3E6B}"/>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B69A-436B-92D2-FA40AF2F3E6B}"/>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B69A-436B-92D2-FA40AF2F3E6B}"/>
              </c:ext>
            </c:extLst>
          </c:dPt>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19</c:v>
                </c:pt>
                <c:pt idx="1">
                  <c:v>16</c:v>
                </c:pt>
                <c:pt idx="2">
                  <c:v>15</c:v>
                </c:pt>
                <c:pt idx="3">
                  <c:v>16</c:v>
                </c:pt>
                <c:pt idx="4">
                  <c:v>18</c:v>
                </c:pt>
                <c:pt idx="5">
                  <c:v>20</c:v>
                </c:pt>
                <c:pt idx="6">
                  <c:v>25</c:v>
                </c:pt>
                <c:pt idx="7">
                  <c:v>26</c:v>
                </c:pt>
                <c:pt idx="8">
                  <c:v>25</c:v>
                </c:pt>
                <c:pt idx="9">
                  <c:v>23</c:v>
                </c:pt>
              </c:numCache>
            </c:numRef>
          </c:val>
          <c:extLst>
            <c:ext xmlns:c16="http://schemas.microsoft.com/office/drawing/2014/chart" uri="{C3380CC4-5D6E-409C-BE32-E72D297353CC}">
              <c16:uniqueId val="{00000014-B69A-436B-92D2-FA40AF2F3E6B}"/>
            </c:ext>
          </c:extLst>
        </c:ser>
        <c:ser>
          <c:idx val="1"/>
          <c:order val="1"/>
          <c:tx>
            <c:strRef>
              <c:f>Sheet1!$C$1</c:f>
              <c:strCache>
                <c:ptCount val="1"/>
                <c:pt idx="0">
                  <c:v>Share of  the mining in the Industrial Production (%)</c:v>
                </c:pt>
              </c:strCache>
            </c:strRef>
          </c:tx>
          <c:spPr>
            <a:solidFill>
              <a:schemeClr val="accent2"/>
            </a:solidFill>
            <a:ln w="19050">
              <a:solidFill>
                <a:schemeClr val="lt1"/>
              </a:solidFill>
            </a:ln>
            <a:effectLst/>
          </c:spPr>
          <c:invertIfNegative val="0"/>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29</c:v>
                </c:pt>
                <c:pt idx="1">
                  <c:v>28</c:v>
                </c:pt>
                <c:pt idx="2">
                  <c:v>27</c:v>
                </c:pt>
                <c:pt idx="3">
                  <c:v>25</c:v>
                </c:pt>
                <c:pt idx="4">
                  <c:v>27</c:v>
                </c:pt>
                <c:pt idx="5">
                  <c:v>30</c:v>
                </c:pt>
                <c:pt idx="6">
                  <c:v>32</c:v>
                </c:pt>
                <c:pt idx="7">
                  <c:v>31</c:v>
                </c:pt>
                <c:pt idx="8">
                  <c:v>31</c:v>
                </c:pt>
                <c:pt idx="9">
                  <c:v>28</c:v>
                </c:pt>
              </c:numCache>
            </c:numRef>
          </c:val>
          <c:extLst>
            <c:ext xmlns:c16="http://schemas.microsoft.com/office/drawing/2014/chart" uri="{C3380CC4-5D6E-409C-BE32-E72D297353CC}">
              <c16:uniqueId val="{00000016-B69A-436B-92D2-FA40AF2F3E6B}"/>
            </c:ext>
          </c:extLst>
        </c:ser>
        <c:dLbls>
          <c:showLegendKey val="0"/>
          <c:showVal val="0"/>
          <c:showCatName val="0"/>
          <c:showSerName val="0"/>
          <c:showPercent val="0"/>
          <c:showBubbleSize val="0"/>
        </c:dLbls>
        <c:gapWidth val="100"/>
        <c:axId val="388401215"/>
        <c:axId val="388408703"/>
      </c:barChart>
      <c:catAx>
        <c:axId val="388401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408703"/>
        <c:crosses val="autoZero"/>
        <c:auto val="1"/>
        <c:lblAlgn val="ctr"/>
        <c:lblOffset val="100"/>
        <c:noMultiLvlLbl val="0"/>
      </c:catAx>
      <c:valAx>
        <c:axId val="388408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4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Production</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4FF-47F0-8498-2141A647085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4FF-47F0-8498-2141A647085F}"/>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4FF-47F0-8498-2141A647085F}"/>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4FF-47F0-8498-2141A647085F}"/>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E4FF-47F0-8498-2141A647085F}"/>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E4FF-47F0-8498-2141A647085F}"/>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E4FF-47F0-8498-2141A647085F}"/>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E4FF-47F0-8498-2141A647085F}"/>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E4FF-47F0-8498-2141A647085F}"/>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E4FF-47F0-8498-2141A647085F}"/>
              </c:ext>
            </c:extLst>
          </c:dPt>
          <c:cat>
            <c:strRef>
              <c:f>Sheet1!$A$2:$A$9</c:f>
              <c:strCache>
                <c:ptCount val="8"/>
                <c:pt idx="0">
                  <c:v>2015</c:v>
                </c:pt>
                <c:pt idx="1">
                  <c:v>2016</c:v>
                </c:pt>
                <c:pt idx="2">
                  <c:v>2017</c:v>
                </c:pt>
                <c:pt idx="3">
                  <c:v>2018</c:v>
                </c:pt>
                <c:pt idx="4">
                  <c:v>2019</c:v>
                </c:pt>
                <c:pt idx="5">
                  <c:v>2020</c:v>
                </c:pt>
                <c:pt idx="6">
                  <c:v>2021</c:v>
                </c:pt>
                <c:pt idx="7">
                  <c:v>2022.II</c:v>
                </c:pt>
              </c:strCache>
            </c:strRef>
          </c:cat>
          <c:val>
            <c:numRef>
              <c:f>Sheet1!$B$2:$B$9</c:f>
              <c:numCache>
                <c:formatCode>General</c:formatCode>
                <c:ptCount val="8"/>
                <c:pt idx="0">
                  <c:v>23.9</c:v>
                </c:pt>
                <c:pt idx="1">
                  <c:v>35</c:v>
                </c:pt>
                <c:pt idx="2">
                  <c:v>49.4</c:v>
                </c:pt>
                <c:pt idx="3">
                  <c:v>48.6</c:v>
                </c:pt>
                <c:pt idx="4">
                  <c:v>57.1</c:v>
                </c:pt>
                <c:pt idx="5">
                  <c:v>43</c:v>
                </c:pt>
                <c:pt idx="6">
                  <c:v>32.299999999999997</c:v>
                </c:pt>
                <c:pt idx="7">
                  <c:v>3.7</c:v>
                </c:pt>
              </c:numCache>
            </c:numRef>
          </c:val>
          <c:extLst>
            <c:ext xmlns:c16="http://schemas.microsoft.com/office/drawing/2014/chart" uri="{C3380CC4-5D6E-409C-BE32-E72D297353CC}">
              <c16:uniqueId val="{00000014-E4FF-47F0-8498-2141A647085F}"/>
            </c:ext>
          </c:extLst>
        </c:ser>
        <c:ser>
          <c:idx val="1"/>
          <c:order val="1"/>
          <c:tx>
            <c:strRef>
              <c:f>Sheet1!$C$1</c:f>
              <c:strCache>
                <c:ptCount val="1"/>
                <c:pt idx="0">
                  <c:v>Sales</c:v>
                </c:pt>
              </c:strCache>
            </c:strRef>
          </c:tx>
          <c:spPr>
            <a:solidFill>
              <a:schemeClr val="accent2"/>
            </a:solidFill>
            <a:ln w="19050">
              <a:solidFill>
                <a:schemeClr val="lt1"/>
              </a:solidFill>
            </a:ln>
            <a:effectLst/>
          </c:spPr>
          <c:invertIfNegative val="0"/>
          <c:cat>
            <c:strRef>
              <c:f>Sheet1!$A$2:$A$9</c:f>
              <c:strCache>
                <c:ptCount val="8"/>
                <c:pt idx="0">
                  <c:v>2015</c:v>
                </c:pt>
                <c:pt idx="1">
                  <c:v>2016</c:v>
                </c:pt>
                <c:pt idx="2">
                  <c:v>2017</c:v>
                </c:pt>
                <c:pt idx="3">
                  <c:v>2018</c:v>
                </c:pt>
                <c:pt idx="4">
                  <c:v>2019</c:v>
                </c:pt>
                <c:pt idx="5">
                  <c:v>2020</c:v>
                </c:pt>
                <c:pt idx="6">
                  <c:v>2021</c:v>
                </c:pt>
                <c:pt idx="7">
                  <c:v>2022.II</c:v>
                </c:pt>
              </c:strCache>
            </c:strRef>
          </c:cat>
          <c:val>
            <c:numRef>
              <c:f>Sheet1!$C$2:$C$9</c:f>
              <c:numCache>
                <c:formatCode>General</c:formatCode>
                <c:ptCount val="8"/>
                <c:pt idx="0">
                  <c:v>22.1</c:v>
                </c:pt>
                <c:pt idx="1">
                  <c:v>33.799999999999997</c:v>
                </c:pt>
                <c:pt idx="2">
                  <c:v>41.9</c:v>
                </c:pt>
                <c:pt idx="3">
                  <c:v>41.3</c:v>
                </c:pt>
                <c:pt idx="4">
                  <c:v>47</c:v>
                </c:pt>
                <c:pt idx="5">
                  <c:v>40</c:v>
                </c:pt>
                <c:pt idx="6">
                  <c:v>26.7</c:v>
                </c:pt>
                <c:pt idx="7">
                  <c:v>3.2</c:v>
                </c:pt>
              </c:numCache>
            </c:numRef>
          </c:val>
          <c:extLst>
            <c:ext xmlns:c16="http://schemas.microsoft.com/office/drawing/2014/chart" uri="{C3380CC4-5D6E-409C-BE32-E72D297353CC}">
              <c16:uniqueId val="{00000015-E4FF-47F0-8498-2141A647085F}"/>
            </c:ext>
          </c:extLst>
        </c:ser>
        <c:ser>
          <c:idx val="2"/>
          <c:order val="2"/>
          <c:tx>
            <c:strRef>
              <c:f>Sheet1!$D$1</c:f>
              <c:strCache>
                <c:ptCount val="1"/>
                <c:pt idx="0">
                  <c:v>Exports</c:v>
                </c:pt>
              </c:strCache>
            </c:strRef>
          </c:tx>
          <c:spPr>
            <a:solidFill>
              <a:schemeClr val="accent3"/>
            </a:solidFill>
            <a:ln w="19050">
              <a:solidFill>
                <a:schemeClr val="lt1"/>
              </a:solidFill>
            </a:ln>
            <a:effectLst/>
          </c:spPr>
          <c:invertIfNegative val="0"/>
          <c:cat>
            <c:strRef>
              <c:f>Sheet1!$A$2:$A$9</c:f>
              <c:strCache>
                <c:ptCount val="8"/>
                <c:pt idx="0">
                  <c:v>2015</c:v>
                </c:pt>
                <c:pt idx="1">
                  <c:v>2016</c:v>
                </c:pt>
                <c:pt idx="2">
                  <c:v>2017</c:v>
                </c:pt>
                <c:pt idx="3">
                  <c:v>2018</c:v>
                </c:pt>
                <c:pt idx="4">
                  <c:v>2019</c:v>
                </c:pt>
                <c:pt idx="5">
                  <c:v>2020</c:v>
                </c:pt>
                <c:pt idx="6">
                  <c:v>2021</c:v>
                </c:pt>
                <c:pt idx="7">
                  <c:v>2022.II</c:v>
                </c:pt>
              </c:strCache>
            </c:strRef>
          </c:cat>
          <c:val>
            <c:numRef>
              <c:f>Sheet1!$D$2:$D$9</c:f>
              <c:numCache>
                <c:formatCode>General</c:formatCode>
                <c:ptCount val="8"/>
                <c:pt idx="0">
                  <c:v>14.4</c:v>
                </c:pt>
                <c:pt idx="1">
                  <c:v>25.8</c:v>
                </c:pt>
                <c:pt idx="2">
                  <c:v>33.4</c:v>
                </c:pt>
                <c:pt idx="3">
                  <c:v>33.299999999999997</c:v>
                </c:pt>
                <c:pt idx="4">
                  <c:v>36</c:v>
                </c:pt>
                <c:pt idx="5">
                  <c:v>31</c:v>
                </c:pt>
                <c:pt idx="6">
                  <c:v>15.9</c:v>
                </c:pt>
                <c:pt idx="7">
                  <c:v>0.9</c:v>
                </c:pt>
              </c:numCache>
            </c:numRef>
          </c:val>
          <c:extLst>
            <c:ext xmlns:c16="http://schemas.microsoft.com/office/drawing/2014/chart" uri="{C3380CC4-5D6E-409C-BE32-E72D297353CC}">
              <c16:uniqueId val="{00000017-E4FF-47F0-8498-2141A647085F}"/>
            </c:ext>
          </c:extLst>
        </c:ser>
        <c:dLbls>
          <c:showLegendKey val="0"/>
          <c:showVal val="0"/>
          <c:showCatName val="0"/>
          <c:showSerName val="0"/>
          <c:showPercent val="0"/>
          <c:showBubbleSize val="0"/>
        </c:dLbls>
        <c:gapWidth val="100"/>
        <c:axId val="388401215"/>
        <c:axId val="388408703"/>
      </c:barChart>
      <c:catAx>
        <c:axId val="388401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408703"/>
        <c:crosses val="autoZero"/>
        <c:auto val="1"/>
        <c:lblAlgn val="ctr"/>
        <c:lblOffset val="100"/>
        <c:noMultiLvlLbl val="0"/>
      </c:catAx>
      <c:valAx>
        <c:axId val="388408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4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Foreign Direct Investments</c:v>
                </c:pt>
              </c:strCache>
            </c:strRef>
          </c:tx>
          <c:spPr>
            <a:ln w="28575" cap="rnd">
              <a:solidFill>
                <a:srgbClr val="7A4282"/>
              </a:solidFill>
              <a:round/>
            </a:ln>
            <a:effectLst/>
          </c:spPr>
          <c:marker>
            <c:symbol val="none"/>
          </c:marker>
          <c:dPt>
            <c:idx val="0"/>
            <c:marker>
              <c:symbol val="none"/>
            </c:marker>
            <c:bubble3D val="0"/>
            <c:spPr>
              <a:ln w="28575" cap="rnd">
                <a:solidFill>
                  <a:srgbClr val="7A4282"/>
                </a:solidFill>
                <a:round/>
              </a:ln>
              <a:effectLst/>
            </c:spPr>
            <c:extLst>
              <c:ext xmlns:c16="http://schemas.microsoft.com/office/drawing/2014/chart" uri="{C3380CC4-5D6E-409C-BE32-E72D297353CC}">
                <c16:uniqueId val="{00000001-FEA2-4811-BA68-575ACD90A0D6}"/>
              </c:ext>
            </c:extLst>
          </c:dPt>
          <c:dPt>
            <c:idx val="1"/>
            <c:marker>
              <c:symbol val="none"/>
            </c:marker>
            <c:bubble3D val="0"/>
            <c:spPr>
              <a:ln w="28575" cap="rnd">
                <a:solidFill>
                  <a:srgbClr val="7A4282"/>
                </a:solidFill>
                <a:round/>
              </a:ln>
              <a:effectLst/>
            </c:spPr>
            <c:extLst>
              <c:ext xmlns:c16="http://schemas.microsoft.com/office/drawing/2014/chart" uri="{C3380CC4-5D6E-409C-BE32-E72D297353CC}">
                <c16:uniqueId val="{00000003-FEA2-4811-BA68-575ACD90A0D6}"/>
              </c:ext>
            </c:extLst>
          </c:dPt>
          <c:dPt>
            <c:idx val="2"/>
            <c:marker>
              <c:symbol val="none"/>
            </c:marker>
            <c:bubble3D val="0"/>
            <c:spPr>
              <a:ln w="28575" cap="rnd">
                <a:solidFill>
                  <a:srgbClr val="7A4282"/>
                </a:solidFill>
                <a:round/>
              </a:ln>
              <a:effectLst/>
            </c:spPr>
            <c:extLst>
              <c:ext xmlns:c16="http://schemas.microsoft.com/office/drawing/2014/chart" uri="{C3380CC4-5D6E-409C-BE32-E72D297353CC}">
                <c16:uniqueId val="{00000005-FEA2-4811-BA68-575ACD90A0D6}"/>
              </c:ext>
            </c:extLst>
          </c:dPt>
          <c:dPt>
            <c:idx val="3"/>
            <c:marker>
              <c:symbol val="none"/>
            </c:marker>
            <c:bubble3D val="0"/>
            <c:spPr>
              <a:ln w="28575" cap="rnd">
                <a:solidFill>
                  <a:srgbClr val="7A4282"/>
                </a:solidFill>
                <a:round/>
              </a:ln>
              <a:effectLst/>
            </c:spPr>
            <c:extLst>
              <c:ext xmlns:c16="http://schemas.microsoft.com/office/drawing/2014/chart" uri="{C3380CC4-5D6E-409C-BE32-E72D297353CC}">
                <c16:uniqueId val="{00000007-FEA2-4811-BA68-575ACD90A0D6}"/>
              </c:ext>
            </c:extLst>
          </c:dPt>
          <c:dPt>
            <c:idx val="4"/>
            <c:marker>
              <c:symbol val="none"/>
            </c:marker>
            <c:bubble3D val="0"/>
            <c:spPr>
              <a:ln w="28575" cap="rnd">
                <a:solidFill>
                  <a:srgbClr val="7A4282"/>
                </a:solidFill>
                <a:round/>
              </a:ln>
              <a:effectLst/>
            </c:spPr>
            <c:extLst>
              <c:ext xmlns:c16="http://schemas.microsoft.com/office/drawing/2014/chart" uri="{C3380CC4-5D6E-409C-BE32-E72D297353CC}">
                <c16:uniqueId val="{00000009-FEA2-4811-BA68-575ACD90A0D6}"/>
              </c:ext>
            </c:extLst>
          </c:dPt>
          <c:dPt>
            <c:idx val="5"/>
            <c:marker>
              <c:symbol val="none"/>
            </c:marker>
            <c:bubble3D val="0"/>
            <c:spPr>
              <a:ln w="28575" cap="rnd">
                <a:solidFill>
                  <a:srgbClr val="7A4282"/>
                </a:solidFill>
                <a:round/>
              </a:ln>
              <a:effectLst/>
            </c:spPr>
            <c:extLst>
              <c:ext xmlns:c16="http://schemas.microsoft.com/office/drawing/2014/chart" uri="{C3380CC4-5D6E-409C-BE32-E72D297353CC}">
                <c16:uniqueId val="{0000000B-FEA2-4811-BA68-575ACD90A0D6}"/>
              </c:ext>
            </c:extLst>
          </c:dPt>
          <c:dPt>
            <c:idx val="6"/>
            <c:marker>
              <c:symbol val="none"/>
            </c:marker>
            <c:bubble3D val="0"/>
            <c:spPr>
              <a:ln w="28575" cap="rnd">
                <a:solidFill>
                  <a:srgbClr val="7A4282"/>
                </a:solidFill>
                <a:round/>
              </a:ln>
              <a:effectLst/>
            </c:spPr>
            <c:extLst>
              <c:ext xmlns:c16="http://schemas.microsoft.com/office/drawing/2014/chart" uri="{C3380CC4-5D6E-409C-BE32-E72D297353CC}">
                <c16:uniqueId val="{0000000D-FEA2-4811-BA68-575ACD90A0D6}"/>
              </c:ext>
            </c:extLst>
          </c:dPt>
          <c:dPt>
            <c:idx val="7"/>
            <c:marker>
              <c:symbol val="none"/>
            </c:marker>
            <c:bubble3D val="0"/>
            <c:spPr>
              <a:ln w="28575" cap="rnd">
                <a:solidFill>
                  <a:srgbClr val="7A4282"/>
                </a:solidFill>
                <a:round/>
              </a:ln>
              <a:effectLst/>
            </c:spPr>
            <c:extLst>
              <c:ext xmlns:c16="http://schemas.microsoft.com/office/drawing/2014/chart" uri="{C3380CC4-5D6E-409C-BE32-E72D297353CC}">
                <c16:uniqueId val="{0000000F-FEA2-4811-BA68-575ACD90A0D6}"/>
              </c:ext>
            </c:extLst>
          </c:dPt>
          <c:cat>
            <c:strRef>
              <c:f>Sheet1!$A$2:$A$11</c:f>
              <c:strCache>
                <c:ptCount val="8"/>
                <c:pt idx="0">
                  <c:v>2013</c:v>
                </c:pt>
                <c:pt idx="1">
                  <c:v>2014</c:v>
                </c:pt>
                <c:pt idx="2">
                  <c:v>2015</c:v>
                </c:pt>
                <c:pt idx="3">
                  <c:v>2016</c:v>
                </c:pt>
                <c:pt idx="4">
                  <c:v>2017</c:v>
                </c:pt>
                <c:pt idx="5">
                  <c:v>2018</c:v>
                </c:pt>
                <c:pt idx="6">
                  <c:v>2019</c:v>
                </c:pt>
                <c:pt idx="7">
                  <c:v>2020/II</c:v>
                </c:pt>
              </c:strCache>
            </c:strRef>
          </c:cat>
          <c:val>
            <c:numRef>
              <c:f>Sheet1!$B$2:$B$11</c:f>
              <c:numCache>
                <c:formatCode>General</c:formatCode>
                <c:ptCount val="8"/>
                <c:pt idx="0">
                  <c:v>1.22</c:v>
                </c:pt>
                <c:pt idx="1">
                  <c:v>1.99</c:v>
                </c:pt>
                <c:pt idx="2">
                  <c:v>1.4</c:v>
                </c:pt>
                <c:pt idx="3">
                  <c:v>1.49</c:v>
                </c:pt>
                <c:pt idx="4">
                  <c:v>2.09</c:v>
                </c:pt>
                <c:pt idx="5">
                  <c:v>2.73</c:v>
                </c:pt>
                <c:pt idx="6">
                  <c:v>3.13</c:v>
                </c:pt>
                <c:pt idx="7">
                  <c:v>1.32</c:v>
                </c:pt>
              </c:numCache>
            </c:numRef>
          </c:val>
          <c:smooth val="0"/>
          <c:extLst>
            <c:ext xmlns:c16="http://schemas.microsoft.com/office/drawing/2014/chart" uri="{C3380CC4-5D6E-409C-BE32-E72D297353CC}">
              <c16:uniqueId val="{00000014-FEA2-4811-BA68-575ACD90A0D6}"/>
            </c:ext>
          </c:extLst>
        </c:ser>
        <c:dLbls>
          <c:showLegendKey val="0"/>
          <c:showVal val="0"/>
          <c:showCatName val="0"/>
          <c:showSerName val="0"/>
          <c:showPercent val="0"/>
          <c:showBubbleSize val="0"/>
        </c:dLbls>
        <c:smooth val="0"/>
        <c:axId val="320538528"/>
        <c:axId val="320541440"/>
      </c:lineChart>
      <c:catAx>
        <c:axId val="320538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541440"/>
        <c:crosses val="autoZero"/>
        <c:auto val="1"/>
        <c:lblAlgn val="ctr"/>
        <c:lblOffset val="100"/>
        <c:noMultiLvlLbl val="0"/>
      </c:catAx>
      <c:valAx>
        <c:axId val="32054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53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Foreign Direct Investments</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EA99-475A-97E5-1F3C1D68AA75}"/>
              </c:ext>
            </c:extLst>
          </c:dPt>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3-EA99-475A-97E5-1F3C1D68AA75}"/>
              </c:ext>
            </c:extLst>
          </c:dPt>
          <c:dPt>
            <c:idx val="2"/>
            <c:marker>
              <c:symbol val="none"/>
            </c:marker>
            <c:bubble3D val="0"/>
            <c:spPr>
              <a:ln w="28575" cap="rnd">
                <a:solidFill>
                  <a:schemeClr val="accent1"/>
                </a:solidFill>
                <a:round/>
              </a:ln>
              <a:effectLst/>
            </c:spPr>
            <c:extLst>
              <c:ext xmlns:c16="http://schemas.microsoft.com/office/drawing/2014/chart" uri="{C3380CC4-5D6E-409C-BE32-E72D297353CC}">
                <c16:uniqueId val="{00000005-EA99-475A-97E5-1F3C1D68AA75}"/>
              </c:ext>
            </c:extLst>
          </c:dPt>
          <c:dPt>
            <c:idx val="3"/>
            <c:marker>
              <c:symbol val="none"/>
            </c:marker>
            <c:bubble3D val="0"/>
            <c:spPr>
              <a:ln w="28575" cap="rnd">
                <a:solidFill>
                  <a:schemeClr val="accent1"/>
                </a:solidFill>
                <a:round/>
              </a:ln>
              <a:effectLst/>
            </c:spPr>
            <c:extLst>
              <c:ext xmlns:c16="http://schemas.microsoft.com/office/drawing/2014/chart" uri="{C3380CC4-5D6E-409C-BE32-E72D297353CC}">
                <c16:uniqueId val="{00000007-EA99-475A-97E5-1F3C1D68AA75}"/>
              </c:ext>
            </c:extLst>
          </c:dPt>
          <c:dPt>
            <c:idx val="4"/>
            <c:marker>
              <c:symbol val="none"/>
            </c:marker>
            <c:bubble3D val="0"/>
            <c:spPr>
              <a:ln w="28575" cap="rnd">
                <a:solidFill>
                  <a:schemeClr val="accent1"/>
                </a:solidFill>
                <a:round/>
              </a:ln>
              <a:effectLst/>
            </c:spPr>
            <c:extLst>
              <c:ext xmlns:c16="http://schemas.microsoft.com/office/drawing/2014/chart" uri="{C3380CC4-5D6E-409C-BE32-E72D297353CC}">
                <c16:uniqueId val="{00000009-EA99-475A-97E5-1F3C1D68AA75}"/>
              </c:ext>
            </c:extLst>
          </c:dPt>
          <c:dPt>
            <c:idx val="5"/>
            <c:marker>
              <c:symbol val="none"/>
            </c:marker>
            <c:bubble3D val="0"/>
            <c:spPr>
              <a:ln w="28575" cap="rnd">
                <a:solidFill>
                  <a:schemeClr val="accent1"/>
                </a:solidFill>
                <a:round/>
              </a:ln>
              <a:effectLst/>
            </c:spPr>
            <c:extLst>
              <c:ext xmlns:c16="http://schemas.microsoft.com/office/drawing/2014/chart" uri="{C3380CC4-5D6E-409C-BE32-E72D297353CC}">
                <c16:uniqueId val="{0000000B-EA99-475A-97E5-1F3C1D68AA75}"/>
              </c:ext>
            </c:extLst>
          </c:dPt>
          <c:dPt>
            <c:idx val="6"/>
            <c:marker>
              <c:symbol val="none"/>
            </c:marker>
            <c:bubble3D val="0"/>
            <c:spPr>
              <a:ln w="28575" cap="rnd">
                <a:solidFill>
                  <a:schemeClr val="accent1"/>
                </a:solidFill>
                <a:round/>
              </a:ln>
              <a:effectLst/>
            </c:spPr>
            <c:extLst>
              <c:ext xmlns:c16="http://schemas.microsoft.com/office/drawing/2014/chart" uri="{C3380CC4-5D6E-409C-BE32-E72D297353CC}">
                <c16:uniqueId val="{0000000D-EA99-475A-97E5-1F3C1D68AA75}"/>
              </c:ext>
            </c:extLst>
          </c:dPt>
          <c:dPt>
            <c:idx val="7"/>
            <c:marker>
              <c:symbol val="none"/>
            </c:marker>
            <c:bubble3D val="0"/>
            <c:spPr>
              <a:ln w="28575" cap="rnd">
                <a:solidFill>
                  <a:schemeClr val="accent1"/>
                </a:solidFill>
                <a:round/>
              </a:ln>
              <a:effectLst/>
            </c:spPr>
            <c:extLst>
              <c:ext xmlns:c16="http://schemas.microsoft.com/office/drawing/2014/chart" uri="{C3380CC4-5D6E-409C-BE32-E72D297353CC}">
                <c16:uniqueId val="{0000000F-EA99-475A-97E5-1F3C1D68AA75}"/>
              </c:ext>
            </c:extLst>
          </c:dPt>
          <c:cat>
            <c:strRef>
              <c:f>Sheet1!$A$2:$A$9</c:f>
              <c:strCache>
                <c:ptCount val="8"/>
                <c:pt idx="0">
                  <c:v>2013</c:v>
                </c:pt>
                <c:pt idx="1">
                  <c:v>2014</c:v>
                </c:pt>
                <c:pt idx="2">
                  <c:v>2015</c:v>
                </c:pt>
                <c:pt idx="3">
                  <c:v>2016</c:v>
                </c:pt>
                <c:pt idx="4">
                  <c:v>2017</c:v>
                </c:pt>
                <c:pt idx="5">
                  <c:v>2018</c:v>
                </c:pt>
                <c:pt idx="6">
                  <c:v>2019</c:v>
                </c:pt>
                <c:pt idx="7">
                  <c:v>2020/II</c:v>
                </c:pt>
              </c:strCache>
            </c:strRef>
          </c:cat>
          <c:val>
            <c:numRef>
              <c:f>Sheet1!$B$2:$B$9</c:f>
              <c:numCache>
                <c:formatCode>General</c:formatCode>
                <c:ptCount val="8"/>
                <c:pt idx="0">
                  <c:v>381</c:v>
                </c:pt>
                <c:pt idx="1">
                  <c:v>336</c:v>
                </c:pt>
                <c:pt idx="2">
                  <c:v>298</c:v>
                </c:pt>
                <c:pt idx="3">
                  <c:v>282</c:v>
                </c:pt>
                <c:pt idx="4">
                  <c:v>403</c:v>
                </c:pt>
                <c:pt idx="5">
                  <c:v>350</c:v>
                </c:pt>
                <c:pt idx="6">
                  <c:v>233</c:v>
                </c:pt>
                <c:pt idx="7">
                  <c:v>47</c:v>
                </c:pt>
              </c:numCache>
            </c:numRef>
          </c:val>
          <c:smooth val="0"/>
          <c:extLst>
            <c:ext xmlns:c16="http://schemas.microsoft.com/office/drawing/2014/chart" uri="{C3380CC4-5D6E-409C-BE32-E72D297353CC}">
              <c16:uniqueId val="{00000010-EA99-475A-97E5-1F3C1D68AA75}"/>
            </c:ext>
          </c:extLst>
        </c:ser>
        <c:dLbls>
          <c:showLegendKey val="0"/>
          <c:showVal val="0"/>
          <c:showCatName val="0"/>
          <c:showSerName val="0"/>
          <c:showPercent val="0"/>
          <c:showBubbleSize val="0"/>
        </c:dLbls>
        <c:smooth val="0"/>
        <c:axId val="420954544"/>
        <c:axId val="420952464"/>
      </c:lineChart>
      <c:catAx>
        <c:axId val="420954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952464"/>
        <c:crosses val="autoZero"/>
        <c:auto val="1"/>
        <c:lblAlgn val="ctr"/>
        <c:lblOffset val="100"/>
        <c:noMultiLvlLbl val="0"/>
      </c:catAx>
      <c:valAx>
        <c:axId val="42095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954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FDI by country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19-4C8D-A1A0-9D722EF6E2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19-4C8D-A1A0-9D722EF6E2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19-4C8D-A1A0-9D722EF6E2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19-4C8D-A1A0-9D722EF6E2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19-4C8D-A1A0-9D722EF6E2E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319-4C8D-A1A0-9D722EF6E2E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319-4C8D-A1A0-9D722EF6E2E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319-4C8D-A1A0-9D722EF6E2E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319-4C8D-A1A0-9D722EF6E2E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319-4C8D-A1A0-9D722EF6E2E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319-4C8D-A1A0-9D722EF6E2E4}"/>
              </c:ext>
            </c:extLst>
          </c:dPt>
          <c:cat>
            <c:strRef>
              <c:f>Sheet1!$A$2:$A$12</c:f>
              <c:strCache>
                <c:ptCount val="11"/>
                <c:pt idx="0">
                  <c:v>Canada</c:v>
                </c:pt>
                <c:pt idx="1">
                  <c:v>China</c:v>
                </c:pt>
                <c:pt idx="2">
                  <c:v>Netherlands</c:v>
                </c:pt>
                <c:pt idx="3">
                  <c:v>Luxembourg</c:v>
                </c:pt>
                <c:pt idx="4">
                  <c:v>Singapore</c:v>
                </c:pt>
                <c:pt idx="5">
                  <c:v>British Virgin Islands</c:v>
                </c:pt>
                <c:pt idx="6">
                  <c:v>Hong Kong</c:v>
                </c:pt>
                <c:pt idx="7">
                  <c:v>Australia</c:v>
                </c:pt>
                <c:pt idx="8">
                  <c:v>UK</c:v>
                </c:pt>
                <c:pt idx="9">
                  <c:v>Russia</c:v>
                </c:pt>
                <c:pt idx="10">
                  <c:v>Others</c:v>
                </c:pt>
              </c:strCache>
            </c:strRef>
          </c:cat>
          <c:val>
            <c:numRef>
              <c:f>Sheet1!$B$2:$B$12</c:f>
              <c:numCache>
                <c:formatCode>General</c:formatCode>
                <c:ptCount val="11"/>
                <c:pt idx="0">
                  <c:v>24</c:v>
                </c:pt>
                <c:pt idx="1">
                  <c:v>20</c:v>
                </c:pt>
                <c:pt idx="2">
                  <c:v>16</c:v>
                </c:pt>
                <c:pt idx="3">
                  <c:v>16</c:v>
                </c:pt>
                <c:pt idx="4">
                  <c:v>5</c:v>
                </c:pt>
                <c:pt idx="5">
                  <c:v>4</c:v>
                </c:pt>
                <c:pt idx="6">
                  <c:v>4</c:v>
                </c:pt>
                <c:pt idx="7">
                  <c:v>2</c:v>
                </c:pt>
                <c:pt idx="8">
                  <c:v>1</c:v>
                </c:pt>
                <c:pt idx="9">
                  <c:v>1</c:v>
                </c:pt>
                <c:pt idx="10">
                  <c:v>6</c:v>
                </c:pt>
              </c:numCache>
            </c:numRef>
          </c:val>
          <c:extLst>
            <c:ext xmlns:c16="http://schemas.microsoft.com/office/drawing/2014/chart" uri="{C3380CC4-5D6E-409C-BE32-E72D297353CC}">
              <c16:uniqueId val="{00000000-5AB3-46D2-B1E4-369324F953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Million heatares</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E9E2-4685-BFCD-3D966B5C6DF0}"/>
              </c:ext>
            </c:extLst>
          </c:dPt>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3-E9E2-4685-BFCD-3D966B5C6DF0}"/>
              </c:ext>
            </c:extLst>
          </c:dPt>
          <c:dPt>
            <c:idx val="2"/>
            <c:marker>
              <c:symbol val="none"/>
            </c:marker>
            <c:bubble3D val="0"/>
            <c:spPr>
              <a:ln w="28575" cap="rnd">
                <a:solidFill>
                  <a:schemeClr val="accent1"/>
                </a:solidFill>
                <a:round/>
              </a:ln>
              <a:effectLst/>
            </c:spPr>
            <c:extLst>
              <c:ext xmlns:c16="http://schemas.microsoft.com/office/drawing/2014/chart" uri="{C3380CC4-5D6E-409C-BE32-E72D297353CC}">
                <c16:uniqueId val="{00000005-E9E2-4685-BFCD-3D966B5C6DF0}"/>
              </c:ext>
            </c:extLst>
          </c:dPt>
          <c:dPt>
            <c:idx val="3"/>
            <c:marker>
              <c:symbol val="none"/>
            </c:marker>
            <c:bubble3D val="0"/>
            <c:spPr>
              <a:ln w="28575" cap="rnd">
                <a:solidFill>
                  <a:schemeClr val="accent1"/>
                </a:solidFill>
                <a:round/>
              </a:ln>
              <a:effectLst/>
            </c:spPr>
            <c:extLst>
              <c:ext xmlns:c16="http://schemas.microsoft.com/office/drawing/2014/chart" uri="{C3380CC4-5D6E-409C-BE32-E72D297353CC}">
                <c16:uniqueId val="{00000007-E9E2-4685-BFCD-3D966B5C6DF0}"/>
              </c:ext>
            </c:extLst>
          </c:dPt>
          <c:dPt>
            <c:idx val="4"/>
            <c:marker>
              <c:symbol val="none"/>
            </c:marker>
            <c:bubble3D val="0"/>
            <c:spPr>
              <a:ln w="28575" cap="rnd">
                <a:solidFill>
                  <a:schemeClr val="accent1"/>
                </a:solidFill>
                <a:round/>
              </a:ln>
              <a:effectLst/>
            </c:spPr>
            <c:extLst>
              <c:ext xmlns:c16="http://schemas.microsoft.com/office/drawing/2014/chart" uri="{C3380CC4-5D6E-409C-BE32-E72D297353CC}">
                <c16:uniqueId val="{00000009-E9E2-4685-BFCD-3D966B5C6DF0}"/>
              </c:ext>
            </c:extLst>
          </c:dPt>
          <c:dPt>
            <c:idx val="5"/>
            <c:marker>
              <c:symbol val="none"/>
            </c:marker>
            <c:bubble3D val="0"/>
            <c:spPr>
              <a:ln w="28575" cap="rnd">
                <a:solidFill>
                  <a:schemeClr val="accent1"/>
                </a:solidFill>
                <a:round/>
              </a:ln>
              <a:effectLst/>
            </c:spPr>
            <c:extLst>
              <c:ext xmlns:c16="http://schemas.microsoft.com/office/drawing/2014/chart" uri="{C3380CC4-5D6E-409C-BE32-E72D297353CC}">
                <c16:uniqueId val="{0000000B-E9E2-4685-BFCD-3D966B5C6DF0}"/>
              </c:ext>
            </c:extLst>
          </c:dPt>
          <c:dPt>
            <c:idx val="6"/>
            <c:marker>
              <c:symbol val="none"/>
            </c:marker>
            <c:bubble3D val="0"/>
            <c:spPr>
              <a:ln w="28575" cap="rnd">
                <a:solidFill>
                  <a:schemeClr val="accent1"/>
                </a:solidFill>
                <a:round/>
              </a:ln>
              <a:effectLst/>
            </c:spPr>
            <c:extLst>
              <c:ext xmlns:c16="http://schemas.microsoft.com/office/drawing/2014/chart" uri="{C3380CC4-5D6E-409C-BE32-E72D297353CC}">
                <c16:uniqueId val="{0000000D-E9E2-4685-BFCD-3D966B5C6DF0}"/>
              </c:ext>
            </c:extLst>
          </c:dPt>
          <c:dPt>
            <c:idx val="7"/>
            <c:marker>
              <c:symbol val="none"/>
            </c:marker>
            <c:bubble3D val="0"/>
            <c:spPr>
              <a:ln w="28575" cap="rnd">
                <a:solidFill>
                  <a:schemeClr val="accent1"/>
                </a:solidFill>
                <a:round/>
              </a:ln>
              <a:effectLst/>
            </c:spPr>
            <c:extLst>
              <c:ext xmlns:c16="http://schemas.microsoft.com/office/drawing/2014/chart" uri="{C3380CC4-5D6E-409C-BE32-E72D297353CC}">
                <c16:uniqueId val="{0000000F-E9E2-4685-BFCD-3D966B5C6DF0}"/>
              </c:ext>
            </c:extLst>
          </c:dPt>
          <c:dPt>
            <c:idx val="8"/>
            <c:marker>
              <c:symbol val="none"/>
            </c:marker>
            <c:bubble3D val="0"/>
            <c:spPr>
              <a:ln w="28575" cap="rnd">
                <a:solidFill>
                  <a:schemeClr val="accent1"/>
                </a:solidFill>
                <a:round/>
              </a:ln>
              <a:effectLst/>
            </c:spPr>
            <c:extLst>
              <c:ext xmlns:c16="http://schemas.microsoft.com/office/drawing/2014/chart" uri="{C3380CC4-5D6E-409C-BE32-E72D297353CC}">
                <c16:uniqueId val="{00000011-E9E2-4685-BFCD-3D966B5C6DF0}"/>
              </c:ext>
            </c:extLst>
          </c:dPt>
          <c:dPt>
            <c:idx val="9"/>
            <c:marker>
              <c:symbol val="none"/>
            </c:marker>
            <c:bubble3D val="0"/>
            <c:spPr>
              <a:ln w="28575" cap="rnd">
                <a:solidFill>
                  <a:schemeClr val="accent1"/>
                </a:solidFill>
                <a:round/>
              </a:ln>
              <a:effectLst/>
            </c:spPr>
            <c:extLst>
              <c:ext xmlns:c16="http://schemas.microsoft.com/office/drawing/2014/chart" uri="{C3380CC4-5D6E-409C-BE32-E72D297353CC}">
                <c16:uniqueId val="{00000013-E9E2-4685-BFCD-3D966B5C6DF0}"/>
              </c:ext>
            </c:extLst>
          </c:dPt>
          <c:dPt>
            <c:idx val="10"/>
            <c:marker>
              <c:symbol val="none"/>
            </c:marker>
            <c:bubble3D val="0"/>
            <c:spPr>
              <a:ln w="28575" cap="rnd">
                <a:solidFill>
                  <a:schemeClr val="accent1"/>
                </a:solidFill>
                <a:round/>
              </a:ln>
              <a:effectLst/>
            </c:spPr>
            <c:extLst>
              <c:ext xmlns:c16="http://schemas.microsoft.com/office/drawing/2014/chart" uri="{C3380CC4-5D6E-409C-BE32-E72D297353CC}">
                <c16:uniqueId val="{00000015-E9E2-4685-BFCD-3D966B5C6DF0}"/>
              </c:ext>
            </c:extLst>
          </c:dPt>
          <c:cat>
            <c:numRef>
              <c:f>Sheet1!$A$2:$A$14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Sheet1!$B$2:$B$14</c:f>
              <c:numCache>
                <c:formatCode>General</c:formatCode>
                <c:ptCount val="13"/>
                <c:pt idx="0">
                  <c:v>59.3</c:v>
                </c:pt>
                <c:pt idx="1">
                  <c:v>42.1</c:v>
                </c:pt>
                <c:pt idx="2">
                  <c:v>49.4</c:v>
                </c:pt>
                <c:pt idx="3">
                  <c:v>39.5</c:v>
                </c:pt>
                <c:pt idx="4">
                  <c:v>26</c:v>
                </c:pt>
                <c:pt idx="5">
                  <c:v>22.9</c:v>
                </c:pt>
                <c:pt idx="6">
                  <c:v>20.2</c:v>
                </c:pt>
                <c:pt idx="7">
                  <c:v>14.7</c:v>
                </c:pt>
                <c:pt idx="8">
                  <c:v>11</c:v>
                </c:pt>
                <c:pt idx="9">
                  <c:v>13.9</c:v>
                </c:pt>
                <c:pt idx="10">
                  <c:v>13.5</c:v>
                </c:pt>
                <c:pt idx="11">
                  <c:v>10.7</c:v>
                </c:pt>
                <c:pt idx="12">
                  <c:v>8.6999999999999993</c:v>
                </c:pt>
              </c:numCache>
            </c:numRef>
          </c:val>
          <c:smooth val="0"/>
          <c:extLst>
            <c:ext xmlns:c16="http://schemas.microsoft.com/office/drawing/2014/chart" uri="{C3380CC4-5D6E-409C-BE32-E72D297353CC}">
              <c16:uniqueId val="{00000016-E9E2-4685-BFCD-3D966B5C6DF0}"/>
            </c:ext>
          </c:extLst>
        </c:ser>
        <c:dLbls>
          <c:showLegendKey val="0"/>
          <c:showVal val="0"/>
          <c:showCatName val="0"/>
          <c:showSerName val="0"/>
          <c:showPercent val="0"/>
          <c:showBubbleSize val="0"/>
        </c:dLbls>
        <c:smooth val="0"/>
        <c:axId val="421267264"/>
        <c:axId val="421267680"/>
      </c:lineChart>
      <c:catAx>
        <c:axId val="421267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267680"/>
        <c:crosses val="autoZero"/>
        <c:auto val="1"/>
        <c:lblAlgn val="ctr"/>
        <c:lblOffset val="100"/>
        <c:noMultiLvlLbl val="0"/>
      </c:catAx>
      <c:valAx>
        <c:axId val="42126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26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Million heatares</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8F07-48FA-8503-878F5F84E1C7}"/>
              </c:ext>
            </c:extLst>
          </c:dPt>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3-8F07-48FA-8503-878F5F84E1C7}"/>
              </c:ext>
            </c:extLst>
          </c:dPt>
          <c:dPt>
            <c:idx val="2"/>
            <c:marker>
              <c:symbol val="none"/>
            </c:marker>
            <c:bubble3D val="0"/>
            <c:spPr>
              <a:ln w="28575" cap="rnd">
                <a:solidFill>
                  <a:schemeClr val="accent1"/>
                </a:solidFill>
                <a:round/>
              </a:ln>
              <a:effectLst/>
            </c:spPr>
            <c:extLst>
              <c:ext xmlns:c16="http://schemas.microsoft.com/office/drawing/2014/chart" uri="{C3380CC4-5D6E-409C-BE32-E72D297353CC}">
                <c16:uniqueId val="{00000005-8F07-48FA-8503-878F5F84E1C7}"/>
              </c:ext>
            </c:extLst>
          </c:dPt>
          <c:dPt>
            <c:idx val="3"/>
            <c:marker>
              <c:symbol val="none"/>
            </c:marker>
            <c:bubble3D val="0"/>
            <c:spPr>
              <a:ln w="28575" cap="rnd">
                <a:solidFill>
                  <a:schemeClr val="accent1"/>
                </a:solidFill>
                <a:round/>
              </a:ln>
              <a:effectLst/>
            </c:spPr>
            <c:extLst>
              <c:ext xmlns:c16="http://schemas.microsoft.com/office/drawing/2014/chart" uri="{C3380CC4-5D6E-409C-BE32-E72D297353CC}">
                <c16:uniqueId val="{00000007-8F07-48FA-8503-878F5F84E1C7}"/>
              </c:ext>
            </c:extLst>
          </c:dPt>
          <c:dPt>
            <c:idx val="4"/>
            <c:marker>
              <c:symbol val="none"/>
            </c:marker>
            <c:bubble3D val="0"/>
            <c:spPr>
              <a:ln w="28575" cap="rnd">
                <a:solidFill>
                  <a:schemeClr val="accent1"/>
                </a:solidFill>
                <a:round/>
              </a:ln>
              <a:effectLst/>
            </c:spPr>
            <c:extLst>
              <c:ext xmlns:c16="http://schemas.microsoft.com/office/drawing/2014/chart" uri="{C3380CC4-5D6E-409C-BE32-E72D297353CC}">
                <c16:uniqueId val="{00000009-8F07-48FA-8503-878F5F84E1C7}"/>
              </c:ext>
            </c:extLst>
          </c:dPt>
          <c:dPt>
            <c:idx val="5"/>
            <c:marker>
              <c:symbol val="none"/>
            </c:marker>
            <c:bubble3D val="0"/>
            <c:spPr>
              <a:ln w="28575" cap="rnd">
                <a:solidFill>
                  <a:schemeClr val="accent1"/>
                </a:solidFill>
                <a:round/>
              </a:ln>
              <a:effectLst/>
            </c:spPr>
            <c:extLst>
              <c:ext xmlns:c16="http://schemas.microsoft.com/office/drawing/2014/chart" uri="{C3380CC4-5D6E-409C-BE32-E72D297353CC}">
                <c16:uniqueId val="{0000000B-8F07-48FA-8503-878F5F84E1C7}"/>
              </c:ext>
            </c:extLst>
          </c:dPt>
          <c:dPt>
            <c:idx val="6"/>
            <c:marker>
              <c:symbol val="none"/>
            </c:marker>
            <c:bubble3D val="0"/>
            <c:spPr>
              <a:ln w="28575" cap="rnd">
                <a:solidFill>
                  <a:schemeClr val="accent1"/>
                </a:solidFill>
                <a:round/>
              </a:ln>
              <a:effectLst/>
            </c:spPr>
            <c:extLst>
              <c:ext xmlns:c16="http://schemas.microsoft.com/office/drawing/2014/chart" uri="{C3380CC4-5D6E-409C-BE32-E72D297353CC}">
                <c16:uniqueId val="{0000000D-8F07-48FA-8503-878F5F84E1C7}"/>
              </c:ext>
            </c:extLst>
          </c:dPt>
          <c:dPt>
            <c:idx val="7"/>
            <c:marker>
              <c:symbol val="none"/>
            </c:marker>
            <c:bubble3D val="0"/>
            <c:spPr>
              <a:ln w="28575" cap="rnd">
                <a:solidFill>
                  <a:schemeClr val="accent1"/>
                </a:solidFill>
                <a:round/>
              </a:ln>
              <a:effectLst/>
            </c:spPr>
            <c:extLst>
              <c:ext xmlns:c16="http://schemas.microsoft.com/office/drawing/2014/chart" uri="{C3380CC4-5D6E-409C-BE32-E72D297353CC}">
                <c16:uniqueId val="{0000000F-8F07-48FA-8503-878F5F84E1C7}"/>
              </c:ext>
            </c:extLst>
          </c:dPt>
          <c:dPt>
            <c:idx val="8"/>
            <c:marker>
              <c:symbol val="none"/>
            </c:marker>
            <c:bubble3D val="0"/>
            <c:spPr>
              <a:ln w="28575" cap="rnd">
                <a:solidFill>
                  <a:schemeClr val="accent1"/>
                </a:solidFill>
                <a:round/>
              </a:ln>
              <a:effectLst/>
            </c:spPr>
            <c:extLst>
              <c:ext xmlns:c16="http://schemas.microsoft.com/office/drawing/2014/chart" uri="{C3380CC4-5D6E-409C-BE32-E72D297353CC}">
                <c16:uniqueId val="{00000011-8F07-48FA-8503-878F5F84E1C7}"/>
              </c:ext>
            </c:extLst>
          </c:dPt>
          <c:dPt>
            <c:idx val="9"/>
            <c:marker>
              <c:symbol val="none"/>
            </c:marker>
            <c:bubble3D val="0"/>
            <c:spPr>
              <a:ln w="28575" cap="rnd">
                <a:solidFill>
                  <a:schemeClr val="accent1"/>
                </a:solidFill>
                <a:round/>
              </a:ln>
              <a:effectLst/>
            </c:spPr>
            <c:extLst>
              <c:ext xmlns:c16="http://schemas.microsoft.com/office/drawing/2014/chart" uri="{C3380CC4-5D6E-409C-BE32-E72D297353CC}">
                <c16:uniqueId val="{00000013-8F07-48FA-8503-878F5F84E1C7}"/>
              </c:ext>
            </c:extLst>
          </c:dPt>
          <c:dPt>
            <c:idx val="10"/>
            <c:marker>
              <c:symbol val="none"/>
            </c:marker>
            <c:bubble3D val="0"/>
            <c:spPr>
              <a:ln w="28575" cap="rnd">
                <a:solidFill>
                  <a:schemeClr val="accent1"/>
                </a:solidFill>
                <a:round/>
              </a:ln>
              <a:effectLst/>
            </c:spPr>
            <c:extLst>
              <c:ext xmlns:c16="http://schemas.microsoft.com/office/drawing/2014/chart" uri="{C3380CC4-5D6E-409C-BE32-E72D297353CC}">
                <c16:uniqueId val="{00000015-8F07-48FA-8503-878F5F84E1C7}"/>
              </c:ext>
            </c:extLst>
          </c:dPt>
          <c:dPt>
            <c:idx val="11"/>
            <c:marker>
              <c:symbol val="none"/>
            </c:marker>
            <c:bubble3D val="0"/>
            <c:spPr>
              <a:ln w="28575" cap="rnd">
                <a:solidFill>
                  <a:schemeClr val="accent1"/>
                </a:solidFill>
                <a:round/>
              </a:ln>
              <a:effectLst/>
            </c:spPr>
            <c:extLst>
              <c:ext xmlns:c16="http://schemas.microsoft.com/office/drawing/2014/chart" uri="{C3380CC4-5D6E-409C-BE32-E72D297353CC}">
                <c16:uniqueId val="{00000017-8F07-48FA-8503-878F5F84E1C7}"/>
              </c:ext>
            </c:extLst>
          </c:dPt>
          <c:dPt>
            <c:idx val="12"/>
            <c:marker>
              <c:symbol val="none"/>
            </c:marker>
            <c:bubble3D val="0"/>
            <c:spPr>
              <a:ln w="28575" cap="rnd">
                <a:solidFill>
                  <a:schemeClr val="accent1"/>
                </a:solidFill>
                <a:round/>
              </a:ln>
              <a:effectLst/>
            </c:spPr>
            <c:extLst>
              <c:ext xmlns:c16="http://schemas.microsoft.com/office/drawing/2014/chart" uri="{C3380CC4-5D6E-409C-BE32-E72D297353CC}">
                <c16:uniqueId val="{00000019-8F07-48FA-8503-878F5F84E1C7}"/>
              </c:ext>
            </c:extLst>
          </c:dPt>
          <c:cat>
            <c:strRef>
              <c:f>Sheet1!$A$2:$A$18</c:f>
              <c:strCach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2022.II</c:v>
                </c:pt>
              </c:strCache>
            </c:strRef>
          </c:cat>
          <c:val>
            <c:numRef>
              <c:f>Sheet1!$B$2:$B$18</c:f>
              <c:numCache>
                <c:formatCode>General</c:formatCode>
                <c:ptCount val="17"/>
                <c:pt idx="0">
                  <c:v>1042</c:v>
                </c:pt>
                <c:pt idx="1">
                  <c:v>1020</c:v>
                </c:pt>
                <c:pt idx="2">
                  <c:v>1091</c:v>
                </c:pt>
                <c:pt idx="3">
                  <c:v>1085</c:v>
                </c:pt>
                <c:pt idx="4">
                  <c:v>1158</c:v>
                </c:pt>
                <c:pt idx="5">
                  <c:v>1198</c:v>
                </c:pt>
                <c:pt idx="6">
                  <c:v>1237</c:v>
                </c:pt>
                <c:pt idx="7">
                  <c:v>1301</c:v>
                </c:pt>
                <c:pt idx="8">
                  <c:v>1391</c:v>
                </c:pt>
                <c:pt idx="9">
                  <c:v>1494</c:v>
                </c:pt>
                <c:pt idx="10">
                  <c:v>1558</c:v>
                </c:pt>
                <c:pt idx="11">
                  <c:v>1624</c:v>
                </c:pt>
                <c:pt idx="12">
                  <c:v>1673</c:v>
                </c:pt>
                <c:pt idx="13">
                  <c:v>1670</c:v>
                </c:pt>
                <c:pt idx="14">
                  <c:v>1696</c:v>
                </c:pt>
                <c:pt idx="15">
                  <c:v>1745</c:v>
                </c:pt>
                <c:pt idx="16">
                  <c:v>1666</c:v>
                </c:pt>
              </c:numCache>
            </c:numRef>
          </c:val>
          <c:smooth val="0"/>
          <c:extLst>
            <c:ext xmlns:c16="http://schemas.microsoft.com/office/drawing/2014/chart" uri="{C3380CC4-5D6E-409C-BE32-E72D297353CC}">
              <c16:uniqueId val="{0000001A-8F07-48FA-8503-878F5F84E1C7}"/>
            </c:ext>
          </c:extLst>
        </c:ser>
        <c:ser>
          <c:idx val="1"/>
          <c:order val="1"/>
          <c:tx>
            <c:strRef>
              <c:f>Sheet1!$C$1</c:f>
              <c:strCache>
                <c:ptCount val="1"/>
                <c:pt idx="0">
                  <c:v>Exploration</c:v>
                </c:pt>
              </c:strCache>
            </c:strRef>
          </c:tx>
          <c:spPr>
            <a:ln w="28575" cap="rnd">
              <a:solidFill>
                <a:schemeClr val="accent2"/>
              </a:solidFill>
              <a:round/>
            </a:ln>
            <a:effectLst/>
          </c:spPr>
          <c:marker>
            <c:symbol val="none"/>
          </c:marker>
          <c:cat>
            <c:strRef>
              <c:f>Sheet1!$A$2:$A$18</c:f>
              <c:strCach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2022.II</c:v>
                </c:pt>
              </c:strCache>
            </c:strRef>
          </c:cat>
          <c:val>
            <c:numRef>
              <c:f>Sheet1!$C$2:$C$18</c:f>
              <c:numCache>
                <c:formatCode>General</c:formatCode>
                <c:ptCount val="17"/>
                <c:pt idx="0">
                  <c:v>4315</c:v>
                </c:pt>
                <c:pt idx="1">
                  <c:v>3416</c:v>
                </c:pt>
                <c:pt idx="2">
                  <c:v>4111</c:v>
                </c:pt>
                <c:pt idx="3">
                  <c:v>3659</c:v>
                </c:pt>
                <c:pt idx="4">
                  <c:v>2979</c:v>
                </c:pt>
                <c:pt idx="5">
                  <c:v>2572</c:v>
                </c:pt>
                <c:pt idx="6">
                  <c:v>2303</c:v>
                </c:pt>
                <c:pt idx="7">
                  <c:v>171</c:v>
                </c:pt>
                <c:pt idx="8">
                  <c:v>1345</c:v>
                </c:pt>
                <c:pt idx="9">
                  <c:v>1835</c:v>
                </c:pt>
                <c:pt idx="10">
                  <c:v>2022</c:v>
                </c:pt>
                <c:pt idx="11">
                  <c:v>1745</c:v>
                </c:pt>
                <c:pt idx="12">
                  <c:v>1405</c:v>
                </c:pt>
                <c:pt idx="13">
                  <c:v>1126</c:v>
                </c:pt>
                <c:pt idx="14">
                  <c:v>946</c:v>
                </c:pt>
                <c:pt idx="15">
                  <c:v>891</c:v>
                </c:pt>
                <c:pt idx="16">
                  <c:v>899</c:v>
                </c:pt>
              </c:numCache>
            </c:numRef>
          </c:val>
          <c:smooth val="0"/>
          <c:extLst>
            <c:ext xmlns:c16="http://schemas.microsoft.com/office/drawing/2014/chart" uri="{C3380CC4-5D6E-409C-BE32-E72D297353CC}">
              <c16:uniqueId val="{0000001C-8F07-48FA-8503-878F5F84E1C7}"/>
            </c:ext>
          </c:extLst>
        </c:ser>
        <c:ser>
          <c:idx val="2"/>
          <c:order val="2"/>
          <c:tx>
            <c:strRef>
              <c:f>Sheet1!$D$1</c:f>
              <c:strCache>
                <c:ptCount val="1"/>
                <c:pt idx="0">
                  <c:v>Total</c:v>
                </c:pt>
              </c:strCache>
            </c:strRef>
          </c:tx>
          <c:spPr>
            <a:ln w="28575" cap="rnd">
              <a:solidFill>
                <a:schemeClr val="accent3"/>
              </a:solidFill>
              <a:round/>
            </a:ln>
            <a:effectLst/>
          </c:spPr>
          <c:marker>
            <c:symbol val="none"/>
          </c:marker>
          <c:cat>
            <c:strRef>
              <c:f>Sheet1!$A$2:$A$18</c:f>
              <c:strCach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2022.II</c:v>
                </c:pt>
              </c:strCache>
            </c:strRef>
          </c:cat>
          <c:val>
            <c:numRef>
              <c:f>Sheet1!$D$2:$D$18</c:f>
              <c:numCache>
                <c:formatCode>General</c:formatCode>
                <c:ptCount val="17"/>
                <c:pt idx="0">
                  <c:v>5357</c:v>
                </c:pt>
                <c:pt idx="1">
                  <c:v>4436</c:v>
                </c:pt>
                <c:pt idx="2">
                  <c:v>5202</c:v>
                </c:pt>
                <c:pt idx="3">
                  <c:v>4744</c:v>
                </c:pt>
                <c:pt idx="4">
                  <c:v>4137</c:v>
                </c:pt>
                <c:pt idx="5">
                  <c:v>3770</c:v>
                </c:pt>
                <c:pt idx="6">
                  <c:v>3540</c:v>
                </c:pt>
                <c:pt idx="7">
                  <c:v>3018</c:v>
                </c:pt>
                <c:pt idx="8">
                  <c:v>2736</c:v>
                </c:pt>
                <c:pt idx="9">
                  <c:v>3329</c:v>
                </c:pt>
                <c:pt idx="10">
                  <c:v>3580</c:v>
                </c:pt>
                <c:pt idx="11">
                  <c:v>3369</c:v>
                </c:pt>
                <c:pt idx="12">
                  <c:v>3078</c:v>
                </c:pt>
                <c:pt idx="13">
                  <c:v>2796</c:v>
                </c:pt>
                <c:pt idx="14">
                  <c:v>2642</c:v>
                </c:pt>
                <c:pt idx="15">
                  <c:v>2636</c:v>
                </c:pt>
                <c:pt idx="16">
                  <c:v>2565</c:v>
                </c:pt>
              </c:numCache>
            </c:numRef>
          </c:val>
          <c:smooth val="0"/>
          <c:extLst>
            <c:ext xmlns:c16="http://schemas.microsoft.com/office/drawing/2014/chart" uri="{C3380CC4-5D6E-409C-BE32-E72D297353CC}">
              <c16:uniqueId val="{0000001D-8F07-48FA-8503-878F5F84E1C7}"/>
            </c:ext>
          </c:extLst>
        </c:ser>
        <c:dLbls>
          <c:showLegendKey val="0"/>
          <c:showVal val="0"/>
          <c:showCatName val="0"/>
          <c:showSerName val="0"/>
          <c:showPercent val="0"/>
          <c:showBubbleSize val="0"/>
        </c:dLbls>
        <c:smooth val="0"/>
        <c:axId val="1983374560"/>
        <c:axId val="1983374144"/>
      </c:lineChart>
      <c:catAx>
        <c:axId val="1983374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374144"/>
        <c:crosses val="autoZero"/>
        <c:auto val="1"/>
        <c:lblAlgn val="ctr"/>
        <c:lblOffset val="100"/>
        <c:noMultiLvlLbl val="0"/>
      </c:catAx>
      <c:valAx>
        <c:axId val="198337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3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FDI by country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72-4CB0-819A-3FEFFE2B86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72-4CB0-819A-3FEFFE2B86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72-4CB0-819A-3FEFFE2B86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72-4CB0-819A-3FEFFE2B86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72-4CB0-819A-3FEFFE2B86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F72-4CB0-819A-3FEFFE2B866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F72-4CB0-819A-3FEFFE2B866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F72-4CB0-819A-3FEFFE2B866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F72-4CB0-819A-3FEFFE2B866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F72-4CB0-819A-3FEFFE2B866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F72-4CB0-819A-3FEFFE2B8668}"/>
              </c:ext>
            </c:extLst>
          </c:dPt>
          <c:cat>
            <c:strRef>
              <c:f>Sheet1!$A$2:$A$12</c:f>
              <c:strCache>
                <c:ptCount val="7"/>
                <c:pt idx="0">
                  <c:v>Gold</c:v>
                </c:pt>
                <c:pt idx="1">
                  <c:v>Coal</c:v>
                </c:pt>
                <c:pt idx="2">
                  <c:v>Fluospar</c:v>
                </c:pt>
                <c:pt idx="3">
                  <c:v>Common/construction materials</c:v>
                </c:pt>
                <c:pt idx="4">
                  <c:v>Tungsten</c:v>
                </c:pt>
                <c:pt idx="5">
                  <c:v>Others</c:v>
                </c:pt>
                <c:pt idx="6">
                  <c:v>Iron</c:v>
                </c:pt>
              </c:strCache>
            </c:strRef>
          </c:cat>
          <c:val>
            <c:numRef>
              <c:f>Sheet1!$B$2:$B$12</c:f>
              <c:numCache>
                <c:formatCode>General</c:formatCode>
                <c:ptCount val="11"/>
                <c:pt idx="0">
                  <c:v>33</c:v>
                </c:pt>
                <c:pt idx="1">
                  <c:v>19</c:v>
                </c:pt>
                <c:pt idx="2">
                  <c:v>11</c:v>
                </c:pt>
                <c:pt idx="3">
                  <c:v>11</c:v>
                </c:pt>
                <c:pt idx="4">
                  <c:v>7</c:v>
                </c:pt>
                <c:pt idx="5">
                  <c:v>21</c:v>
                </c:pt>
                <c:pt idx="6">
                  <c:v>4</c:v>
                </c:pt>
              </c:numCache>
            </c:numRef>
          </c:val>
          <c:extLst>
            <c:ext xmlns:c16="http://schemas.microsoft.com/office/drawing/2014/chart" uri="{C3380CC4-5D6E-409C-BE32-E72D297353CC}">
              <c16:uniqueId val="{00000016-DF72-4CB0-819A-3FEFFE2B866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7"/>
        <c:delete val="1"/>
      </c:legendEntry>
      <c:legendEntry>
        <c:idx val="8"/>
        <c:delete val="1"/>
      </c:legendEntry>
      <c:legendEntry>
        <c:idx val="9"/>
        <c:delete val="1"/>
      </c:legendEntry>
      <c:legendEntry>
        <c:idx val="10"/>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Mining</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9A63-4BB1-A043-3758CE8FF633}"/>
              </c:ext>
            </c:extLst>
          </c:dPt>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3-9A63-4BB1-A043-3758CE8FF633}"/>
              </c:ext>
            </c:extLst>
          </c:dPt>
          <c:dPt>
            <c:idx val="2"/>
            <c:marker>
              <c:symbol val="none"/>
            </c:marker>
            <c:bubble3D val="0"/>
            <c:spPr>
              <a:ln w="28575" cap="rnd">
                <a:solidFill>
                  <a:schemeClr val="accent1"/>
                </a:solidFill>
                <a:round/>
              </a:ln>
              <a:effectLst/>
            </c:spPr>
            <c:extLst>
              <c:ext xmlns:c16="http://schemas.microsoft.com/office/drawing/2014/chart" uri="{C3380CC4-5D6E-409C-BE32-E72D297353CC}">
                <c16:uniqueId val="{00000005-9A63-4BB1-A043-3758CE8FF633}"/>
              </c:ext>
            </c:extLst>
          </c:dPt>
          <c:dPt>
            <c:idx val="3"/>
            <c:marker>
              <c:symbol val="none"/>
            </c:marker>
            <c:bubble3D val="0"/>
            <c:spPr>
              <a:ln w="28575" cap="rnd">
                <a:solidFill>
                  <a:schemeClr val="accent1"/>
                </a:solidFill>
                <a:round/>
              </a:ln>
              <a:effectLst/>
            </c:spPr>
            <c:extLst>
              <c:ext xmlns:c16="http://schemas.microsoft.com/office/drawing/2014/chart" uri="{C3380CC4-5D6E-409C-BE32-E72D297353CC}">
                <c16:uniqueId val="{00000007-9A63-4BB1-A043-3758CE8FF633}"/>
              </c:ext>
            </c:extLst>
          </c:dPt>
          <c:dPt>
            <c:idx val="4"/>
            <c:marker>
              <c:symbol val="none"/>
            </c:marker>
            <c:bubble3D val="0"/>
            <c:spPr>
              <a:ln w="28575" cap="rnd">
                <a:solidFill>
                  <a:schemeClr val="accent1"/>
                </a:solidFill>
                <a:round/>
              </a:ln>
              <a:effectLst/>
            </c:spPr>
            <c:extLst>
              <c:ext xmlns:c16="http://schemas.microsoft.com/office/drawing/2014/chart" uri="{C3380CC4-5D6E-409C-BE32-E72D297353CC}">
                <c16:uniqueId val="{00000009-9A63-4BB1-A043-3758CE8FF633}"/>
              </c:ext>
            </c:extLst>
          </c:dPt>
          <c:dPt>
            <c:idx val="5"/>
            <c:marker>
              <c:symbol val="none"/>
            </c:marker>
            <c:bubble3D val="0"/>
            <c:spPr>
              <a:ln w="28575" cap="rnd">
                <a:solidFill>
                  <a:schemeClr val="accent1"/>
                </a:solidFill>
                <a:round/>
              </a:ln>
              <a:effectLst/>
            </c:spPr>
            <c:extLst>
              <c:ext xmlns:c16="http://schemas.microsoft.com/office/drawing/2014/chart" uri="{C3380CC4-5D6E-409C-BE32-E72D297353CC}">
                <c16:uniqueId val="{0000000B-9A63-4BB1-A043-3758CE8FF633}"/>
              </c:ext>
            </c:extLst>
          </c:dPt>
          <c:dPt>
            <c:idx val="6"/>
            <c:marker>
              <c:symbol val="none"/>
            </c:marker>
            <c:bubble3D val="0"/>
            <c:spPr>
              <a:ln w="28575" cap="rnd">
                <a:solidFill>
                  <a:schemeClr val="accent1"/>
                </a:solidFill>
                <a:round/>
              </a:ln>
              <a:effectLst/>
            </c:spPr>
            <c:extLst>
              <c:ext xmlns:c16="http://schemas.microsoft.com/office/drawing/2014/chart" uri="{C3380CC4-5D6E-409C-BE32-E72D297353CC}">
                <c16:uniqueId val="{0000000D-9A63-4BB1-A043-3758CE8FF633}"/>
              </c:ext>
            </c:extLst>
          </c:dPt>
          <c:dPt>
            <c:idx val="7"/>
            <c:marker>
              <c:symbol val="none"/>
            </c:marker>
            <c:bubble3D val="0"/>
            <c:spPr>
              <a:ln w="28575" cap="rnd">
                <a:solidFill>
                  <a:schemeClr val="accent1"/>
                </a:solidFill>
                <a:round/>
              </a:ln>
              <a:effectLst/>
            </c:spPr>
            <c:extLst>
              <c:ext xmlns:c16="http://schemas.microsoft.com/office/drawing/2014/chart" uri="{C3380CC4-5D6E-409C-BE32-E72D297353CC}">
                <c16:uniqueId val="{0000000F-9A63-4BB1-A043-3758CE8FF633}"/>
              </c:ext>
            </c:extLst>
          </c:dPt>
          <c:dPt>
            <c:idx val="8"/>
            <c:marker>
              <c:symbol val="none"/>
            </c:marker>
            <c:bubble3D val="0"/>
            <c:spPr>
              <a:ln w="28575" cap="rnd">
                <a:solidFill>
                  <a:schemeClr val="accent1"/>
                </a:solidFill>
                <a:round/>
              </a:ln>
              <a:effectLst/>
            </c:spPr>
            <c:extLst>
              <c:ext xmlns:c16="http://schemas.microsoft.com/office/drawing/2014/chart" uri="{C3380CC4-5D6E-409C-BE32-E72D297353CC}">
                <c16:uniqueId val="{00000011-9A63-4BB1-A043-3758CE8FF633}"/>
              </c:ext>
            </c:extLst>
          </c:dPt>
          <c:dPt>
            <c:idx val="9"/>
            <c:marker>
              <c:symbol val="none"/>
            </c:marker>
            <c:bubble3D val="0"/>
            <c:spPr>
              <a:ln w="28575" cap="rnd">
                <a:solidFill>
                  <a:schemeClr val="accent1"/>
                </a:solidFill>
                <a:round/>
              </a:ln>
              <a:effectLst/>
            </c:spPr>
            <c:extLst>
              <c:ext xmlns:c16="http://schemas.microsoft.com/office/drawing/2014/chart" uri="{C3380CC4-5D6E-409C-BE32-E72D297353CC}">
                <c16:uniqueId val="{00000013-9A63-4BB1-A043-3758CE8FF633}"/>
              </c:ext>
            </c:extLst>
          </c:dPt>
          <c:dPt>
            <c:idx val="10"/>
            <c:marker>
              <c:symbol val="none"/>
            </c:marker>
            <c:bubble3D val="0"/>
            <c:spPr>
              <a:ln w="28575" cap="rnd">
                <a:solidFill>
                  <a:schemeClr val="accent1"/>
                </a:solidFill>
                <a:round/>
              </a:ln>
              <a:effectLst/>
            </c:spPr>
            <c:extLst>
              <c:ext xmlns:c16="http://schemas.microsoft.com/office/drawing/2014/chart" uri="{C3380CC4-5D6E-409C-BE32-E72D297353CC}">
                <c16:uniqueId val="{00000015-9A63-4BB1-A043-3758CE8FF633}"/>
              </c:ext>
            </c:extLst>
          </c:dPt>
          <c:dPt>
            <c:idx val="11"/>
            <c:marker>
              <c:symbol val="none"/>
            </c:marker>
            <c:bubble3D val="0"/>
            <c:spPr>
              <a:ln w="28575" cap="rnd">
                <a:solidFill>
                  <a:schemeClr val="accent1"/>
                </a:solidFill>
                <a:round/>
              </a:ln>
              <a:effectLst/>
            </c:spPr>
            <c:extLst>
              <c:ext xmlns:c16="http://schemas.microsoft.com/office/drawing/2014/chart" uri="{C3380CC4-5D6E-409C-BE32-E72D297353CC}">
                <c16:uniqueId val="{00000017-9A63-4BB1-A043-3758CE8FF633}"/>
              </c:ext>
            </c:extLst>
          </c:dPt>
          <c:dPt>
            <c:idx val="12"/>
            <c:marker>
              <c:symbol val="none"/>
            </c:marker>
            <c:bubble3D val="0"/>
            <c:spPr>
              <a:ln w="28575" cap="rnd">
                <a:solidFill>
                  <a:schemeClr val="accent1"/>
                </a:solidFill>
                <a:round/>
              </a:ln>
              <a:effectLst/>
            </c:spPr>
            <c:extLst>
              <c:ext xmlns:c16="http://schemas.microsoft.com/office/drawing/2014/chart" uri="{C3380CC4-5D6E-409C-BE32-E72D297353CC}">
                <c16:uniqueId val="{00000019-9A63-4BB1-A043-3758CE8FF633}"/>
              </c:ext>
            </c:extLst>
          </c:dPt>
          <c:cat>
            <c:strRef>
              <c:f>Sheet1!$A$2:$A$12</c:f>
              <c:strCache>
                <c:ptCount val="11"/>
                <c:pt idx="0">
                  <c:v>2012</c:v>
                </c:pt>
                <c:pt idx="1">
                  <c:v>2013</c:v>
                </c:pt>
                <c:pt idx="2">
                  <c:v>2014</c:v>
                </c:pt>
                <c:pt idx="3">
                  <c:v>2015</c:v>
                </c:pt>
                <c:pt idx="4">
                  <c:v>2016</c:v>
                </c:pt>
                <c:pt idx="5">
                  <c:v>2017</c:v>
                </c:pt>
                <c:pt idx="6">
                  <c:v>2018</c:v>
                </c:pt>
                <c:pt idx="7">
                  <c:v>2019</c:v>
                </c:pt>
                <c:pt idx="8">
                  <c:v>2020</c:v>
                </c:pt>
                <c:pt idx="9">
                  <c:v>2021</c:v>
                </c:pt>
                <c:pt idx="10">
                  <c:v>2022.II</c:v>
                </c:pt>
              </c:strCache>
            </c:strRef>
          </c:cat>
          <c:val>
            <c:numRef>
              <c:f>Sheet1!$B$2:$B$12</c:f>
              <c:numCache>
                <c:formatCode>General</c:formatCode>
                <c:ptCount val="11"/>
                <c:pt idx="0">
                  <c:v>157</c:v>
                </c:pt>
                <c:pt idx="1">
                  <c:v>134</c:v>
                </c:pt>
                <c:pt idx="2">
                  <c:v>117</c:v>
                </c:pt>
                <c:pt idx="3">
                  <c:v>120</c:v>
                </c:pt>
                <c:pt idx="4">
                  <c:v>117</c:v>
                </c:pt>
                <c:pt idx="5">
                  <c:v>105</c:v>
                </c:pt>
                <c:pt idx="6">
                  <c:v>102</c:v>
                </c:pt>
                <c:pt idx="7">
                  <c:v>104</c:v>
                </c:pt>
                <c:pt idx="8">
                  <c:v>96</c:v>
                </c:pt>
                <c:pt idx="9">
                  <c:v>95</c:v>
                </c:pt>
                <c:pt idx="10">
                  <c:v>88</c:v>
                </c:pt>
              </c:numCache>
            </c:numRef>
          </c:val>
          <c:smooth val="0"/>
          <c:extLst>
            <c:ext xmlns:c16="http://schemas.microsoft.com/office/drawing/2014/chart" uri="{C3380CC4-5D6E-409C-BE32-E72D297353CC}">
              <c16:uniqueId val="{0000001A-9A63-4BB1-A043-3758CE8FF633}"/>
            </c:ext>
          </c:extLst>
        </c:ser>
        <c:ser>
          <c:idx val="1"/>
          <c:order val="1"/>
          <c:tx>
            <c:strRef>
              <c:f>Sheet1!$C$1</c:f>
              <c:strCache>
                <c:ptCount val="1"/>
                <c:pt idx="0">
                  <c:v>Exploration</c:v>
                </c:pt>
              </c:strCache>
            </c:strRef>
          </c:tx>
          <c:spPr>
            <a:ln w="28575" cap="rnd">
              <a:solidFill>
                <a:schemeClr val="accent2"/>
              </a:solidFill>
              <a:round/>
            </a:ln>
            <a:effectLst/>
          </c:spPr>
          <c:marker>
            <c:symbol val="none"/>
          </c:marker>
          <c:cat>
            <c:strRef>
              <c:f>Sheet1!$A$2:$A$12</c:f>
              <c:strCache>
                <c:ptCount val="11"/>
                <c:pt idx="0">
                  <c:v>2012</c:v>
                </c:pt>
                <c:pt idx="1">
                  <c:v>2013</c:v>
                </c:pt>
                <c:pt idx="2">
                  <c:v>2014</c:v>
                </c:pt>
                <c:pt idx="3">
                  <c:v>2015</c:v>
                </c:pt>
                <c:pt idx="4">
                  <c:v>2016</c:v>
                </c:pt>
                <c:pt idx="5">
                  <c:v>2017</c:v>
                </c:pt>
                <c:pt idx="6">
                  <c:v>2018</c:v>
                </c:pt>
                <c:pt idx="7">
                  <c:v>2019</c:v>
                </c:pt>
                <c:pt idx="8">
                  <c:v>2020</c:v>
                </c:pt>
                <c:pt idx="9">
                  <c:v>2021</c:v>
                </c:pt>
                <c:pt idx="10">
                  <c:v>2022.II</c:v>
                </c:pt>
              </c:strCache>
            </c:strRef>
          </c:cat>
          <c:val>
            <c:numRef>
              <c:f>Sheet1!$C$2:$C$12</c:f>
              <c:numCache>
                <c:formatCode>General</c:formatCode>
                <c:ptCount val="11"/>
                <c:pt idx="0">
                  <c:v>330</c:v>
                </c:pt>
                <c:pt idx="1">
                  <c:v>295</c:v>
                </c:pt>
                <c:pt idx="2">
                  <c:v>270</c:v>
                </c:pt>
                <c:pt idx="3">
                  <c:v>289</c:v>
                </c:pt>
                <c:pt idx="4">
                  <c:v>276</c:v>
                </c:pt>
                <c:pt idx="5">
                  <c:v>259</c:v>
                </c:pt>
                <c:pt idx="6">
                  <c:v>254</c:v>
                </c:pt>
                <c:pt idx="7">
                  <c:v>257</c:v>
                </c:pt>
                <c:pt idx="8">
                  <c:v>243</c:v>
                </c:pt>
                <c:pt idx="9">
                  <c:v>243</c:v>
                </c:pt>
                <c:pt idx="10">
                  <c:v>240</c:v>
                </c:pt>
              </c:numCache>
            </c:numRef>
          </c:val>
          <c:smooth val="0"/>
          <c:extLst>
            <c:ext xmlns:c16="http://schemas.microsoft.com/office/drawing/2014/chart" uri="{C3380CC4-5D6E-409C-BE32-E72D297353CC}">
              <c16:uniqueId val="{0000001B-9A63-4BB1-A043-3758CE8FF633}"/>
            </c:ext>
          </c:extLst>
        </c:ser>
        <c:ser>
          <c:idx val="2"/>
          <c:order val="2"/>
          <c:tx>
            <c:strRef>
              <c:f>Sheet1!$D$1</c:f>
              <c:strCache>
                <c:ptCount val="1"/>
                <c:pt idx="0">
                  <c:v>Total</c:v>
                </c:pt>
              </c:strCache>
            </c:strRef>
          </c:tx>
          <c:spPr>
            <a:ln w="28575" cap="rnd">
              <a:solidFill>
                <a:schemeClr val="accent3"/>
              </a:solidFill>
              <a:round/>
            </a:ln>
            <a:effectLst/>
          </c:spPr>
          <c:marker>
            <c:symbol val="none"/>
          </c:marker>
          <c:cat>
            <c:strRef>
              <c:f>Sheet1!$A$2:$A$12</c:f>
              <c:strCache>
                <c:ptCount val="11"/>
                <c:pt idx="0">
                  <c:v>2012</c:v>
                </c:pt>
                <c:pt idx="1">
                  <c:v>2013</c:v>
                </c:pt>
                <c:pt idx="2">
                  <c:v>2014</c:v>
                </c:pt>
                <c:pt idx="3">
                  <c:v>2015</c:v>
                </c:pt>
                <c:pt idx="4">
                  <c:v>2016</c:v>
                </c:pt>
                <c:pt idx="5">
                  <c:v>2017</c:v>
                </c:pt>
                <c:pt idx="6">
                  <c:v>2018</c:v>
                </c:pt>
                <c:pt idx="7">
                  <c:v>2019</c:v>
                </c:pt>
                <c:pt idx="8">
                  <c:v>2020</c:v>
                </c:pt>
                <c:pt idx="9">
                  <c:v>2021</c:v>
                </c:pt>
                <c:pt idx="10">
                  <c:v>2022.II</c:v>
                </c:pt>
              </c:strCache>
            </c:strRef>
          </c:cat>
          <c:val>
            <c:numRef>
              <c:f>Sheet1!$D$2:$D$12</c:f>
              <c:numCache>
                <c:formatCode>General</c:formatCode>
                <c:ptCount val="11"/>
                <c:pt idx="0">
                  <c:v>1337</c:v>
                </c:pt>
                <c:pt idx="1">
                  <c:v>1226</c:v>
                </c:pt>
                <c:pt idx="2">
                  <c:v>1170</c:v>
                </c:pt>
                <c:pt idx="3">
                  <c:v>1449</c:v>
                </c:pt>
                <c:pt idx="4">
                  <c:v>1665</c:v>
                </c:pt>
                <c:pt idx="5">
                  <c:v>1631</c:v>
                </c:pt>
                <c:pt idx="6">
                  <c:v>1577</c:v>
                </c:pt>
                <c:pt idx="7">
                  <c:v>1411</c:v>
                </c:pt>
                <c:pt idx="8">
                  <c:v>1371</c:v>
                </c:pt>
                <c:pt idx="9">
                  <c:v>1381</c:v>
                </c:pt>
                <c:pt idx="10">
                  <c:v>1317</c:v>
                </c:pt>
              </c:numCache>
            </c:numRef>
          </c:val>
          <c:smooth val="0"/>
          <c:extLst>
            <c:ext xmlns:c16="http://schemas.microsoft.com/office/drawing/2014/chart" uri="{C3380CC4-5D6E-409C-BE32-E72D297353CC}">
              <c16:uniqueId val="{0000001C-9A63-4BB1-A043-3758CE8FF633}"/>
            </c:ext>
          </c:extLst>
        </c:ser>
        <c:dLbls>
          <c:showLegendKey val="0"/>
          <c:showVal val="0"/>
          <c:showCatName val="0"/>
          <c:showSerName val="0"/>
          <c:showPercent val="0"/>
          <c:showBubbleSize val="0"/>
        </c:dLbls>
        <c:smooth val="0"/>
        <c:axId val="1983374560"/>
        <c:axId val="1983374144"/>
      </c:lineChart>
      <c:catAx>
        <c:axId val="1983374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374144"/>
        <c:crosses val="autoZero"/>
        <c:auto val="1"/>
        <c:lblAlgn val="ctr"/>
        <c:lblOffset val="100"/>
        <c:noMultiLvlLbl val="0"/>
      </c:catAx>
      <c:valAx>
        <c:axId val="198337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3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Private investments in exploration works</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1-710D-4186-A366-E64B38457AC1}"/>
              </c:ext>
            </c:extLst>
          </c:dPt>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3-710D-4186-A366-E64B38457AC1}"/>
              </c:ext>
            </c:extLst>
          </c:dPt>
          <c:dPt>
            <c:idx val="2"/>
            <c:marker>
              <c:symbol val="none"/>
            </c:marker>
            <c:bubble3D val="0"/>
            <c:spPr>
              <a:ln w="28575" cap="rnd">
                <a:solidFill>
                  <a:schemeClr val="accent1"/>
                </a:solidFill>
                <a:round/>
              </a:ln>
              <a:effectLst/>
            </c:spPr>
            <c:extLst>
              <c:ext xmlns:c16="http://schemas.microsoft.com/office/drawing/2014/chart" uri="{C3380CC4-5D6E-409C-BE32-E72D297353CC}">
                <c16:uniqueId val="{00000005-710D-4186-A366-E64B38457AC1}"/>
              </c:ext>
            </c:extLst>
          </c:dPt>
          <c:dPt>
            <c:idx val="3"/>
            <c:marker>
              <c:symbol val="none"/>
            </c:marker>
            <c:bubble3D val="0"/>
            <c:spPr>
              <a:ln w="28575" cap="rnd">
                <a:solidFill>
                  <a:schemeClr val="accent1"/>
                </a:solidFill>
                <a:round/>
              </a:ln>
              <a:effectLst/>
            </c:spPr>
            <c:extLst>
              <c:ext xmlns:c16="http://schemas.microsoft.com/office/drawing/2014/chart" uri="{C3380CC4-5D6E-409C-BE32-E72D297353CC}">
                <c16:uniqueId val="{00000007-710D-4186-A366-E64B38457AC1}"/>
              </c:ext>
            </c:extLst>
          </c:dPt>
          <c:dPt>
            <c:idx val="4"/>
            <c:marker>
              <c:symbol val="none"/>
            </c:marker>
            <c:bubble3D val="0"/>
            <c:spPr>
              <a:ln w="28575" cap="rnd">
                <a:solidFill>
                  <a:schemeClr val="accent1"/>
                </a:solidFill>
                <a:round/>
              </a:ln>
              <a:effectLst/>
            </c:spPr>
            <c:extLst>
              <c:ext xmlns:c16="http://schemas.microsoft.com/office/drawing/2014/chart" uri="{C3380CC4-5D6E-409C-BE32-E72D297353CC}">
                <c16:uniqueId val="{00000009-710D-4186-A366-E64B38457AC1}"/>
              </c:ext>
            </c:extLst>
          </c:dPt>
          <c:dPt>
            <c:idx val="5"/>
            <c:marker>
              <c:symbol val="none"/>
            </c:marker>
            <c:bubble3D val="0"/>
            <c:spPr>
              <a:ln w="28575" cap="rnd">
                <a:solidFill>
                  <a:schemeClr val="accent1"/>
                </a:solidFill>
                <a:round/>
              </a:ln>
              <a:effectLst/>
            </c:spPr>
            <c:extLst>
              <c:ext xmlns:c16="http://schemas.microsoft.com/office/drawing/2014/chart" uri="{C3380CC4-5D6E-409C-BE32-E72D297353CC}">
                <c16:uniqueId val="{0000000B-710D-4186-A366-E64B38457AC1}"/>
              </c:ext>
            </c:extLst>
          </c:dPt>
          <c:dPt>
            <c:idx val="6"/>
            <c:marker>
              <c:symbol val="none"/>
            </c:marker>
            <c:bubble3D val="0"/>
            <c:spPr>
              <a:ln w="28575" cap="rnd">
                <a:solidFill>
                  <a:schemeClr val="accent1"/>
                </a:solidFill>
                <a:round/>
              </a:ln>
              <a:effectLst/>
            </c:spPr>
            <c:extLst>
              <c:ext xmlns:c16="http://schemas.microsoft.com/office/drawing/2014/chart" uri="{C3380CC4-5D6E-409C-BE32-E72D297353CC}">
                <c16:uniqueId val="{0000000D-710D-4186-A366-E64B38457AC1}"/>
              </c:ext>
            </c:extLst>
          </c:dPt>
          <c:dPt>
            <c:idx val="7"/>
            <c:marker>
              <c:symbol val="none"/>
            </c:marker>
            <c:bubble3D val="0"/>
            <c:spPr>
              <a:ln w="28575" cap="rnd">
                <a:solidFill>
                  <a:schemeClr val="accent1"/>
                </a:solidFill>
                <a:round/>
              </a:ln>
              <a:effectLst/>
            </c:spPr>
            <c:extLst>
              <c:ext xmlns:c16="http://schemas.microsoft.com/office/drawing/2014/chart" uri="{C3380CC4-5D6E-409C-BE32-E72D297353CC}">
                <c16:uniqueId val="{0000000F-710D-4186-A366-E64B38457AC1}"/>
              </c:ext>
            </c:extLst>
          </c:dPt>
          <c:dPt>
            <c:idx val="8"/>
            <c:marker>
              <c:symbol val="none"/>
            </c:marker>
            <c:bubble3D val="0"/>
            <c:spPr>
              <a:ln w="28575" cap="rnd">
                <a:solidFill>
                  <a:schemeClr val="accent1"/>
                </a:solidFill>
                <a:round/>
              </a:ln>
              <a:effectLst/>
            </c:spPr>
            <c:extLst>
              <c:ext xmlns:c16="http://schemas.microsoft.com/office/drawing/2014/chart" uri="{C3380CC4-5D6E-409C-BE32-E72D297353CC}">
                <c16:uniqueId val="{00000011-710D-4186-A366-E64B38457AC1}"/>
              </c:ext>
            </c:extLst>
          </c:dPt>
          <c:dPt>
            <c:idx val="9"/>
            <c:marker>
              <c:symbol val="none"/>
            </c:marker>
            <c:bubble3D val="0"/>
            <c:spPr>
              <a:ln w="28575" cap="rnd">
                <a:solidFill>
                  <a:schemeClr val="accent1"/>
                </a:solidFill>
                <a:round/>
              </a:ln>
              <a:effectLst/>
            </c:spPr>
            <c:extLst>
              <c:ext xmlns:c16="http://schemas.microsoft.com/office/drawing/2014/chart" uri="{C3380CC4-5D6E-409C-BE32-E72D297353CC}">
                <c16:uniqueId val="{00000013-710D-4186-A366-E64B38457AC1}"/>
              </c:ext>
            </c:extLst>
          </c:dPt>
          <c:dPt>
            <c:idx val="10"/>
            <c:marker>
              <c:symbol val="none"/>
            </c:marker>
            <c:bubble3D val="0"/>
            <c:spPr>
              <a:ln w="28575" cap="rnd">
                <a:solidFill>
                  <a:schemeClr val="accent1"/>
                </a:solidFill>
                <a:round/>
              </a:ln>
              <a:effectLst/>
            </c:spPr>
            <c:extLst>
              <c:ext xmlns:c16="http://schemas.microsoft.com/office/drawing/2014/chart" uri="{C3380CC4-5D6E-409C-BE32-E72D297353CC}">
                <c16:uniqueId val="{00000015-710D-4186-A366-E64B38457AC1}"/>
              </c:ext>
            </c:extLst>
          </c:dPt>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172.9</c:v>
                </c:pt>
                <c:pt idx="1">
                  <c:v>300</c:v>
                </c:pt>
                <c:pt idx="2">
                  <c:v>326.3</c:v>
                </c:pt>
                <c:pt idx="3">
                  <c:v>150</c:v>
                </c:pt>
                <c:pt idx="4">
                  <c:v>160.4</c:v>
                </c:pt>
                <c:pt idx="5">
                  <c:v>106.4</c:v>
                </c:pt>
                <c:pt idx="6">
                  <c:v>190.2</c:v>
                </c:pt>
                <c:pt idx="7">
                  <c:v>130.5</c:v>
                </c:pt>
                <c:pt idx="8">
                  <c:v>153.19999999999999</c:v>
                </c:pt>
                <c:pt idx="9">
                  <c:v>141.5</c:v>
                </c:pt>
                <c:pt idx="10">
                  <c:v>120.2</c:v>
                </c:pt>
              </c:numCache>
            </c:numRef>
          </c:val>
          <c:smooth val="0"/>
          <c:extLst>
            <c:ext xmlns:c16="http://schemas.microsoft.com/office/drawing/2014/chart" uri="{C3380CC4-5D6E-409C-BE32-E72D297353CC}">
              <c16:uniqueId val="{00000016-710D-4186-A366-E64B38457AC1}"/>
            </c:ext>
          </c:extLst>
        </c:ser>
        <c:dLbls>
          <c:showLegendKey val="0"/>
          <c:showVal val="0"/>
          <c:showCatName val="0"/>
          <c:showSerName val="0"/>
          <c:showPercent val="0"/>
          <c:showBubbleSize val="0"/>
        </c:dLbls>
        <c:smooth val="0"/>
        <c:axId val="421267264"/>
        <c:axId val="421267680"/>
      </c:lineChart>
      <c:catAx>
        <c:axId val="421267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267680"/>
        <c:crosses val="autoZero"/>
        <c:auto val="1"/>
        <c:lblAlgn val="ctr"/>
        <c:lblOffset val="100"/>
        <c:noMultiLvlLbl val="0"/>
      </c:catAx>
      <c:valAx>
        <c:axId val="42126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26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ustrade">
  <a:themeElements>
    <a:clrScheme name="Austrade colours">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0" ma:contentTypeDescription="Create a new document." ma:contentTypeScope="" ma:versionID="b36415c5f98281b4cfdfad8287a71423">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839dd962fea5910fe4b14e7fea0ffc5b"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xsd:enumeration value="Governance"/>
          <xsd:enumeration value="Invest in Australia"/>
          <xsd:enumeration value="Landing pads"/>
          <xsd:enumeration value="IVS quarterly"/>
          <xsd:enumeration value="Nation Brand"/>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enumeration value="Business"/>
          <xsd:enumeration value="China"/>
          <xsd:enumeration value="COVID"/>
          <xsd:enumeration value="Publication"/>
          <xsd:enumeration value="EBGA"/>
          <xsd:enumeration value="About"/>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ternalName="Product">
      <xsd:simpleType>
        <xsd:union memberTypes="dms:Text">
          <xsd:simpleType>
            <xsd:restriction base="dms:Choice">
              <xsd:enumeration value="AustradeGovAu"/>
              <xsd:enumeration value="CMS"/>
              <xsd:enumeration value="EMP"/>
              <xsd:enumeration value="Global Australia"/>
              <xsd:enumeration value="Governance"/>
              <xsd:enumeration value="Hub365"/>
              <xsd:enumeration value="Team admin"/>
              <xsd:enumeration value="TRA"/>
              <xsd:enumeration value="EBGA"/>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oduct xmlns="103968f7-a140-40bc-af5d-e4e4d6db7724">AustradeGovAu</Product>
    <Subject_x0020_matter_x0020_expert xmlns="103968f7-a140-40bc-af5d-e4e4d6db7724">
      <UserInfo>
        <DisplayName/>
        <AccountId xsi:nil="true"/>
        <AccountType/>
      </UserInfo>
    </Subject_x0020_matter_x0020_expert>
    <EL2_x0020_validator xmlns="103968f7-a140-40bc-af5d-e4e4d6db7724">
      <UserInfo>
        <DisplayName/>
        <AccountId xsi:nil="true"/>
        <AccountType/>
      </UserInfo>
    </EL2_x0020_validator>
    <Operational_x0020_Description xmlns="103968f7-a140-40bc-af5d-e4e4d6db7724" xsi:nil="true"/>
    <Content xmlns="103968f7-a140-40bc-af5d-e4e4d6db7724">Template</Content>
    <lcf76f155ced4ddcb4097134ff3c332f xmlns="103968f7-a140-40bc-af5d-e4e4d6db7724">
      <Terms xmlns="http://schemas.microsoft.com/office/infopath/2007/PartnerControls"/>
    </lcf76f155ced4ddcb4097134ff3c332f>
    <TaxCatchAll xmlns="40647222-2946-43a9-b085-8543e3fe5c40" xsi:nil="true"/>
  </documentManagement>
</p:properties>
</file>

<file path=customXml/itemProps1.xml><?xml version="1.0" encoding="utf-8"?>
<ds:datastoreItem xmlns:ds="http://schemas.openxmlformats.org/officeDocument/2006/customXml" ds:itemID="{C64FAC3D-DDF6-4B72-979D-10D82D7B7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103968f7-a140-40bc-af5d-e4e4d6db7724"/>
    <ds:schemaRef ds:uri="40647222-2946-43a9-b085-8543e3fe5c40"/>
  </ds:schemaRefs>
</ds:datastoreItem>
</file>

<file path=docProps/app.xml><?xml version="1.0" encoding="utf-8"?>
<Properties xmlns="http://schemas.openxmlformats.org/officeDocument/2006/extended-properties" xmlns:vt="http://schemas.openxmlformats.org/officeDocument/2006/docPropsVTypes">
  <Template>Mongolian Mining Projects Report 2023_accessible Word doc.dotx</Template>
  <TotalTime>0</TotalTime>
  <Pages>89</Pages>
  <Words>19698</Words>
  <Characters>112284</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2023-06-15T01:58:00Z</dcterms:created>
  <dcterms:modified xsi:type="dcterms:W3CDTF">2023-06-15T01:58:00Z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